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E72" w:rsidRPr="00AE16B3" w:rsidRDefault="00F43E72" w:rsidP="002E098D">
      <w:pPr>
        <w:spacing w:line="240" w:lineRule="auto"/>
        <w:jc w:val="center"/>
        <w:rPr>
          <w:color w:val="0000FF" w:themeColor="hyperlink"/>
          <w:u w:val="single"/>
        </w:rPr>
      </w:pPr>
      <w:r w:rsidRPr="00AE16B3">
        <w:rPr>
          <w:sz w:val="24"/>
          <w:szCs w:val="24"/>
        </w:rPr>
        <w:t>République Algérienne Démocratique et Populaire</w:t>
      </w:r>
    </w:p>
    <w:p w:rsidR="00F43E72" w:rsidRPr="002E098D" w:rsidRDefault="00F43E72" w:rsidP="002E098D">
      <w:pPr>
        <w:pStyle w:val="BodyText"/>
        <w:spacing w:after="200"/>
        <w:jc w:val="center"/>
        <w:rPr>
          <w:rFonts w:asciiTheme="minorHAnsi" w:hAnsiTheme="minorHAnsi" w:cstheme="minorBidi"/>
          <w:color w:val="auto"/>
        </w:rPr>
      </w:pPr>
      <w:r w:rsidRPr="002E098D">
        <w:rPr>
          <w:rFonts w:asciiTheme="minorHAnsi" w:hAnsiTheme="minorHAnsi" w:cstheme="minorBidi"/>
          <w:color w:val="auto"/>
        </w:rPr>
        <w:t>Ministère de l’Enseignement Supérieur et de la Recherche Scientifique</w:t>
      </w:r>
    </w:p>
    <w:p w:rsidR="00F43E72" w:rsidRPr="00AE16B3" w:rsidRDefault="00F43E72" w:rsidP="002E098D">
      <w:pPr>
        <w:spacing w:line="240" w:lineRule="auto"/>
        <w:jc w:val="center"/>
        <w:rPr>
          <w:b/>
          <w:bCs/>
          <w:sz w:val="32"/>
          <w:szCs w:val="32"/>
        </w:rPr>
      </w:pPr>
      <w:r w:rsidRPr="00AE16B3">
        <w:rPr>
          <w:b/>
          <w:bCs/>
          <w:sz w:val="32"/>
          <w:szCs w:val="32"/>
        </w:rPr>
        <w:t>Ecole Polytechnique d’Architecture et d’Urbanisme</w:t>
      </w:r>
    </w:p>
    <w:p w:rsidR="00F43E72" w:rsidRPr="002E098D" w:rsidRDefault="00F43E72" w:rsidP="0055466C">
      <w:pPr>
        <w:jc w:val="center"/>
        <w:rPr>
          <w:b/>
          <w:bCs/>
          <w:sz w:val="32"/>
        </w:rPr>
      </w:pPr>
      <w:r w:rsidRPr="002E098D">
        <w:rPr>
          <w:b/>
          <w:bCs/>
          <w:i/>
          <w:iCs/>
          <w:noProof/>
          <w:color w:val="FF0000"/>
          <w:sz w:val="40"/>
          <w:szCs w:val="40"/>
          <w:u w:val="single"/>
          <w:lang w:eastAsia="fr-FR"/>
        </w:rPr>
        <w:drawing>
          <wp:anchor distT="0" distB="0" distL="114300" distR="114300" simplePos="0" relativeHeight="251686912" behindDoc="0" locked="0" layoutInCell="1" allowOverlap="1" wp14:anchorId="13A69DD6" wp14:editId="7A01D6AE">
            <wp:simplePos x="0" y="0"/>
            <wp:positionH relativeFrom="column">
              <wp:posOffset>2724095</wp:posOffset>
            </wp:positionH>
            <wp:positionV relativeFrom="paragraph">
              <wp:posOffset>130507</wp:posOffset>
            </wp:positionV>
            <wp:extent cx="847090" cy="288925"/>
            <wp:effectExtent l="0" t="0" r="0" b="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7090" cy="288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3E72" w:rsidRPr="002E098D" w:rsidRDefault="006A0408" w:rsidP="0055466C">
      <w:pPr>
        <w:jc w:val="center"/>
        <w:rPr>
          <w:b/>
          <w:bCs/>
        </w:rPr>
      </w:pPr>
      <w:r w:rsidRPr="002E098D">
        <w:rPr>
          <w:b/>
          <w:bCs/>
          <w:i/>
          <w:iCs/>
          <w:noProof/>
          <w:color w:val="FF0000"/>
          <w:sz w:val="40"/>
          <w:szCs w:val="40"/>
          <w:u w:val="single"/>
          <w:lang w:eastAsia="fr-FR"/>
        </w:rPr>
        <w:drawing>
          <wp:anchor distT="0" distB="0" distL="114300" distR="114300" simplePos="0" relativeHeight="251687936" behindDoc="0" locked="0" layoutInCell="1" allowOverlap="1" wp14:anchorId="3395DD67" wp14:editId="175B8C91">
            <wp:simplePos x="0" y="0"/>
            <wp:positionH relativeFrom="margin">
              <wp:posOffset>2561284</wp:posOffset>
            </wp:positionH>
            <wp:positionV relativeFrom="paragraph">
              <wp:posOffset>425450</wp:posOffset>
            </wp:positionV>
            <wp:extent cx="1184275" cy="986790"/>
            <wp:effectExtent l="0" t="0" r="0" b="3810"/>
            <wp:wrapNone/>
            <wp:docPr id="15" name="Image 15" descr="Description : Description : Description : Description : LOG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7" descr="Description : Description : Description : Description : LOGO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4275" cy="986790"/>
                    </a:xfrm>
                    <a:prstGeom prst="rect">
                      <a:avLst/>
                    </a:prstGeom>
                    <a:noFill/>
                    <a:ln>
                      <a:noFill/>
                    </a:ln>
                  </pic:spPr>
                </pic:pic>
              </a:graphicData>
            </a:graphic>
            <wp14:sizeRelH relativeFrom="page">
              <wp14:pctWidth>0</wp14:pctWidth>
            </wp14:sizeRelH>
            <wp14:sizeRelV relativeFrom="page">
              <wp14:pctHeight>0</wp14:pctHeight>
            </wp14:sizeRelV>
          </wp:anchor>
        </w:drawing>
      </w:r>
      <w:r w:rsidR="005F5C08" w:rsidRPr="002E098D">
        <w:rPr>
          <w:b/>
          <w:bCs/>
          <w:sz w:val="32"/>
        </w:rPr>
        <w:t>Laboratoire Architecture,</w:t>
      </w:r>
      <w:r w:rsidR="00F43E72" w:rsidRPr="002E098D">
        <w:rPr>
          <w:b/>
          <w:bCs/>
          <w:sz w:val="32"/>
        </w:rPr>
        <w:t xml:space="preserve"> Environnement</w:t>
      </w:r>
      <w:r w:rsidR="005F5C08" w:rsidRPr="002E098D">
        <w:rPr>
          <w:b/>
          <w:bCs/>
          <w:sz w:val="32"/>
        </w:rPr>
        <w:t xml:space="preserve"> et Construction</w:t>
      </w:r>
    </w:p>
    <w:p w:rsidR="00F43E72" w:rsidRPr="00DE6704" w:rsidRDefault="00F43E72" w:rsidP="0055466C">
      <w:pPr>
        <w:jc w:val="center"/>
        <w:rPr>
          <w:rFonts w:asciiTheme="minorBidi" w:hAnsiTheme="minorBidi"/>
          <w:b/>
          <w:bCs/>
          <w:i/>
          <w:iCs/>
          <w:color w:val="FF0000"/>
          <w:sz w:val="40"/>
          <w:szCs w:val="40"/>
          <w:u w:val="single"/>
        </w:rPr>
      </w:pPr>
    </w:p>
    <w:p w:rsidR="00F43E72" w:rsidRPr="00DE6704" w:rsidRDefault="00F43E72" w:rsidP="0055466C">
      <w:pPr>
        <w:rPr>
          <w:rFonts w:asciiTheme="minorBidi" w:hAnsiTheme="minorBidi"/>
          <w:b/>
          <w:bCs/>
          <w:sz w:val="24"/>
          <w:szCs w:val="24"/>
        </w:rPr>
      </w:pPr>
    </w:p>
    <w:p w:rsidR="00747DB1" w:rsidRPr="002E098D" w:rsidRDefault="00747DB1" w:rsidP="002E098D">
      <w:pPr>
        <w:widowControl w:val="0"/>
        <w:autoSpaceDE w:val="0"/>
        <w:autoSpaceDN w:val="0"/>
        <w:adjustRightInd w:val="0"/>
        <w:spacing w:before="29" w:after="0" w:line="240" w:lineRule="auto"/>
        <w:ind w:left="4375" w:right="3996"/>
        <w:jc w:val="center"/>
        <w:rPr>
          <w:sz w:val="24"/>
          <w:szCs w:val="24"/>
        </w:rPr>
      </w:pPr>
      <w:r w:rsidRPr="002E098D">
        <w:rPr>
          <w:sz w:val="24"/>
          <w:szCs w:val="24"/>
        </w:rPr>
        <w:t>M</w:t>
      </w:r>
      <w:r w:rsidRPr="002E098D">
        <w:rPr>
          <w:spacing w:val="-1"/>
          <w:sz w:val="24"/>
          <w:szCs w:val="24"/>
        </w:rPr>
        <w:t>é</w:t>
      </w:r>
      <w:r w:rsidRPr="002E098D">
        <w:rPr>
          <w:sz w:val="24"/>
          <w:szCs w:val="24"/>
        </w:rPr>
        <w:t>moi</w:t>
      </w:r>
      <w:r w:rsidRPr="002E098D">
        <w:rPr>
          <w:spacing w:val="-1"/>
          <w:sz w:val="24"/>
          <w:szCs w:val="24"/>
        </w:rPr>
        <w:t>r</w:t>
      </w:r>
      <w:r w:rsidRPr="002E098D">
        <w:rPr>
          <w:sz w:val="24"/>
          <w:szCs w:val="24"/>
        </w:rPr>
        <w:t>e</w:t>
      </w:r>
    </w:p>
    <w:p w:rsidR="00747DB1" w:rsidRPr="002E098D" w:rsidRDefault="00747DB1" w:rsidP="002E098D">
      <w:pPr>
        <w:widowControl w:val="0"/>
        <w:autoSpaceDE w:val="0"/>
        <w:autoSpaceDN w:val="0"/>
        <w:adjustRightInd w:val="0"/>
        <w:spacing w:after="0" w:line="240" w:lineRule="auto"/>
        <w:ind w:left="2921" w:right="2547" w:firstLine="1"/>
        <w:jc w:val="center"/>
        <w:rPr>
          <w:sz w:val="24"/>
          <w:szCs w:val="24"/>
        </w:rPr>
      </w:pPr>
      <w:r w:rsidRPr="002E098D">
        <w:rPr>
          <w:spacing w:val="1"/>
          <w:sz w:val="24"/>
          <w:szCs w:val="24"/>
        </w:rPr>
        <w:t>P</w:t>
      </w:r>
      <w:r w:rsidRPr="002E098D">
        <w:rPr>
          <w:sz w:val="24"/>
          <w:szCs w:val="24"/>
        </w:rPr>
        <w:t>our l</w:t>
      </w:r>
      <w:r w:rsidRPr="002E098D">
        <w:rPr>
          <w:spacing w:val="-1"/>
          <w:sz w:val="24"/>
          <w:szCs w:val="24"/>
        </w:rPr>
        <w:t>’</w:t>
      </w:r>
      <w:r w:rsidRPr="002E098D">
        <w:rPr>
          <w:sz w:val="24"/>
          <w:szCs w:val="24"/>
        </w:rPr>
        <w:t>obt</w:t>
      </w:r>
      <w:r w:rsidRPr="002E098D">
        <w:rPr>
          <w:spacing w:val="-1"/>
          <w:sz w:val="24"/>
          <w:szCs w:val="24"/>
        </w:rPr>
        <w:t>e</w:t>
      </w:r>
      <w:r w:rsidRPr="002E098D">
        <w:rPr>
          <w:sz w:val="24"/>
          <w:szCs w:val="24"/>
        </w:rPr>
        <w:t>ntion du dipl</w:t>
      </w:r>
      <w:r w:rsidRPr="002E098D">
        <w:rPr>
          <w:spacing w:val="-2"/>
          <w:sz w:val="24"/>
          <w:szCs w:val="24"/>
        </w:rPr>
        <w:t>ô</w:t>
      </w:r>
      <w:r w:rsidRPr="002E098D">
        <w:rPr>
          <w:sz w:val="24"/>
          <w:szCs w:val="24"/>
        </w:rPr>
        <w:t>me</w:t>
      </w:r>
      <w:r w:rsidRPr="002E098D">
        <w:rPr>
          <w:spacing w:val="-1"/>
          <w:sz w:val="24"/>
          <w:szCs w:val="24"/>
        </w:rPr>
        <w:t xml:space="preserve"> </w:t>
      </w:r>
      <w:r w:rsidRPr="002E098D">
        <w:rPr>
          <w:sz w:val="24"/>
          <w:szCs w:val="24"/>
        </w:rPr>
        <w:t xml:space="preserve">de </w:t>
      </w:r>
    </w:p>
    <w:p w:rsidR="00747DB1" w:rsidRPr="002E098D" w:rsidRDefault="00747DB1" w:rsidP="002E098D">
      <w:pPr>
        <w:widowControl w:val="0"/>
        <w:autoSpaceDE w:val="0"/>
        <w:autoSpaceDN w:val="0"/>
        <w:adjustRightInd w:val="0"/>
        <w:spacing w:after="0" w:line="240" w:lineRule="auto"/>
        <w:ind w:left="2921" w:right="2547" w:firstLine="1"/>
        <w:jc w:val="center"/>
        <w:rPr>
          <w:b/>
          <w:bCs/>
          <w:sz w:val="24"/>
          <w:szCs w:val="24"/>
        </w:rPr>
      </w:pPr>
      <w:r w:rsidRPr="002E098D">
        <w:rPr>
          <w:b/>
          <w:bCs/>
          <w:spacing w:val="-1"/>
          <w:sz w:val="24"/>
          <w:szCs w:val="24"/>
        </w:rPr>
        <w:t>M</w:t>
      </w:r>
      <w:r w:rsidRPr="002E098D">
        <w:rPr>
          <w:b/>
          <w:bCs/>
          <w:sz w:val="24"/>
          <w:szCs w:val="24"/>
        </w:rPr>
        <w:t>A</w:t>
      </w:r>
      <w:r w:rsidRPr="002E098D">
        <w:rPr>
          <w:b/>
          <w:bCs/>
          <w:spacing w:val="1"/>
          <w:sz w:val="24"/>
          <w:szCs w:val="24"/>
        </w:rPr>
        <w:t>S</w:t>
      </w:r>
      <w:r w:rsidRPr="002E098D">
        <w:rPr>
          <w:b/>
          <w:bCs/>
          <w:sz w:val="24"/>
          <w:szCs w:val="24"/>
        </w:rPr>
        <w:t>TER EN ARCHITECTURE</w:t>
      </w:r>
    </w:p>
    <w:p w:rsidR="00747DB1" w:rsidRPr="002E098D" w:rsidRDefault="00747DB1" w:rsidP="002E098D">
      <w:pPr>
        <w:widowControl w:val="0"/>
        <w:autoSpaceDE w:val="0"/>
        <w:autoSpaceDN w:val="0"/>
        <w:adjustRightInd w:val="0"/>
        <w:spacing w:after="0" w:line="240" w:lineRule="auto"/>
        <w:ind w:left="2921" w:right="2547" w:firstLine="1"/>
        <w:jc w:val="center"/>
        <w:rPr>
          <w:sz w:val="24"/>
          <w:szCs w:val="24"/>
        </w:rPr>
      </w:pPr>
      <w:r w:rsidRPr="002E098D">
        <w:rPr>
          <w:b/>
          <w:bCs/>
          <w:sz w:val="24"/>
          <w:szCs w:val="24"/>
        </w:rPr>
        <w:t xml:space="preserve"> O</w:t>
      </w:r>
      <w:r w:rsidRPr="002E098D">
        <w:rPr>
          <w:b/>
          <w:bCs/>
          <w:spacing w:val="1"/>
          <w:sz w:val="24"/>
          <w:szCs w:val="24"/>
        </w:rPr>
        <w:t>p</w:t>
      </w:r>
      <w:r w:rsidRPr="002E098D">
        <w:rPr>
          <w:b/>
          <w:bCs/>
          <w:spacing w:val="-1"/>
          <w:sz w:val="24"/>
          <w:szCs w:val="24"/>
        </w:rPr>
        <w:t>t</w:t>
      </w:r>
      <w:r w:rsidRPr="002E098D">
        <w:rPr>
          <w:b/>
          <w:bCs/>
          <w:sz w:val="24"/>
          <w:szCs w:val="24"/>
        </w:rPr>
        <w:t>io</w:t>
      </w:r>
      <w:r w:rsidRPr="002E098D">
        <w:rPr>
          <w:b/>
          <w:bCs/>
          <w:spacing w:val="2"/>
          <w:sz w:val="24"/>
          <w:szCs w:val="24"/>
        </w:rPr>
        <w:t>n</w:t>
      </w:r>
      <w:r w:rsidRPr="002E098D">
        <w:rPr>
          <w:sz w:val="24"/>
          <w:szCs w:val="24"/>
        </w:rPr>
        <w:t>: A</w:t>
      </w:r>
      <w:r w:rsidRPr="002E098D">
        <w:rPr>
          <w:spacing w:val="-1"/>
          <w:sz w:val="24"/>
          <w:szCs w:val="24"/>
        </w:rPr>
        <w:t>rc</w:t>
      </w:r>
      <w:r w:rsidRPr="002E098D">
        <w:rPr>
          <w:sz w:val="24"/>
          <w:szCs w:val="24"/>
        </w:rPr>
        <w:t>hit</w:t>
      </w:r>
      <w:r w:rsidRPr="002E098D">
        <w:rPr>
          <w:spacing w:val="-1"/>
          <w:sz w:val="24"/>
          <w:szCs w:val="24"/>
        </w:rPr>
        <w:t>ec</w:t>
      </w:r>
      <w:r w:rsidRPr="002E098D">
        <w:rPr>
          <w:sz w:val="24"/>
          <w:szCs w:val="24"/>
        </w:rPr>
        <w:t>tu</w:t>
      </w:r>
      <w:r w:rsidRPr="002E098D">
        <w:rPr>
          <w:spacing w:val="-1"/>
          <w:sz w:val="24"/>
          <w:szCs w:val="24"/>
        </w:rPr>
        <w:t>r</w:t>
      </w:r>
      <w:r w:rsidRPr="002E098D">
        <w:rPr>
          <w:sz w:val="24"/>
          <w:szCs w:val="24"/>
        </w:rPr>
        <w:t>e</w:t>
      </w:r>
      <w:r w:rsidRPr="002E098D">
        <w:rPr>
          <w:spacing w:val="-1"/>
          <w:sz w:val="24"/>
          <w:szCs w:val="24"/>
        </w:rPr>
        <w:t xml:space="preserve"> e</w:t>
      </w:r>
      <w:r w:rsidRPr="002E098D">
        <w:rPr>
          <w:sz w:val="24"/>
          <w:szCs w:val="24"/>
        </w:rPr>
        <w:t>t</w:t>
      </w:r>
      <w:r w:rsidRPr="002E098D">
        <w:rPr>
          <w:spacing w:val="2"/>
          <w:sz w:val="24"/>
          <w:szCs w:val="24"/>
        </w:rPr>
        <w:t xml:space="preserve"> </w:t>
      </w:r>
      <w:r w:rsidRPr="002E098D">
        <w:rPr>
          <w:sz w:val="24"/>
          <w:szCs w:val="24"/>
        </w:rPr>
        <w:t>Envi</w:t>
      </w:r>
      <w:r w:rsidRPr="002E098D">
        <w:rPr>
          <w:spacing w:val="-1"/>
          <w:sz w:val="24"/>
          <w:szCs w:val="24"/>
        </w:rPr>
        <w:t>r</w:t>
      </w:r>
      <w:r w:rsidRPr="002E098D">
        <w:rPr>
          <w:sz w:val="24"/>
          <w:szCs w:val="24"/>
        </w:rPr>
        <w:t>onn</w:t>
      </w:r>
      <w:r w:rsidRPr="002E098D">
        <w:rPr>
          <w:spacing w:val="-1"/>
          <w:sz w:val="24"/>
          <w:szCs w:val="24"/>
        </w:rPr>
        <w:t>e</w:t>
      </w:r>
      <w:r w:rsidRPr="002E098D">
        <w:rPr>
          <w:sz w:val="24"/>
          <w:szCs w:val="24"/>
        </w:rPr>
        <w:t>m</w:t>
      </w:r>
      <w:r w:rsidRPr="002E098D">
        <w:rPr>
          <w:spacing w:val="-1"/>
          <w:sz w:val="24"/>
          <w:szCs w:val="24"/>
        </w:rPr>
        <w:t>e</w:t>
      </w:r>
      <w:r w:rsidRPr="002E098D">
        <w:rPr>
          <w:sz w:val="24"/>
          <w:szCs w:val="24"/>
        </w:rPr>
        <w:t>nt</w:t>
      </w:r>
    </w:p>
    <w:p w:rsidR="00CE7B74" w:rsidRDefault="00CE7B74" w:rsidP="0055466C">
      <w:pPr>
        <w:pStyle w:val="BodyText2"/>
        <w:spacing w:after="200" w:line="360" w:lineRule="auto"/>
        <w:rPr>
          <w:rFonts w:asciiTheme="minorBidi" w:hAnsiTheme="minorBidi"/>
        </w:rPr>
      </w:pPr>
    </w:p>
    <w:p w:rsidR="00AE16B3" w:rsidRPr="00DE6704" w:rsidRDefault="00AE16B3" w:rsidP="0055466C">
      <w:pPr>
        <w:pStyle w:val="BodyText2"/>
        <w:spacing w:after="200" w:line="360" w:lineRule="auto"/>
        <w:rPr>
          <w:rFonts w:asciiTheme="minorBidi" w:hAnsiTheme="minorBidi"/>
        </w:rPr>
      </w:pPr>
    </w:p>
    <w:p w:rsidR="00F43E72" w:rsidRPr="00DE6704" w:rsidRDefault="00F43E72" w:rsidP="0055466C">
      <w:pPr>
        <w:pStyle w:val="BodyText2"/>
        <w:spacing w:after="200" w:line="360" w:lineRule="auto"/>
        <w:jc w:val="center"/>
        <w:rPr>
          <w:rFonts w:asciiTheme="minorBidi" w:hAnsiTheme="minorBidi"/>
        </w:rPr>
      </w:pPr>
      <w:r w:rsidRPr="00DE6704">
        <w:rPr>
          <w:rFonts w:asciiTheme="minorBidi" w:hAnsiTheme="minorBidi"/>
        </w:rPr>
        <w:t>Thème</w:t>
      </w:r>
    </w:p>
    <w:tbl>
      <w:tblPr>
        <w:tblStyle w:val="PlainTable2"/>
        <w:tblW w:w="0" w:type="auto"/>
        <w:tblLook w:val="04A0" w:firstRow="1" w:lastRow="0" w:firstColumn="1" w:lastColumn="0" w:noHBand="0" w:noVBand="1"/>
      </w:tblPr>
      <w:tblGrid>
        <w:gridCol w:w="9628"/>
      </w:tblGrid>
      <w:tr w:rsidR="00B1052F" w:rsidRPr="00DE6704" w:rsidTr="00D62705">
        <w:trPr>
          <w:cnfStyle w:val="100000000000" w:firstRow="1" w:lastRow="0" w:firstColumn="0" w:lastColumn="0" w:oddVBand="0" w:evenVBand="0" w:oddHBand="0"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9628" w:type="dxa"/>
            <w:vAlign w:val="center"/>
          </w:tcPr>
          <w:p w:rsidR="00B1052F" w:rsidRPr="00945B18" w:rsidRDefault="00945B18" w:rsidP="00945B18">
            <w:pPr>
              <w:widowControl w:val="0"/>
              <w:autoSpaceDE w:val="0"/>
              <w:autoSpaceDN w:val="0"/>
              <w:adjustRightInd w:val="0"/>
              <w:spacing w:before="28"/>
              <w:ind w:left="332" w:right="78"/>
              <w:jc w:val="center"/>
              <w:rPr>
                <w:rFonts w:ascii="Adobe Garamond Pro Bold" w:hAnsi="Adobe Garamond Pro Bold"/>
                <w:spacing w:val="-1"/>
                <w:sz w:val="32"/>
                <w:szCs w:val="32"/>
              </w:rPr>
            </w:pPr>
            <w:r>
              <w:rPr>
                <w:rFonts w:ascii="Adobe Garamond Pro Bold" w:hAnsi="Adobe Garamond Pro Bold"/>
                <w:spacing w:val="-1"/>
                <w:sz w:val="32"/>
                <w:szCs w:val="32"/>
              </w:rPr>
              <w:t>MISE EN EVIDENCE</w:t>
            </w:r>
            <w:r w:rsidRPr="002E098D">
              <w:rPr>
                <w:rFonts w:ascii="Adobe Garamond Pro Bold" w:hAnsi="Adobe Garamond Pro Bold"/>
                <w:spacing w:val="-1"/>
                <w:sz w:val="32"/>
                <w:szCs w:val="32"/>
              </w:rPr>
              <w:t xml:space="preserve"> </w:t>
            </w:r>
            <w:r w:rsidR="00B1052F" w:rsidRPr="002E098D">
              <w:rPr>
                <w:rFonts w:ascii="Adobe Garamond Pro Bold" w:hAnsi="Adobe Garamond Pro Bold"/>
                <w:spacing w:val="-1"/>
                <w:sz w:val="32"/>
                <w:szCs w:val="32"/>
              </w:rPr>
              <w:t>D</w:t>
            </w:r>
            <w:r>
              <w:rPr>
                <w:rFonts w:ascii="Adobe Garamond Pro Bold" w:hAnsi="Adobe Garamond Pro Bold"/>
                <w:spacing w:val="-1"/>
                <w:sz w:val="32"/>
                <w:szCs w:val="32"/>
              </w:rPr>
              <w:t xml:space="preserve">ES AVANTAGES DE LA CONSTRUCTION </w:t>
            </w:r>
            <w:r w:rsidR="00B1052F" w:rsidRPr="002E098D">
              <w:rPr>
                <w:rFonts w:ascii="Adobe Garamond Pro Bold" w:hAnsi="Adobe Garamond Pro Bold"/>
                <w:spacing w:val="-1"/>
                <w:sz w:val="32"/>
                <w:szCs w:val="32"/>
              </w:rPr>
              <w:t>LEGERE EN ZONE SISMIQUE</w:t>
            </w:r>
          </w:p>
        </w:tc>
      </w:tr>
      <w:tr w:rsidR="006A0408" w:rsidRPr="00DE6704" w:rsidTr="00865E6D">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9628" w:type="dxa"/>
          </w:tcPr>
          <w:p w:rsidR="006A0408" w:rsidRPr="00DE6704" w:rsidRDefault="006A0408" w:rsidP="00D62705">
            <w:pPr>
              <w:widowControl w:val="0"/>
              <w:autoSpaceDE w:val="0"/>
              <w:autoSpaceDN w:val="0"/>
              <w:adjustRightInd w:val="0"/>
              <w:spacing w:before="28"/>
              <w:ind w:right="78"/>
              <w:jc w:val="center"/>
              <w:rPr>
                <w:rFonts w:asciiTheme="minorBidi" w:hAnsiTheme="minorBidi"/>
                <w:b w:val="0"/>
                <w:bCs w:val="0"/>
                <w:sz w:val="44"/>
                <w:szCs w:val="44"/>
              </w:rPr>
            </w:pPr>
            <w:r w:rsidRPr="00DE6704">
              <w:rPr>
                <w:rFonts w:asciiTheme="minorBidi" w:hAnsiTheme="minorBidi"/>
                <w:noProof/>
                <w:sz w:val="44"/>
                <w:szCs w:val="44"/>
                <w:lang w:eastAsia="fr-FR"/>
              </w:rPr>
              <w:drawing>
                <wp:anchor distT="0" distB="0" distL="114300" distR="114300" simplePos="0" relativeHeight="251817984" behindDoc="0" locked="0" layoutInCell="1" allowOverlap="1" wp14:anchorId="2E2C497B" wp14:editId="740BAD00">
                  <wp:simplePos x="0" y="0"/>
                  <wp:positionH relativeFrom="column">
                    <wp:posOffset>909320</wp:posOffset>
                  </wp:positionH>
                  <wp:positionV relativeFrom="paragraph">
                    <wp:posOffset>408</wp:posOffset>
                  </wp:positionV>
                  <wp:extent cx="4118568" cy="701061"/>
                  <wp:effectExtent l="0" t="0" r="0" b="3810"/>
                  <wp:wrapSquare wrapText="bothSides"/>
                  <wp:docPr id="560" name="Picture 560" descr="D:\science\S8\_master\JPEG\symbo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symbol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18568" cy="701061"/>
                          </a:xfrm>
                          <a:prstGeom prst="rect">
                            <a:avLst/>
                          </a:prstGeom>
                          <a:noFill/>
                          <a:ln>
                            <a:noFill/>
                          </a:ln>
                        </pic:spPr>
                      </pic:pic>
                    </a:graphicData>
                  </a:graphic>
                </wp:anchor>
              </w:drawing>
            </w:r>
          </w:p>
        </w:tc>
      </w:tr>
    </w:tbl>
    <w:p w:rsidR="00747DB1" w:rsidRPr="002E098D" w:rsidRDefault="00747DB1" w:rsidP="0055466C">
      <w:pPr>
        <w:widowControl w:val="0"/>
        <w:autoSpaceDE w:val="0"/>
        <w:autoSpaceDN w:val="0"/>
        <w:adjustRightInd w:val="0"/>
        <w:spacing w:before="29" w:line="240" w:lineRule="auto"/>
        <w:ind w:left="3487" w:right="3359"/>
        <w:jc w:val="center"/>
        <w:rPr>
          <w:rFonts w:asciiTheme="minorBidi" w:hAnsiTheme="minorBidi"/>
          <w:b/>
          <w:bCs/>
          <w:spacing w:val="-3"/>
          <w:sz w:val="24"/>
          <w:szCs w:val="24"/>
        </w:rPr>
      </w:pPr>
    </w:p>
    <w:p w:rsidR="00747DB1" w:rsidRPr="002E098D" w:rsidRDefault="00747DB1" w:rsidP="002E098D">
      <w:pPr>
        <w:widowControl w:val="0"/>
        <w:autoSpaceDE w:val="0"/>
        <w:autoSpaceDN w:val="0"/>
        <w:adjustRightInd w:val="0"/>
        <w:spacing w:before="29" w:after="0" w:line="240" w:lineRule="auto"/>
        <w:ind w:left="3487" w:right="3359"/>
        <w:jc w:val="center"/>
        <w:rPr>
          <w:b/>
          <w:bCs/>
          <w:sz w:val="24"/>
          <w:szCs w:val="24"/>
        </w:rPr>
      </w:pPr>
      <w:r w:rsidRPr="002E098D">
        <w:rPr>
          <w:b/>
          <w:bCs/>
          <w:spacing w:val="-3"/>
          <w:sz w:val="24"/>
          <w:szCs w:val="24"/>
        </w:rPr>
        <w:t>P</w:t>
      </w:r>
      <w:r w:rsidRPr="002E098D">
        <w:rPr>
          <w:b/>
          <w:bCs/>
          <w:spacing w:val="1"/>
          <w:sz w:val="24"/>
          <w:szCs w:val="24"/>
        </w:rPr>
        <w:t>r</w:t>
      </w:r>
      <w:r w:rsidRPr="002E098D">
        <w:rPr>
          <w:b/>
          <w:bCs/>
          <w:spacing w:val="-1"/>
          <w:sz w:val="24"/>
          <w:szCs w:val="24"/>
        </w:rPr>
        <w:t>é</w:t>
      </w:r>
      <w:r w:rsidRPr="002E098D">
        <w:rPr>
          <w:b/>
          <w:bCs/>
          <w:sz w:val="24"/>
          <w:szCs w:val="24"/>
        </w:rPr>
        <w:t>s</w:t>
      </w:r>
      <w:r w:rsidRPr="002E098D">
        <w:rPr>
          <w:b/>
          <w:bCs/>
          <w:spacing w:val="-1"/>
          <w:sz w:val="24"/>
          <w:szCs w:val="24"/>
        </w:rPr>
        <w:t>e</w:t>
      </w:r>
      <w:r w:rsidRPr="002E098D">
        <w:rPr>
          <w:b/>
          <w:bCs/>
          <w:spacing w:val="1"/>
          <w:sz w:val="24"/>
          <w:szCs w:val="24"/>
        </w:rPr>
        <w:t>n</w:t>
      </w:r>
      <w:r w:rsidRPr="002E098D">
        <w:rPr>
          <w:b/>
          <w:bCs/>
          <w:spacing w:val="-1"/>
          <w:sz w:val="24"/>
          <w:szCs w:val="24"/>
        </w:rPr>
        <w:t>t</w:t>
      </w:r>
      <w:r w:rsidRPr="002E098D">
        <w:rPr>
          <w:b/>
          <w:bCs/>
          <w:sz w:val="24"/>
          <w:szCs w:val="24"/>
        </w:rPr>
        <w:t>é</w:t>
      </w:r>
      <w:r w:rsidRPr="002E098D">
        <w:rPr>
          <w:b/>
          <w:bCs/>
          <w:spacing w:val="1"/>
          <w:sz w:val="24"/>
          <w:szCs w:val="24"/>
        </w:rPr>
        <w:t xml:space="preserve"> </w:t>
      </w:r>
      <w:r w:rsidRPr="002E098D">
        <w:rPr>
          <w:b/>
          <w:bCs/>
          <w:spacing w:val="-1"/>
          <w:sz w:val="24"/>
          <w:szCs w:val="24"/>
        </w:rPr>
        <w:t>e</w:t>
      </w:r>
      <w:r w:rsidRPr="002E098D">
        <w:rPr>
          <w:b/>
          <w:bCs/>
          <w:sz w:val="24"/>
          <w:szCs w:val="24"/>
        </w:rPr>
        <w:t>t</w:t>
      </w:r>
      <w:r w:rsidRPr="002E098D">
        <w:rPr>
          <w:b/>
          <w:bCs/>
          <w:spacing w:val="-1"/>
          <w:sz w:val="24"/>
          <w:szCs w:val="24"/>
        </w:rPr>
        <w:t xml:space="preserve"> </w:t>
      </w:r>
      <w:r w:rsidRPr="002E098D">
        <w:rPr>
          <w:b/>
          <w:bCs/>
          <w:sz w:val="24"/>
          <w:szCs w:val="24"/>
        </w:rPr>
        <w:t>so</w:t>
      </w:r>
      <w:r w:rsidRPr="002E098D">
        <w:rPr>
          <w:b/>
          <w:bCs/>
          <w:spacing w:val="1"/>
          <w:sz w:val="24"/>
          <w:szCs w:val="24"/>
        </w:rPr>
        <w:t>u</w:t>
      </w:r>
      <w:r w:rsidRPr="002E098D">
        <w:rPr>
          <w:b/>
          <w:bCs/>
          <w:spacing w:val="-1"/>
          <w:sz w:val="24"/>
          <w:szCs w:val="24"/>
        </w:rPr>
        <w:t>te</w:t>
      </w:r>
      <w:r w:rsidRPr="002E098D">
        <w:rPr>
          <w:b/>
          <w:bCs/>
          <w:spacing w:val="1"/>
          <w:sz w:val="24"/>
          <w:szCs w:val="24"/>
        </w:rPr>
        <w:t>n</w:t>
      </w:r>
      <w:r w:rsidRPr="002E098D">
        <w:rPr>
          <w:b/>
          <w:bCs/>
          <w:sz w:val="24"/>
          <w:szCs w:val="24"/>
        </w:rPr>
        <w:t>u</w:t>
      </w:r>
      <w:r w:rsidR="002E098D" w:rsidRPr="002E098D">
        <w:rPr>
          <w:b/>
          <w:bCs/>
          <w:spacing w:val="1"/>
          <w:sz w:val="24"/>
          <w:szCs w:val="24"/>
        </w:rPr>
        <w:t xml:space="preserve"> </w:t>
      </w:r>
      <w:r w:rsidRPr="002E098D">
        <w:rPr>
          <w:b/>
          <w:bCs/>
          <w:spacing w:val="1"/>
          <w:sz w:val="24"/>
          <w:szCs w:val="24"/>
        </w:rPr>
        <w:t>p</w:t>
      </w:r>
      <w:r w:rsidRPr="002E098D">
        <w:rPr>
          <w:b/>
          <w:bCs/>
          <w:sz w:val="24"/>
          <w:szCs w:val="24"/>
        </w:rPr>
        <w:t>ar :</w:t>
      </w:r>
    </w:p>
    <w:p w:rsidR="00747DB1" w:rsidRPr="002E098D" w:rsidRDefault="00747DB1" w:rsidP="002E098D">
      <w:pPr>
        <w:widowControl w:val="0"/>
        <w:autoSpaceDE w:val="0"/>
        <w:autoSpaceDN w:val="0"/>
        <w:adjustRightInd w:val="0"/>
        <w:spacing w:before="41" w:after="0" w:line="271" w:lineRule="exact"/>
        <w:ind w:left="3288" w:right="3098"/>
        <w:jc w:val="center"/>
        <w:rPr>
          <w:sz w:val="24"/>
          <w:szCs w:val="24"/>
        </w:rPr>
      </w:pPr>
      <w:r w:rsidRPr="002E098D">
        <w:rPr>
          <w:position w:val="-1"/>
          <w:sz w:val="24"/>
          <w:szCs w:val="24"/>
        </w:rPr>
        <w:t>S</w:t>
      </w:r>
      <w:r w:rsidR="00AD1064" w:rsidRPr="002E098D">
        <w:rPr>
          <w:position w:val="-1"/>
          <w:sz w:val="24"/>
          <w:szCs w:val="24"/>
        </w:rPr>
        <w:t>eghier</w:t>
      </w:r>
      <w:r w:rsidRPr="002E098D">
        <w:rPr>
          <w:position w:val="-1"/>
          <w:sz w:val="24"/>
          <w:szCs w:val="24"/>
        </w:rPr>
        <w:t xml:space="preserve"> </w:t>
      </w:r>
      <w:r w:rsidR="00AD1064" w:rsidRPr="002E098D">
        <w:rPr>
          <w:position w:val="-1"/>
          <w:sz w:val="24"/>
          <w:szCs w:val="24"/>
        </w:rPr>
        <w:t>Taki Eddine</w:t>
      </w:r>
    </w:p>
    <w:p w:rsidR="002E098D" w:rsidRDefault="002E098D" w:rsidP="00016728">
      <w:pPr>
        <w:widowControl w:val="0"/>
        <w:autoSpaceDE w:val="0"/>
        <w:autoSpaceDN w:val="0"/>
        <w:adjustRightInd w:val="0"/>
        <w:spacing w:before="29" w:line="240" w:lineRule="auto"/>
        <w:rPr>
          <w:b/>
          <w:bCs/>
          <w:spacing w:val="-1"/>
          <w:sz w:val="24"/>
          <w:szCs w:val="24"/>
        </w:rPr>
      </w:pPr>
    </w:p>
    <w:p w:rsidR="00747DB1" w:rsidRPr="002E098D" w:rsidRDefault="00747DB1" w:rsidP="0055466C">
      <w:pPr>
        <w:widowControl w:val="0"/>
        <w:autoSpaceDE w:val="0"/>
        <w:autoSpaceDN w:val="0"/>
        <w:adjustRightInd w:val="0"/>
        <w:spacing w:before="29" w:line="240" w:lineRule="auto"/>
        <w:ind w:left="146"/>
        <w:rPr>
          <w:sz w:val="24"/>
          <w:szCs w:val="24"/>
        </w:rPr>
      </w:pPr>
      <w:r w:rsidRPr="002E098D">
        <w:rPr>
          <w:b/>
          <w:bCs/>
          <w:spacing w:val="-1"/>
          <w:sz w:val="24"/>
          <w:szCs w:val="24"/>
        </w:rPr>
        <w:t>M</w:t>
      </w:r>
      <w:r w:rsidRPr="002E098D">
        <w:rPr>
          <w:b/>
          <w:bCs/>
          <w:spacing w:val="1"/>
          <w:sz w:val="24"/>
          <w:szCs w:val="24"/>
        </w:rPr>
        <w:t>é</w:t>
      </w:r>
      <w:r w:rsidRPr="002E098D">
        <w:rPr>
          <w:b/>
          <w:bCs/>
          <w:spacing w:val="-3"/>
          <w:sz w:val="24"/>
          <w:szCs w:val="24"/>
        </w:rPr>
        <w:t>m</w:t>
      </w:r>
      <w:r w:rsidRPr="002E098D">
        <w:rPr>
          <w:b/>
          <w:bCs/>
          <w:sz w:val="24"/>
          <w:szCs w:val="24"/>
        </w:rPr>
        <w:t>oi</w:t>
      </w:r>
      <w:r w:rsidRPr="002E098D">
        <w:rPr>
          <w:b/>
          <w:bCs/>
          <w:spacing w:val="1"/>
          <w:sz w:val="24"/>
          <w:szCs w:val="24"/>
        </w:rPr>
        <w:t>r</w:t>
      </w:r>
      <w:r w:rsidRPr="002E098D">
        <w:rPr>
          <w:b/>
          <w:bCs/>
          <w:sz w:val="24"/>
          <w:szCs w:val="24"/>
        </w:rPr>
        <w:t>e</w:t>
      </w:r>
      <w:r w:rsidRPr="002E098D">
        <w:rPr>
          <w:b/>
          <w:bCs/>
          <w:spacing w:val="-1"/>
          <w:sz w:val="24"/>
          <w:szCs w:val="24"/>
        </w:rPr>
        <w:t xml:space="preserve"> </w:t>
      </w:r>
      <w:r w:rsidRPr="002E098D">
        <w:rPr>
          <w:b/>
          <w:bCs/>
          <w:spacing w:val="1"/>
          <w:sz w:val="24"/>
          <w:szCs w:val="24"/>
        </w:rPr>
        <w:t>d</w:t>
      </w:r>
      <w:r w:rsidRPr="002E098D">
        <w:rPr>
          <w:b/>
          <w:bCs/>
          <w:sz w:val="24"/>
          <w:szCs w:val="24"/>
        </w:rPr>
        <w:t>i</w:t>
      </w:r>
      <w:r w:rsidRPr="002E098D">
        <w:rPr>
          <w:b/>
          <w:bCs/>
          <w:spacing w:val="-1"/>
          <w:sz w:val="24"/>
          <w:szCs w:val="24"/>
        </w:rPr>
        <w:t>r</w:t>
      </w:r>
      <w:r w:rsidR="00016728">
        <w:rPr>
          <w:b/>
          <w:bCs/>
          <w:sz w:val="24"/>
          <w:szCs w:val="24"/>
        </w:rPr>
        <w:t>igé</w:t>
      </w:r>
      <w:r w:rsidRPr="002E098D">
        <w:rPr>
          <w:b/>
          <w:bCs/>
          <w:sz w:val="24"/>
          <w:szCs w:val="24"/>
        </w:rPr>
        <w:t xml:space="preserve"> </w:t>
      </w:r>
      <w:r w:rsidRPr="002E098D">
        <w:rPr>
          <w:b/>
          <w:bCs/>
          <w:spacing w:val="1"/>
          <w:sz w:val="24"/>
          <w:szCs w:val="24"/>
        </w:rPr>
        <w:t>p</w:t>
      </w:r>
      <w:r w:rsidRPr="002E098D">
        <w:rPr>
          <w:b/>
          <w:bCs/>
          <w:sz w:val="24"/>
          <w:szCs w:val="24"/>
        </w:rPr>
        <w:t>ar</w:t>
      </w:r>
      <w:r w:rsidRPr="002E098D">
        <w:rPr>
          <w:b/>
          <w:bCs/>
          <w:spacing w:val="-1"/>
          <w:sz w:val="24"/>
          <w:szCs w:val="24"/>
        </w:rPr>
        <w:t xml:space="preserve"> </w:t>
      </w:r>
      <w:r w:rsidRPr="002E098D">
        <w:rPr>
          <w:sz w:val="24"/>
          <w:szCs w:val="24"/>
        </w:rPr>
        <w:t>:</w:t>
      </w:r>
    </w:p>
    <w:p w:rsidR="00747DB1" w:rsidRPr="00D079F4" w:rsidRDefault="00747DB1" w:rsidP="0055466C">
      <w:pPr>
        <w:widowControl w:val="0"/>
        <w:autoSpaceDE w:val="0"/>
        <w:autoSpaceDN w:val="0"/>
        <w:adjustRightInd w:val="0"/>
        <w:spacing w:before="41" w:line="271" w:lineRule="exact"/>
        <w:ind w:left="146"/>
        <w:rPr>
          <w:sz w:val="24"/>
          <w:szCs w:val="24"/>
        </w:rPr>
      </w:pPr>
      <w:r w:rsidRPr="00D079F4">
        <w:rPr>
          <w:position w:val="-1"/>
          <w:sz w:val="24"/>
          <w:szCs w:val="24"/>
        </w:rPr>
        <w:t>Dr Youcef.Si-</w:t>
      </w:r>
      <w:r w:rsidR="00AD1064" w:rsidRPr="00D079F4">
        <w:rPr>
          <w:position w:val="-1"/>
          <w:sz w:val="24"/>
          <w:szCs w:val="24"/>
        </w:rPr>
        <w:t>Y</w:t>
      </w:r>
      <w:r w:rsidRPr="00D079F4">
        <w:rPr>
          <w:position w:val="-1"/>
          <w:sz w:val="24"/>
          <w:szCs w:val="24"/>
        </w:rPr>
        <w:t>oucef</w:t>
      </w:r>
    </w:p>
    <w:p w:rsidR="00747DB1" w:rsidRPr="00D079F4" w:rsidRDefault="00747DB1" w:rsidP="0055466C">
      <w:pPr>
        <w:widowControl w:val="0"/>
        <w:autoSpaceDE w:val="0"/>
        <w:autoSpaceDN w:val="0"/>
        <w:adjustRightInd w:val="0"/>
        <w:spacing w:before="29" w:line="240" w:lineRule="auto"/>
        <w:ind w:left="110" w:right="8560"/>
        <w:rPr>
          <w:sz w:val="24"/>
          <w:szCs w:val="24"/>
        </w:rPr>
      </w:pPr>
      <w:r w:rsidRPr="00D079F4">
        <w:rPr>
          <w:b/>
          <w:bCs/>
          <w:sz w:val="24"/>
          <w:szCs w:val="24"/>
        </w:rPr>
        <w:t>J</w:t>
      </w:r>
      <w:r w:rsidRPr="00D079F4">
        <w:rPr>
          <w:b/>
          <w:bCs/>
          <w:spacing w:val="1"/>
          <w:sz w:val="24"/>
          <w:szCs w:val="24"/>
        </w:rPr>
        <w:t>u</w:t>
      </w:r>
      <w:r w:rsidRPr="00D079F4">
        <w:rPr>
          <w:b/>
          <w:bCs/>
          <w:spacing w:val="-1"/>
          <w:sz w:val="24"/>
          <w:szCs w:val="24"/>
        </w:rPr>
        <w:t>r</w:t>
      </w:r>
      <w:r w:rsidRPr="00D079F4">
        <w:rPr>
          <w:b/>
          <w:bCs/>
          <w:sz w:val="24"/>
          <w:szCs w:val="24"/>
        </w:rPr>
        <w:t>y:</w:t>
      </w:r>
    </w:p>
    <w:p w:rsidR="00FC1D39" w:rsidRPr="004412B1" w:rsidRDefault="00747DB1" w:rsidP="00431542">
      <w:pPr>
        <w:widowControl w:val="0"/>
        <w:autoSpaceDE w:val="0"/>
        <w:autoSpaceDN w:val="0"/>
        <w:adjustRightInd w:val="0"/>
        <w:spacing w:before="41" w:line="271" w:lineRule="exact"/>
        <w:ind w:left="146"/>
        <w:rPr>
          <w:sz w:val="24"/>
          <w:szCs w:val="24"/>
        </w:rPr>
      </w:pPr>
      <w:r w:rsidRPr="004412B1">
        <w:rPr>
          <w:spacing w:val="1"/>
          <w:sz w:val="24"/>
          <w:szCs w:val="24"/>
        </w:rPr>
        <w:t>P</w:t>
      </w:r>
      <w:r w:rsidRPr="004412B1">
        <w:rPr>
          <w:spacing w:val="-1"/>
          <w:sz w:val="24"/>
          <w:szCs w:val="24"/>
        </w:rPr>
        <w:t>ré</w:t>
      </w:r>
      <w:r w:rsidRPr="004412B1">
        <w:rPr>
          <w:sz w:val="24"/>
          <w:szCs w:val="24"/>
        </w:rPr>
        <w:t>sid</w:t>
      </w:r>
      <w:r w:rsidRPr="004412B1">
        <w:rPr>
          <w:spacing w:val="-1"/>
          <w:sz w:val="24"/>
          <w:szCs w:val="24"/>
        </w:rPr>
        <w:t>e</w:t>
      </w:r>
      <w:r w:rsidRPr="004412B1">
        <w:rPr>
          <w:sz w:val="24"/>
          <w:szCs w:val="24"/>
        </w:rPr>
        <w:t>nt de</w:t>
      </w:r>
      <w:r w:rsidRPr="004412B1">
        <w:rPr>
          <w:spacing w:val="-1"/>
          <w:sz w:val="24"/>
          <w:szCs w:val="24"/>
        </w:rPr>
        <w:t xml:space="preserve"> </w:t>
      </w:r>
      <w:r w:rsidR="00AE16B3" w:rsidRPr="004412B1">
        <w:rPr>
          <w:sz w:val="24"/>
          <w:szCs w:val="24"/>
        </w:rPr>
        <w:t>ju</w:t>
      </w:r>
      <w:r w:rsidR="00AE16B3" w:rsidRPr="004412B1">
        <w:rPr>
          <w:spacing w:val="4"/>
          <w:sz w:val="24"/>
          <w:szCs w:val="24"/>
        </w:rPr>
        <w:t>r</w:t>
      </w:r>
      <w:r w:rsidR="00AE16B3" w:rsidRPr="004412B1">
        <w:rPr>
          <w:sz w:val="24"/>
          <w:szCs w:val="24"/>
        </w:rPr>
        <w:t>y</w:t>
      </w:r>
      <w:r w:rsidR="00AE16B3" w:rsidRPr="004412B1">
        <w:rPr>
          <w:spacing w:val="-3"/>
          <w:sz w:val="24"/>
          <w:szCs w:val="24"/>
        </w:rPr>
        <w:t>:</w:t>
      </w:r>
      <w:r w:rsidR="00F301E0" w:rsidRPr="004412B1">
        <w:rPr>
          <w:sz w:val="24"/>
          <w:szCs w:val="24"/>
        </w:rPr>
        <w:t xml:space="preserve"> </w:t>
      </w:r>
      <w:r w:rsidR="00431542">
        <w:rPr>
          <w:sz w:val="24"/>
          <w:szCs w:val="24"/>
        </w:rPr>
        <w:t xml:space="preserve">Dr </w:t>
      </w:r>
      <w:r w:rsidR="00431542" w:rsidRPr="00431542">
        <w:rPr>
          <w:sz w:val="24"/>
          <w:szCs w:val="24"/>
        </w:rPr>
        <w:t>Attari</w:t>
      </w:r>
      <w:r w:rsidR="00431542">
        <w:rPr>
          <w:sz w:val="24"/>
          <w:szCs w:val="24"/>
        </w:rPr>
        <w:t xml:space="preserve"> </w:t>
      </w:r>
      <w:r w:rsidR="00431542" w:rsidRPr="00431542">
        <w:rPr>
          <w:sz w:val="24"/>
          <w:szCs w:val="24"/>
        </w:rPr>
        <w:t xml:space="preserve">Nasser Eddine           </w:t>
      </w:r>
    </w:p>
    <w:p w:rsidR="00FC1D39" w:rsidRPr="00231351" w:rsidRDefault="00431542" w:rsidP="00431542">
      <w:pPr>
        <w:widowControl w:val="0"/>
        <w:autoSpaceDE w:val="0"/>
        <w:autoSpaceDN w:val="0"/>
        <w:adjustRightInd w:val="0"/>
        <w:spacing w:before="41" w:line="271" w:lineRule="exact"/>
        <w:ind w:left="146"/>
        <w:rPr>
          <w:sz w:val="24"/>
          <w:szCs w:val="24"/>
        </w:rPr>
      </w:pPr>
      <w:r w:rsidRPr="00231351">
        <w:rPr>
          <w:sz w:val="24"/>
          <w:szCs w:val="24"/>
        </w:rPr>
        <w:t>E</w:t>
      </w:r>
      <w:r w:rsidRPr="00231351">
        <w:rPr>
          <w:spacing w:val="2"/>
          <w:sz w:val="24"/>
          <w:szCs w:val="24"/>
        </w:rPr>
        <w:t>x</w:t>
      </w:r>
      <w:r w:rsidRPr="00231351">
        <w:rPr>
          <w:spacing w:val="-1"/>
          <w:sz w:val="24"/>
          <w:szCs w:val="24"/>
        </w:rPr>
        <w:t>a</w:t>
      </w:r>
      <w:r w:rsidRPr="00231351">
        <w:rPr>
          <w:sz w:val="24"/>
          <w:szCs w:val="24"/>
        </w:rPr>
        <w:t>min</w:t>
      </w:r>
      <w:r w:rsidRPr="00231351">
        <w:rPr>
          <w:spacing w:val="-1"/>
          <w:sz w:val="24"/>
          <w:szCs w:val="24"/>
        </w:rPr>
        <w:t>a</w:t>
      </w:r>
      <w:r w:rsidRPr="00231351">
        <w:rPr>
          <w:sz w:val="24"/>
          <w:szCs w:val="24"/>
        </w:rPr>
        <w:t>t</w:t>
      </w:r>
      <w:r w:rsidRPr="00231351">
        <w:rPr>
          <w:spacing w:val="-1"/>
          <w:sz w:val="24"/>
          <w:szCs w:val="24"/>
        </w:rPr>
        <w:t>e</w:t>
      </w:r>
      <w:r w:rsidRPr="00231351">
        <w:rPr>
          <w:sz w:val="24"/>
          <w:szCs w:val="24"/>
        </w:rPr>
        <w:t>ur</w:t>
      </w:r>
      <w:r w:rsidRPr="00231351">
        <w:rPr>
          <w:spacing w:val="-1"/>
          <w:sz w:val="24"/>
          <w:szCs w:val="24"/>
        </w:rPr>
        <w:t>:</w:t>
      </w:r>
      <w:r w:rsidR="00A36036" w:rsidRPr="00231351">
        <w:rPr>
          <w:sz w:val="24"/>
          <w:szCs w:val="24"/>
        </w:rPr>
        <w:t xml:space="preserve"> Mr</w:t>
      </w:r>
      <w:r w:rsidRPr="00231351">
        <w:rPr>
          <w:sz w:val="24"/>
          <w:szCs w:val="24"/>
        </w:rPr>
        <w:t xml:space="preserve"> Bouzid Farid                            </w:t>
      </w:r>
      <w:r w:rsidR="00FC1D39" w:rsidRPr="00231351">
        <w:rPr>
          <w:sz w:val="24"/>
          <w:szCs w:val="24"/>
        </w:rPr>
        <w:t xml:space="preserve">      </w:t>
      </w:r>
    </w:p>
    <w:p w:rsidR="00FC1D39" w:rsidRPr="00A36036" w:rsidRDefault="00431542" w:rsidP="00CD0891">
      <w:pPr>
        <w:widowControl w:val="0"/>
        <w:autoSpaceDE w:val="0"/>
        <w:autoSpaceDN w:val="0"/>
        <w:adjustRightInd w:val="0"/>
        <w:spacing w:before="41" w:line="271" w:lineRule="exact"/>
        <w:ind w:left="146"/>
        <w:rPr>
          <w:sz w:val="24"/>
          <w:szCs w:val="24"/>
        </w:rPr>
      </w:pPr>
      <w:r w:rsidRPr="00A36036">
        <w:rPr>
          <w:sz w:val="24"/>
          <w:szCs w:val="24"/>
        </w:rPr>
        <w:t>E</w:t>
      </w:r>
      <w:r w:rsidRPr="00A36036">
        <w:rPr>
          <w:spacing w:val="2"/>
          <w:sz w:val="24"/>
          <w:szCs w:val="24"/>
        </w:rPr>
        <w:t>x</w:t>
      </w:r>
      <w:r w:rsidRPr="00A36036">
        <w:rPr>
          <w:spacing w:val="-1"/>
          <w:sz w:val="24"/>
          <w:szCs w:val="24"/>
        </w:rPr>
        <w:t>a</w:t>
      </w:r>
      <w:r w:rsidRPr="00A36036">
        <w:rPr>
          <w:sz w:val="24"/>
          <w:szCs w:val="24"/>
        </w:rPr>
        <w:t>min</w:t>
      </w:r>
      <w:r w:rsidRPr="00A36036">
        <w:rPr>
          <w:spacing w:val="-1"/>
          <w:sz w:val="24"/>
          <w:szCs w:val="24"/>
        </w:rPr>
        <w:t>a</w:t>
      </w:r>
      <w:r w:rsidRPr="00A36036">
        <w:rPr>
          <w:sz w:val="24"/>
          <w:szCs w:val="24"/>
        </w:rPr>
        <w:t>t</w:t>
      </w:r>
      <w:r w:rsidRPr="00A36036">
        <w:rPr>
          <w:spacing w:val="-1"/>
          <w:sz w:val="24"/>
          <w:szCs w:val="24"/>
        </w:rPr>
        <w:t>e</w:t>
      </w:r>
      <w:r w:rsidRPr="00A36036">
        <w:rPr>
          <w:sz w:val="24"/>
          <w:szCs w:val="24"/>
        </w:rPr>
        <w:t>ur</w:t>
      </w:r>
      <w:r w:rsidRPr="00A36036">
        <w:rPr>
          <w:spacing w:val="-1"/>
          <w:sz w:val="24"/>
          <w:szCs w:val="24"/>
        </w:rPr>
        <w:t>:</w:t>
      </w:r>
      <w:r w:rsidR="00F301E0" w:rsidRPr="00A36036">
        <w:rPr>
          <w:sz w:val="24"/>
          <w:szCs w:val="24"/>
        </w:rPr>
        <w:t xml:space="preserve"> </w:t>
      </w:r>
      <w:r w:rsidR="00A36036">
        <w:rPr>
          <w:sz w:val="24"/>
          <w:szCs w:val="24"/>
        </w:rPr>
        <w:t>Mr</w:t>
      </w:r>
      <w:r w:rsidRPr="00A36036">
        <w:rPr>
          <w:sz w:val="24"/>
          <w:szCs w:val="24"/>
        </w:rPr>
        <w:t xml:space="preserve"> </w:t>
      </w:r>
      <w:r w:rsidR="00CD0891">
        <w:rPr>
          <w:sz w:val="24"/>
          <w:szCs w:val="24"/>
        </w:rPr>
        <w:t>Sidi Moussa</w:t>
      </w:r>
    </w:p>
    <w:p w:rsidR="00672437" w:rsidRPr="00A36036" w:rsidRDefault="00016728" w:rsidP="004412B1">
      <w:pPr>
        <w:widowControl w:val="0"/>
        <w:autoSpaceDE w:val="0"/>
        <w:autoSpaceDN w:val="0"/>
        <w:adjustRightInd w:val="0"/>
        <w:spacing w:before="41" w:line="271" w:lineRule="exact"/>
        <w:ind w:left="146"/>
        <w:rPr>
          <w:sz w:val="24"/>
          <w:szCs w:val="24"/>
        </w:rPr>
      </w:pPr>
      <w:r w:rsidRPr="002E098D">
        <w:rPr>
          <w:b/>
          <w:bCs/>
          <w:noProof/>
          <w:sz w:val="24"/>
          <w:szCs w:val="24"/>
          <w:lang w:eastAsia="fr-FR"/>
        </w:rPr>
        <mc:AlternateContent>
          <mc:Choice Requires="wps">
            <w:drawing>
              <wp:anchor distT="0" distB="0" distL="114300" distR="114300" simplePos="0" relativeHeight="251840512" behindDoc="0" locked="0" layoutInCell="1" allowOverlap="1" wp14:anchorId="7EF8D77A" wp14:editId="2B6F548A">
                <wp:simplePos x="0" y="0"/>
                <wp:positionH relativeFrom="column">
                  <wp:posOffset>2485390</wp:posOffset>
                </wp:positionH>
                <wp:positionV relativeFrom="paragraph">
                  <wp:posOffset>271671</wp:posOffset>
                </wp:positionV>
                <wp:extent cx="1243965" cy="264160"/>
                <wp:effectExtent l="0" t="0" r="0" b="25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3965" cy="264160"/>
                        </a:xfrm>
                        <a:prstGeom prst="rect">
                          <a:avLst/>
                        </a:prstGeom>
                        <a:noFill/>
                        <a:ln w="9525">
                          <a:noFill/>
                          <a:miter lim="800000"/>
                          <a:headEnd/>
                          <a:tailEnd/>
                        </a:ln>
                      </wps:spPr>
                      <wps:txbx>
                        <w:txbxContent>
                          <w:p w:rsidR="000404CC" w:rsidRPr="002E098D" w:rsidRDefault="000404CC" w:rsidP="00016728">
                            <w:pPr>
                              <w:jc w:val="center"/>
                              <w:rPr>
                                <w:sz w:val="24"/>
                                <w:szCs w:val="24"/>
                                <w:lang w:val="en-US"/>
                              </w:rPr>
                            </w:pPr>
                            <w:r w:rsidRPr="002E098D">
                              <w:rPr>
                                <w:sz w:val="24"/>
                                <w:szCs w:val="24"/>
                              </w:rPr>
                              <w:t>Octobre 2014</w:t>
                            </w:r>
                          </w:p>
                        </w:txbxContent>
                      </wps:txbx>
                      <wps:bodyPr rot="0" vert="horz" wrap="square" lIns="91440" tIns="45720" rIns="91440" bIns="45720" anchor="t" anchorCtr="0">
                        <a:noAutofit/>
                      </wps:bodyPr>
                    </wps:wsp>
                  </a:graphicData>
                </a:graphic>
              </wp:anchor>
            </w:drawing>
          </mc:Choice>
          <mc:Fallback>
            <w:pict>
              <v:shapetype w14:anchorId="7EF8D77A" id="_x0000_t202" coordsize="21600,21600" o:spt="202" path="m,l,21600r21600,l21600,xe">
                <v:stroke joinstyle="miter"/>
                <v:path gradientshapeok="t" o:connecttype="rect"/>
              </v:shapetype>
              <v:shape id="Text Box 2" o:spid="_x0000_s1026" type="#_x0000_t202" style="position:absolute;left:0;text-align:left;margin-left:195.7pt;margin-top:21.4pt;width:97.95pt;height:20.8pt;z-index:251840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" filled="f" stroked="f">
                <v:textbox>
                  <w:txbxContent>
                    <w:p w:rsidR="000404CC" w:rsidRPr="002E098D" w:rsidRDefault="000404CC" w:rsidP="00016728">
                      <w:pPr>
                        <w:jc w:val="center"/>
                        <w:rPr>
                          <w:sz w:val="24"/>
                          <w:szCs w:val="24"/>
                          <w:lang w:val="en-US"/>
                        </w:rPr>
                      </w:pPr>
                      <w:r w:rsidRPr="002E098D">
                        <w:rPr>
                          <w:sz w:val="24"/>
                          <w:szCs w:val="24"/>
                        </w:rPr>
                        <w:t>Octobre 2014</w:t>
                      </w:r>
                    </w:p>
                  </w:txbxContent>
                </v:textbox>
              </v:shape>
            </w:pict>
          </mc:Fallback>
        </mc:AlternateContent>
      </w:r>
    </w:p>
    <w:p w:rsidR="00672437" w:rsidRPr="00A36036" w:rsidRDefault="00672437" w:rsidP="00672437">
      <w:pPr>
        <w:widowControl w:val="0"/>
        <w:autoSpaceDE w:val="0"/>
        <w:autoSpaceDN w:val="0"/>
        <w:jc w:val="center"/>
        <w:rPr>
          <w:bCs/>
          <w:sz w:val="32"/>
          <w:szCs w:val="32"/>
        </w:rPr>
      </w:pPr>
    </w:p>
    <w:p w:rsidR="00672437" w:rsidRPr="008B67F2" w:rsidRDefault="00672437" w:rsidP="00672437">
      <w:pPr>
        <w:widowControl w:val="0"/>
        <w:autoSpaceDE w:val="0"/>
        <w:autoSpaceDN w:val="0"/>
        <w:jc w:val="center"/>
        <w:rPr>
          <w:bCs/>
          <w:sz w:val="32"/>
          <w:szCs w:val="32"/>
        </w:rPr>
      </w:pPr>
      <w:r w:rsidRPr="008B67F2">
        <w:rPr>
          <w:bCs/>
          <w:sz w:val="32"/>
          <w:szCs w:val="32"/>
        </w:rPr>
        <w:t>REMERCIEMENTS</w:t>
      </w:r>
    </w:p>
    <w:p w:rsidR="00672437" w:rsidRPr="008B67F2" w:rsidRDefault="00672437" w:rsidP="00672437">
      <w:pPr>
        <w:widowControl w:val="0"/>
        <w:autoSpaceDE w:val="0"/>
        <w:autoSpaceDN w:val="0"/>
        <w:ind w:firstLine="708"/>
        <w:jc w:val="left"/>
        <w:rPr>
          <w:sz w:val="24"/>
          <w:szCs w:val="24"/>
        </w:rPr>
      </w:pPr>
      <w:r w:rsidRPr="008B67F2">
        <w:rPr>
          <w:sz w:val="24"/>
          <w:szCs w:val="24"/>
        </w:rPr>
        <w:t>« Avec l'aide d’Allah tout puissant, j'ai pu accomplir ce modeste travail »</w:t>
      </w:r>
    </w:p>
    <w:p w:rsidR="00672437" w:rsidRPr="008B67F2" w:rsidRDefault="00672437" w:rsidP="00672437">
      <w:pPr>
        <w:widowControl w:val="0"/>
        <w:autoSpaceDE w:val="0"/>
        <w:autoSpaceDN w:val="0"/>
        <w:ind w:firstLine="708"/>
        <w:rPr>
          <w:sz w:val="24"/>
          <w:szCs w:val="24"/>
        </w:rPr>
      </w:pPr>
      <w:r w:rsidRPr="008B67F2">
        <w:rPr>
          <w:sz w:val="24"/>
          <w:szCs w:val="24"/>
        </w:rPr>
        <w:t>Ce travail de recherche pour l’obtention du diplôme de Master, dirigé par Monsieur Si-Youcef Youcef, Maitre de Conférences, a été mené au Laboratoire Architecture et Environnement de l’Ecole Polytechnique d’Architecture et d’urbanisme d’Alger.</w:t>
      </w:r>
    </w:p>
    <w:p w:rsidR="00672437" w:rsidRPr="008B67F2" w:rsidRDefault="00672437" w:rsidP="00672437">
      <w:pPr>
        <w:widowControl w:val="0"/>
        <w:autoSpaceDE w:val="0"/>
        <w:autoSpaceDN w:val="0"/>
        <w:ind w:firstLine="708"/>
        <w:rPr>
          <w:sz w:val="24"/>
          <w:szCs w:val="24"/>
        </w:rPr>
      </w:pPr>
      <w:r w:rsidRPr="008B67F2">
        <w:rPr>
          <w:sz w:val="24"/>
          <w:szCs w:val="24"/>
        </w:rPr>
        <w:t>Je remercie en premier lieu mon encadreur de mémoire Mr Si-Youcef Youcef, pour sa disponibilité, pour son suivi, ses nombreux conseils et ses critiques constructives pour l’élaboration de ce travail de recherche.</w:t>
      </w:r>
    </w:p>
    <w:p w:rsidR="00672437" w:rsidRPr="008B67F2" w:rsidRDefault="00672437" w:rsidP="00672437">
      <w:pPr>
        <w:widowControl w:val="0"/>
        <w:autoSpaceDE w:val="0"/>
        <w:autoSpaceDN w:val="0"/>
        <w:ind w:firstLine="708"/>
        <w:rPr>
          <w:sz w:val="24"/>
          <w:szCs w:val="24"/>
        </w:rPr>
      </w:pPr>
      <w:r w:rsidRPr="008B67F2">
        <w:rPr>
          <w:sz w:val="24"/>
          <w:szCs w:val="24"/>
        </w:rPr>
        <w:t>A Mr David de Portocarrero, et tous mes collègues de l’école de l’EPAU, qui ont contribué de près ou de loin à la réussite de ce travail, qu'ils trouvent toute ma gratitude</w:t>
      </w:r>
    </w:p>
    <w:p w:rsidR="00672437" w:rsidRPr="008B67F2" w:rsidRDefault="00672437" w:rsidP="00672437">
      <w:pPr>
        <w:widowControl w:val="0"/>
        <w:autoSpaceDE w:val="0"/>
        <w:autoSpaceDN w:val="0"/>
        <w:ind w:firstLine="708"/>
        <w:rPr>
          <w:sz w:val="24"/>
          <w:szCs w:val="24"/>
        </w:rPr>
      </w:pPr>
      <w:r w:rsidRPr="008B67F2">
        <w:rPr>
          <w:sz w:val="24"/>
          <w:szCs w:val="24"/>
        </w:rPr>
        <w:t>Je tiens aussi à remercier les membres du jury qui ont accepté de porter leur apport. J’espère que leurs remarques, critiques, orientations et conseils me seront très utiles pour une continuité dans le processus de recherche.</w:t>
      </w:r>
    </w:p>
    <w:p w:rsidR="00672437" w:rsidRDefault="00672437" w:rsidP="00672437">
      <w:pPr>
        <w:widowControl w:val="0"/>
        <w:autoSpaceDE w:val="0"/>
        <w:autoSpaceDN w:val="0"/>
        <w:ind w:firstLine="708"/>
        <w:rPr>
          <w:rFonts w:asciiTheme="minorBidi" w:hAnsiTheme="minorBidi"/>
          <w:sz w:val="24"/>
          <w:szCs w:val="24"/>
        </w:rPr>
      </w:pPr>
    </w:p>
    <w:p w:rsidR="00672437" w:rsidRPr="006C1248" w:rsidRDefault="00672437" w:rsidP="00672437">
      <w:pPr>
        <w:widowControl w:val="0"/>
        <w:autoSpaceDE w:val="0"/>
        <w:autoSpaceDN w:val="0"/>
        <w:ind w:firstLine="708"/>
        <w:rPr>
          <w:rFonts w:ascii="Comic Sans MS" w:hAnsi="Comic Sans MS"/>
          <w:sz w:val="24"/>
          <w:szCs w:val="24"/>
        </w:rPr>
      </w:pPr>
      <w:r w:rsidRPr="006C1248">
        <w:rPr>
          <w:rFonts w:ascii="Comic Sans MS" w:hAnsi="Comic Sans MS"/>
          <w:sz w:val="24"/>
          <w:szCs w:val="24"/>
        </w:rPr>
        <w:t>Je dédie ce modeste travail</w:t>
      </w:r>
      <w:r>
        <w:rPr>
          <w:rFonts w:ascii="Comic Sans MS" w:hAnsi="Comic Sans MS"/>
          <w:sz w:val="24"/>
          <w:szCs w:val="24"/>
        </w:rPr>
        <w:t xml:space="preserve"> à ma chère mère qu’</w:t>
      </w:r>
      <w:r w:rsidRPr="006C1248">
        <w:rPr>
          <w:rFonts w:ascii="Comic Sans MS" w:hAnsi="Comic Sans MS"/>
          <w:sz w:val="24"/>
          <w:szCs w:val="24"/>
        </w:rPr>
        <w:t>Allah la protège, et à mon défunt père, paix à son âme.</w:t>
      </w:r>
    </w:p>
    <w:p w:rsidR="00672437" w:rsidRDefault="00672437" w:rsidP="00672437">
      <w:pPr>
        <w:widowControl w:val="0"/>
        <w:autoSpaceDE w:val="0"/>
        <w:autoSpaceDN w:val="0"/>
        <w:ind w:firstLine="708"/>
        <w:rPr>
          <w:rFonts w:asciiTheme="minorBidi" w:hAnsiTheme="minorBidi"/>
          <w:sz w:val="24"/>
          <w:szCs w:val="24"/>
        </w:rPr>
      </w:pPr>
    </w:p>
    <w:p w:rsidR="00672437" w:rsidRPr="00DE6704" w:rsidRDefault="00672437" w:rsidP="00672437">
      <w:pPr>
        <w:rPr>
          <w:rFonts w:asciiTheme="minorBidi" w:hAnsiTheme="minorBidi"/>
        </w:rPr>
      </w:pPr>
    </w:p>
    <w:p w:rsidR="00672437" w:rsidRPr="00DE6704" w:rsidRDefault="00672437" w:rsidP="00672437">
      <w:pPr>
        <w:rPr>
          <w:rFonts w:asciiTheme="minorBidi" w:hAnsiTheme="minorBidi"/>
        </w:rPr>
      </w:pPr>
    </w:p>
    <w:p w:rsidR="00672437" w:rsidRDefault="00672437" w:rsidP="00672437">
      <w:pPr>
        <w:rPr>
          <w:rFonts w:asciiTheme="minorBidi" w:hAnsiTheme="minorBidi"/>
        </w:rPr>
      </w:pPr>
    </w:p>
    <w:p w:rsidR="00672437" w:rsidRPr="00DE6704" w:rsidRDefault="00672437" w:rsidP="00672437">
      <w:pPr>
        <w:rPr>
          <w:rFonts w:asciiTheme="minorBidi" w:hAnsiTheme="minorBidi"/>
        </w:rPr>
      </w:pPr>
    </w:p>
    <w:p w:rsidR="00672437" w:rsidRDefault="00672437" w:rsidP="00672437">
      <w:pPr>
        <w:rPr>
          <w:rFonts w:asciiTheme="minorBidi" w:hAnsiTheme="minorBidi"/>
        </w:rPr>
      </w:pPr>
    </w:p>
    <w:p w:rsidR="00672437" w:rsidRDefault="00672437" w:rsidP="00672437">
      <w:pPr>
        <w:rPr>
          <w:rFonts w:asciiTheme="minorBidi" w:hAnsiTheme="minorBidi"/>
        </w:rPr>
      </w:pPr>
    </w:p>
    <w:p w:rsidR="00672437" w:rsidRPr="00DE6704" w:rsidRDefault="00672437" w:rsidP="00672437">
      <w:pPr>
        <w:rPr>
          <w:rFonts w:asciiTheme="minorBidi" w:hAnsiTheme="minorBidi"/>
        </w:rPr>
      </w:pPr>
    </w:p>
    <w:p w:rsidR="00B94DF9" w:rsidRDefault="00B94DF9" w:rsidP="009213D7">
      <w:bookmarkStart w:id="0" w:name="_Toc399874088"/>
    </w:p>
    <w:p w:rsidR="00B94DF9" w:rsidRDefault="00B94DF9" w:rsidP="009213D7"/>
    <w:p w:rsidR="00672437" w:rsidRPr="006A13D9" w:rsidRDefault="00672437" w:rsidP="00672437">
      <w:pPr>
        <w:pStyle w:val="Heading1"/>
        <w:numPr>
          <w:ilvl w:val="0"/>
          <w:numId w:val="0"/>
        </w:numPr>
        <w:spacing w:after="200" w:afterAutospacing="0" w:line="360" w:lineRule="auto"/>
        <w:rPr>
          <w:rFonts w:cstheme="minorBidi"/>
          <w:caps w:val="0"/>
          <w:sz w:val="36"/>
          <w:szCs w:val="44"/>
        </w:rPr>
      </w:pPr>
      <w:r w:rsidRPr="006A13D9">
        <w:rPr>
          <w:rFonts w:cstheme="minorBidi"/>
          <w:caps w:val="0"/>
          <w:sz w:val="36"/>
          <w:szCs w:val="44"/>
        </w:rPr>
        <w:t>Résumé</w:t>
      </w:r>
      <w:bookmarkEnd w:id="0"/>
      <w:r w:rsidRPr="006A13D9">
        <w:rPr>
          <w:rFonts w:cstheme="minorBidi"/>
          <w:caps w:val="0"/>
          <w:sz w:val="36"/>
          <w:szCs w:val="44"/>
        </w:rPr>
        <w:t> </w:t>
      </w:r>
    </w:p>
    <w:p w:rsidR="00672437" w:rsidRPr="006A13D9" w:rsidRDefault="00672437" w:rsidP="009213D7">
      <w:pPr>
        <w:ind w:firstLine="709"/>
        <w:rPr>
          <w:rFonts w:asciiTheme="minorBidi" w:hAnsiTheme="minorBidi"/>
          <w:color w:val="000000" w:themeColor="text1"/>
          <w:sz w:val="24"/>
          <w:szCs w:val="24"/>
          <w:lang w:bidi="ar-TN"/>
        </w:rPr>
      </w:pPr>
      <w:r w:rsidRPr="006A13D9">
        <w:rPr>
          <w:rFonts w:asciiTheme="minorBidi" w:hAnsiTheme="minorBidi"/>
          <w:color w:val="000000" w:themeColor="text1"/>
          <w:sz w:val="24"/>
          <w:szCs w:val="24"/>
          <w:lang w:bidi="ar-TN"/>
        </w:rPr>
        <w:t xml:space="preserve">Notre référence est un bâtiment d’habitation (R+2) construit avec le système constructif le plus </w:t>
      </w:r>
      <w:r w:rsidR="009213D7" w:rsidRPr="006A13D9">
        <w:rPr>
          <w:rFonts w:asciiTheme="minorBidi" w:hAnsiTheme="minorBidi"/>
          <w:color w:val="000000" w:themeColor="text1"/>
          <w:sz w:val="24"/>
          <w:szCs w:val="24"/>
          <w:lang w:bidi="ar-TN"/>
        </w:rPr>
        <w:t>rép</w:t>
      </w:r>
      <w:r w:rsidR="009213D7">
        <w:rPr>
          <w:rFonts w:asciiTheme="minorBidi" w:hAnsiTheme="minorBidi"/>
          <w:color w:val="000000" w:themeColor="text1"/>
          <w:sz w:val="24"/>
          <w:szCs w:val="24"/>
          <w:lang w:bidi="ar-TN"/>
        </w:rPr>
        <w:t>a</w:t>
      </w:r>
      <w:r w:rsidR="009213D7" w:rsidRPr="006A13D9">
        <w:rPr>
          <w:rFonts w:asciiTheme="minorBidi" w:hAnsiTheme="minorBidi"/>
          <w:color w:val="000000" w:themeColor="text1"/>
          <w:sz w:val="24"/>
          <w:szCs w:val="24"/>
          <w:lang w:bidi="ar-TN"/>
        </w:rPr>
        <w:t>ndu</w:t>
      </w:r>
      <w:r w:rsidRPr="006A13D9">
        <w:rPr>
          <w:rFonts w:asciiTheme="minorBidi" w:hAnsiTheme="minorBidi"/>
          <w:color w:val="000000" w:themeColor="text1"/>
          <w:sz w:val="24"/>
          <w:szCs w:val="24"/>
          <w:lang w:bidi="ar-TN"/>
        </w:rPr>
        <w:t xml:space="preserve"> en Algérie, à savoir une structure en portique contreventé par des voiles en béton armé. Il s’avère que ce système constructif subit des désordres à chaque tremblement de terre, l’une des raisons de ces désordres est son poids élevé.</w:t>
      </w:r>
    </w:p>
    <w:p w:rsidR="00672437" w:rsidRPr="00DE6704" w:rsidRDefault="00672437" w:rsidP="009213D7">
      <w:pPr>
        <w:ind w:firstLine="709"/>
        <w:rPr>
          <w:rFonts w:asciiTheme="minorBidi" w:hAnsiTheme="minorBidi"/>
          <w:color w:val="000000" w:themeColor="text1"/>
          <w:sz w:val="24"/>
          <w:szCs w:val="24"/>
          <w:lang w:bidi="ar-TN"/>
        </w:rPr>
      </w:pPr>
      <w:r w:rsidRPr="006A13D9">
        <w:rPr>
          <w:rFonts w:asciiTheme="minorBidi" w:hAnsiTheme="minorBidi"/>
          <w:color w:val="000000" w:themeColor="text1"/>
          <w:sz w:val="24"/>
          <w:szCs w:val="24"/>
          <w:lang w:bidi="ar-TN"/>
        </w:rPr>
        <w:t xml:space="preserve">Pour pallier ce problème on s’est intéressé </w:t>
      </w:r>
      <w:r w:rsidR="00F94903" w:rsidRPr="006A13D9">
        <w:rPr>
          <w:rFonts w:asciiTheme="minorBidi" w:hAnsiTheme="minorBidi"/>
          <w:color w:val="000000" w:themeColor="text1"/>
          <w:sz w:val="24"/>
          <w:szCs w:val="24"/>
          <w:lang w:bidi="ar-TN"/>
        </w:rPr>
        <w:t>à</w:t>
      </w:r>
      <w:r w:rsidRPr="006A13D9">
        <w:rPr>
          <w:rFonts w:asciiTheme="minorBidi" w:hAnsiTheme="minorBidi"/>
          <w:color w:val="000000" w:themeColor="text1"/>
          <w:sz w:val="24"/>
          <w:szCs w:val="24"/>
          <w:lang w:bidi="ar-TN"/>
        </w:rPr>
        <w:t xml:space="preserve"> </w:t>
      </w:r>
      <w:r w:rsidR="006A13D9" w:rsidRPr="006A13D9">
        <w:rPr>
          <w:rFonts w:asciiTheme="minorBidi" w:hAnsiTheme="minorBidi"/>
          <w:color w:val="000000" w:themeColor="text1"/>
          <w:sz w:val="24"/>
          <w:szCs w:val="24"/>
          <w:lang w:bidi="ar-TN"/>
        </w:rPr>
        <w:t xml:space="preserve">des solutions plus légères pour chaque </w:t>
      </w:r>
      <w:r w:rsidR="00F94903" w:rsidRPr="006A13D9">
        <w:rPr>
          <w:rFonts w:asciiTheme="minorBidi" w:hAnsiTheme="minorBidi"/>
          <w:color w:val="000000" w:themeColor="text1"/>
          <w:sz w:val="24"/>
          <w:szCs w:val="24"/>
          <w:lang w:bidi="ar-TN"/>
        </w:rPr>
        <w:t>composant</w:t>
      </w:r>
      <w:r w:rsidR="006A13D9" w:rsidRPr="006A13D9">
        <w:rPr>
          <w:rFonts w:asciiTheme="minorBidi" w:hAnsiTheme="minorBidi"/>
          <w:color w:val="000000" w:themeColor="text1"/>
          <w:sz w:val="24"/>
          <w:szCs w:val="24"/>
          <w:lang w:bidi="ar-TN"/>
        </w:rPr>
        <w:t xml:space="preserve"> de la construction en gardant le même système constructif, ensuite</w:t>
      </w:r>
      <w:r w:rsidRPr="006A13D9">
        <w:rPr>
          <w:rFonts w:asciiTheme="minorBidi" w:hAnsiTheme="minorBidi"/>
          <w:color w:val="000000" w:themeColor="text1"/>
          <w:sz w:val="24"/>
          <w:szCs w:val="24"/>
          <w:lang w:bidi="ar-TN"/>
        </w:rPr>
        <w:t xml:space="preserve"> on a proposé deux</w:t>
      </w:r>
      <w:r w:rsidR="006A13D9" w:rsidRPr="006A13D9">
        <w:rPr>
          <w:rFonts w:asciiTheme="minorBidi" w:hAnsiTheme="minorBidi"/>
          <w:color w:val="000000" w:themeColor="text1"/>
          <w:sz w:val="24"/>
          <w:szCs w:val="24"/>
          <w:lang w:bidi="ar-TN"/>
        </w:rPr>
        <w:t xml:space="preserve"> structures légères </w:t>
      </w:r>
      <w:r w:rsidR="00F94903" w:rsidRPr="006A13D9">
        <w:rPr>
          <w:rFonts w:asciiTheme="minorBidi" w:hAnsiTheme="minorBidi"/>
          <w:color w:val="000000" w:themeColor="text1"/>
          <w:sz w:val="24"/>
          <w:szCs w:val="24"/>
          <w:lang w:bidi="ar-TN"/>
        </w:rPr>
        <w:t>équivalentes</w:t>
      </w:r>
      <w:r w:rsidRPr="006A13D9">
        <w:rPr>
          <w:rFonts w:asciiTheme="minorBidi" w:hAnsiTheme="minorBidi"/>
          <w:color w:val="000000" w:themeColor="text1"/>
          <w:sz w:val="24"/>
          <w:szCs w:val="24"/>
          <w:lang w:bidi="ar-TN"/>
        </w:rPr>
        <w:t xml:space="preserve"> de matériau différent, à savoir :</w:t>
      </w:r>
    </w:p>
    <w:p w:rsidR="00672437" w:rsidRPr="00DE6704" w:rsidRDefault="00672437" w:rsidP="00033DC6">
      <w:pPr>
        <w:pStyle w:val="ListParagraph"/>
        <w:numPr>
          <w:ilvl w:val="0"/>
          <w:numId w:val="37"/>
        </w:numPr>
        <w:rPr>
          <w:rFonts w:asciiTheme="minorBidi" w:eastAsiaTheme="minorEastAsia" w:hAnsiTheme="minorBidi"/>
          <w:sz w:val="24"/>
          <w:szCs w:val="24"/>
        </w:rPr>
      </w:pPr>
      <w:r w:rsidRPr="00DE6704">
        <w:rPr>
          <w:rFonts w:asciiTheme="minorBidi" w:eastAsiaTheme="minorEastAsia" w:hAnsiTheme="minorBidi"/>
          <w:sz w:val="24"/>
          <w:szCs w:val="24"/>
        </w:rPr>
        <w:t>Un système constructif à ossature en bois.</w:t>
      </w:r>
    </w:p>
    <w:p w:rsidR="00672437" w:rsidRPr="00DE6704" w:rsidRDefault="00672437" w:rsidP="00033DC6">
      <w:pPr>
        <w:pStyle w:val="ListParagraph"/>
        <w:numPr>
          <w:ilvl w:val="0"/>
          <w:numId w:val="37"/>
        </w:numPr>
        <w:rPr>
          <w:rFonts w:asciiTheme="minorBidi" w:eastAsiaTheme="minorEastAsia" w:hAnsiTheme="minorBidi"/>
          <w:sz w:val="24"/>
          <w:szCs w:val="24"/>
        </w:rPr>
      </w:pPr>
      <w:r w:rsidRPr="00DE6704">
        <w:rPr>
          <w:rFonts w:asciiTheme="minorBidi" w:eastAsiaTheme="minorEastAsia" w:hAnsiTheme="minorBidi"/>
          <w:sz w:val="24"/>
          <w:szCs w:val="24"/>
        </w:rPr>
        <w:t>Un système constructif à ossature en profilé laminé à froid P.A.F.</w:t>
      </w:r>
    </w:p>
    <w:p w:rsidR="00672437" w:rsidRPr="00DE6704" w:rsidRDefault="00672437" w:rsidP="00672437">
      <w:pPr>
        <w:ind w:firstLine="709"/>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Une étude comparative de ces trois systèmes a été faite sur la base des différents paramètres tels que : le poids, effort sismique de calcul, coût, temps de réalisation…</w:t>
      </w:r>
      <w:r w:rsidR="006A13D9">
        <w:rPr>
          <w:rFonts w:asciiTheme="minorBidi" w:hAnsiTheme="minorBidi"/>
          <w:color w:val="000000" w:themeColor="text1"/>
          <w:sz w:val="24"/>
          <w:szCs w:val="24"/>
          <w:lang w:bidi="ar-TN"/>
        </w:rPr>
        <w:t>etc.</w:t>
      </w:r>
    </w:p>
    <w:p w:rsidR="00672437" w:rsidRPr="00DE6704" w:rsidRDefault="00672437" w:rsidP="00672437">
      <w:pPr>
        <w:ind w:firstLine="709"/>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Une conclusion s’en suivie. </w:t>
      </w:r>
    </w:p>
    <w:p w:rsidR="00672437" w:rsidRPr="00DE6704" w:rsidRDefault="00672437" w:rsidP="00672437">
      <w:pPr>
        <w:pStyle w:val="NormalWeb"/>
        <w:shd w:val="clear" w:color="auto" w:fill="FFFFFF"/>
        <w:spacing w:after="200" w:afterAutospacing="0" w:line="473" w:lineRule="atLeast"/>
        <w:jc w:val="both"/>
        <w:rPr>
          <w:rFonts w:asciiTheme="minorBidi" w:eastAsiaTheme="minorEastAsia" w:hAnsiTheme="minorBidi" w:cstheme="minorBidi"/>
        </w:rPr>
      </w:pPr>
      <w:r w:rsidRPr="00DE6704">
        <w:rPr>
          <w:rFonts w:asciiTheme="minorBidi" w:eastAsiaTheme="minorEastAsia" w:hAnsiTheme="minorBidi" w:cstheme="minorBidi"/>
          <w:b/>
          <w:bCs/>
          <w:color w:val="365F91" w:themeColor="accent1" w:themeShade="BF"/>
          <w:sz w:val="28"/>
          <w:szCs w:val="28"/>
        </w:rPr>
        <w:t>Mots clés :</w:t>
      </w:r>
      <w:r w:rsidRPr="00DE6704">
        <w:rPr>
          <w:rFonts w:asciiTheme="minorBidi" w:eastAsiaTheme="minorEastAsia" w:hAnsiTheme="minorBidi" w:cstheme="minorBidi"/>
        </w:rPr>
        <w:t xml:space="preserve"> Construction légère, Système constructif, poids, effort sismique.</w:t>
      </w:r>
    </w:p>
    <w:p w:rsidR="00672437" w:rsidRPr="00672437" w:rsidRDefault="00672437" w:rsidP="004412B1">
      <w:pPr>
        <w:widowControl w:val="0"/>
        <w:autoSpaceDE w:val="0"/>
        <w:autoSpaceDN w:val="0"/>
        <w:adjustRightInd w:val="0"/>
        <w:spacing w:before="41" w:line="271" w:lineRule="exact"/>
        <w:ind w:left="146"/>
        <w:rPr>
          <w:position w:val="-1"/>
          <w:sz w:val="24"/>
          <w:szCs w:val="24"/>
        </w:rPr>
      </w:pPr>
    </w:p>
    <w:p w:rsidR="002E098D" w:rsidRDefault="002E098D"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p w:rsidR="00672437" w:rsidRDefault="00672437" w:rsidP="00FC1D39">
      <w:pPr>
        <w:widowControl w:val="0"/>
        <w:autoSpaceDE w:val="0"/>
        <w:autoSpaceDN w:val="0"/>
        <w:adjustRightInd w:val="0"/>
        <w:spacing w:before="41" w:line="271" w:lineRule="exact"/>
        <w:ind w:left="146"/>
        <w:rPr>
          <w:position w:val="-1"/>
          <w:sz w:val="24"/>
          <w:szCs w:val="24"/>
        </w:rPr>
      </w:pPr>
    </w:p>
    <w:bookmarkStart w:id="1" w:name="_Toc399406179" w:displacedByCustomXml="next"/>
    <w:bookmarkStart w:id="2" w:name="_Toc399874089" w:displacedByCustomXml="next"/>
    <w:sdt>
      <w:sdtPr>
        <w:rPr>
          <w:rFonts w:asciiTheme="minorHAnsi" w:eastAsiaTheme="minorHAnsi" w:hAnsiTheme="minorHAnsi" w:cstheme="minorBidi"/>
          <w:b w:val="0"/>
          <w:bCs w:val="0"/>
          <w:caps w:val="0"/>
          <w:color w:val="auto"/>
          <w:kern w:val="0"/>
          <w:sz w:val="22"/>
          <w:szCs w:val="22"/>
          <w:lang w:eastAsia="en-US"/>
        </w:rPr>
        <w:id w:val="-1801906745"/>
        <w:docPartObj>
          <w:docPartGallery w:val="Table of Contents"/>
          <w:docPartUnique/>
        </w:docPartObj>
      </w:sdtPr>
      <w:sdtEndPr>
        <w:rPr>
          <w:noProof/>
        </w:rPr>
      </w:sdtEndPr>
      <w:sdtContent>
        <w:p w:rsidR="006A13D9" w:rsidRDefault="00C072F7" w:rsidP="0078644B">
          <w:pPr>
            <w:pStyle w:val="Heading1"/>
            <w:numPr>
              <w:ilvl w:val="0"/>
              <w:numId w:val="0"/>
            </w:numPr>
            <w:rPr>
              <w:noProof/>
            </w:rPr>
          </w:pPr>
          <w:r w:rsidRPr="00DE6704">
            <w:rPr>
              <w:rFonts w:cstheme="minorBidi"/>
            </w:rPr>
            <w:t>SOMMAIRE :</w:t>
          </w:r>
          <w:bookmarkEnd w:id="2"/>
          <w:bookmarkEnd w:id="1"/>
          <w:r w:rsidR="00A854D6" w:rsidRPr="00DE6704">
            <w:rPr>
              <w:rFonts w:cstheme="minorBidi"/>
            </w:rPr>
            <w:fldChar w:fldCharType="begin"/>
          </w:r>
          <w:r w:rsidR="00A854D6" w:rsidRPr="00F301E0">
            <w:rPr>
              <w:rFonts w:cstheme="minorBidi"/>
            </w:rPr>
            <w:instrText xml:space="preserve"> TOC \o "1-3" \h \z \u </w:instrText>
          </w:r>
          <w:r w:rsidR="00A854D6" w:rsidRPr="00DE6704">
            <w:rPr>
              <w:rFonts w:cstheme="minorBidi"/>
            </w:rPr>
            <w:fldChar w:fldCharType="separate"/>
          </w:r>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088" w:history="1">
            <w:r w:rsidR="006A13D9" w:rsidRPr="00F41B95">
              <w:rPr>
                <w:rStyle w:val="Hyperlink"/>
                <w:noProof/>
              </w:rPr>
              <w:t>Résumé</w:t>
            </w:r>
            <w:r w:rsidR="006A13D9">
              <w:rPr>
                <w:noProof/>
                <w:webHidden/>
              </w:rPr>
              <w:tab/>
            </w:r>
            <w:r w:rsidR="006A13D9">
              <w:rPr>
                <w:noProof/>
                <w:webHidden/>
              </w:rPr>
              <w:fldChar w:fldCharType="begin"/>
            </w:r>
            <w:r w:rsidR="006A13D9">
              <w:rPr>
                <w:noProof/>
                <w:webHidden/>
              </w:rPr>
              <w:instrText xml:space="preserve"> PAGEREF _Toc399874088 \h </w:instrText>
            </w:r>
            <w:r w:rsidR="006A13D9">
              <w:rPr>
                <w:noProof/>
                <w:webHidden/>
              </w:rPr>
            </w:r>
            <w:r w:rsidR="006A13D9">
              <w:rPr>
                <w:noProof/>
                <w:webHidden/>
              </w:rPr>
              <w:fldChar w:fldCharType="separate"/>
            </w:r>
            <w:r w:rsidR="00CD0891">
              <w:rPr>
                <w:noProof/>
                <w:webHidden/>
              </w:rPr>
              <w:t>3</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0" w:history="1">
            <w:r w:rsidR="006A13D9" w:rsidRPr="00F41B95">
              <w:rPr>
                <w:rStyle w:val="Hyperlink"/>
                <w:noProof/>
              </w:rPr>
              <w:t>1.</w:t>
            </w:r>
            <w:r w:rsidR="006A13D9">
              <w:rPr>
                <w:rFonts w:eastAsiaTheme="minorEastAsia"/>
                <w:noProof/>
                <w:lang w:eastAsia="fr-FR"/>
              </w:rPr>
              <w:tab/>
            </w:r>
            <w:r w:rsidR="006A13D9" w:rsidRPr="00F41B95">
              <w:rPr>
                <w:rStyle w:val="Hyperlink"/>
                <w:noProof/>
              </w:rPr>
              <w:t>Introduction</w:t>
            </w:r>
            <w:r w:rsidR="006A13D9">
              <w:rPr>
                <w:noProof/>
                <w:webHidden/>
              </w:rPr>
              <w:tab/>
            </w:r>
            <w:r w:rsidR="006A13D9">
              <w:rPr>
                <w:noProof/>
                <w:webHidden/>
              </w:rPr>
              <w:fldChar w:fldCharType="begin"/>
            </w:r>
            <w:r w:rsidR="006A13D9">
              <w:rPr>
                <w:noProof/>
                <w:webHidden/>
              </w:rPr>
              <w:instrText xml:space="preserve"> PAGEREF _Toc399874090 \h </w:instrText>
            </w:r>
            <w:r w:rsidR="006A13D9">
              <w:rPr>
                <w:noProof/>
                <w:webHidden/>
              </w:rPr>
            </w:r>
            <w:r w:rsidR="006A13D9">
              <w:rPr>
                <w:noProof/>
                <w:webHidden/>
              </w:rPr>
              <w:fldChar w:fldCharType="separate"/>
            </w:r>
            <w:r w:rsidR="00CD0891">
              <w:rPr>
                <w:noProof/>
                <w:webHidden/>
              </w:rPr>
              <w:t>6</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1" w:history="1">
            <w:r w:rsidR="006A13D9" w:rsidRPr="00F41B95">
              <w:rPr>
                <w:rStyle w:val="Hyperlink"/>
                <w:noProof/>
              </w:rPr>
              <w:t>2.</w:t>
            </w:r>
            <w:r w:rsidR="006A13D9">
              <w:rPr>
                <w:rFonts w:eastAsiaTheme="minorEastAsia"/>
                <w:noProof/>
                <w:lang w:eastAsia="fr-FR"/>
              </w:rPr>
              <w:tab/>
            </w:r>
            <w:r w:rsidR="006A13D9" w:rsidRPr="00F41B95">
              <w:rPr>
                <w:rStyle w:val="Hyperlink"/>
                <w:noProof/>
              </w:rPr>
              <w:t>Problématique</w:t>
            </w:r>
            <w:r w:rsidR="006A13D9">
              <w:rPr>
                <w:noProof/>
                <w:webHidden/>
              </w:rPr>
              <w:tab/>
            </w:r>
            <w:r w:rsidR="006A13D9">
              <w:rPr>
                <w:noProof/>
                <w:webHidden/>
              </w:rPr>
              <w:fldChar w:fldCharType="begin"/>
            </w:r>
            <w:r w:rsidR="006A13D9">
              <w:rPr>
                <w:noProof/>
                <w:webHidden/>
              </w:rPr>
              <w:instrText xml:space="preserve"> PAGEREF _Toc399874091 \h </w:instrText>
            </w:r>
            <w:r w:rsidR="006A13D9">
              <w:rPr>
                <w:noProof/>
                <w:webHidden/>
              </w:rPr>
            </w:r>
            <w:r w:rsidR="006A13D9">
              <w:rPr>
                <w:noProof/>
                <w:webHidden/>
              </w:rPr>
              <w:fldChar w:fldCharType="separate"/>
            </w:r>
            <w:r w:rsidR="00CD0891">
              <w:rPr>
                <w:noProof/>
                <w:webHidden/>
              </w:rPr>
              <w:t>7</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2" w:history="1">
            <w:r w:rsidR="006A13D9" w:rsidRPr="00F41B95">
              <w:rPr>
                <w:rStyle w:val="Hyperlink"/>
                <w:noProof/>
              </w:rPr>
              <w:t>3.</w:t>
            </w:r>
            <w:r w:rsidR="006A13D9">
              <w:rPr>
                <w:rFonts w:eastAsiaTheme="minorEastAsia"/>
                <w:noProof/>
                <w:lang w:eastAsia="fr-FR"/>
              </w:rPr>
              <w:tab/>
            </w:r>
            <w:r w:rsidR="006A13D9" w:rsidRPr="00F41B95">
              <w:rPr>
                <w:rStyle w:val="Hyperlink"/>
                <w:noProof/>
              </w:rPr>
              <w:t>Hypothèses</w:t>
            </w:r>
            <w:r w:rsidR="006A13D9">
              <w:rPr>
                <w:noProof/>
                <w:webHidden/>
              </w:rPr>
              <w:tab/>
            </w:r>
            <w:r w:rsidR="006A13D9">
              <w:rPr>
                <w:noProof/>
                <w:webHidden/>
              </w:rPr>
              <w:fldChar w:fldCharType="begin"/>
            </w:r>
            <w:r w:rsidR="006A13D9">
              <w:rPr>
                <w:noProof/>
                <w:webHidden/>
              </w:rPr>
              <w:instrText xml:space="preserve"> PAGEREF _Toc399874092 \h </w:instrText>
            </w:r>
            <w:r w:rsidR="006A13D9">
              <w:rPr>
                <w:noProof/>
                <w:webHidden/>
              </w:rPr>
            </w:r>
            <w:r w:rsidR="006A13D9">
              <w:rPr>
                <w:noProof/>
                <w:webHidden/>
              </w:rPr>
              <w:fldChar w:fldCharType="separate"/>
            </w:r>
            <w:r w:rsidR="00CD0891">
              <w:rPr>
                <w:noProof/>
                <w:webHidden/>
              </w:rPr>
              <w:t>9</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3" w:history="1">
            <w:r w:rsidR="006A13D9" w:rsidRPr="00F41B95">
              <w:rPr>
                <w:rStyle w:val="Hyperlink"/>
                <w:noProof/>
              </w:rPr>
              <w:t>4.</w:t>
            </w:r>
            <w:r w:rsidR="006A13D9">
              <w:rPr>
                <w:rFonts w:eastAsiaTheme="minorEastAsia"/>
                <w:noProof/>
                <w:lang w:eastAsia="fr-FR"/>
              </w:rPr>
              <w:tab/>
            </w:r>
            <w:r w:rsidR="006A13D9" w:rsidRPr="00F41B95">
              <w:rPr>
                <w:rStyle w:val="Hyperlink"/>
                <w:noProof/>
              </w:rPr>
              <w:t>Objectif de la recherche</w:t>
            </w:r>
            <w:r w:rsidR="006A13D9">
              <w:rPr>
                <w:noProof/>
                <w:webHidden/>
              </w:rPr>
              <w:tab/>
            </w:r>
            <w:r w:rsidR="006A13D9">
              <w:rPr>
                <w:noProof/>
                <w:webHidden/>
              </w:rPr>
              <w:fldChar w:fldCharType="begin"/>
            </w:r>
            <w:r w:rsidR="006A13D9">
              <w:rPr>
                <w:noProof/>
                <w:webHidden/>
              </w:rPr>
              <w:instrText xml:space="preserve"> PAGEREF _Toc399874093 \h </w:instrText>
            </w:r>
            <w:r w:rsidR="006A13D9">
              <w:rPr>
                <w:noProof/>
                <w:webHidden/>
              </w:rPr>
            </w:r>
            <w:r w:rsidR="006A13D9">
              <w:rPr>
                <w:noProof/>
                <w:webHidden/>
              </w:rPr>
              <w:fldChar w:fldCharType="separate"/>
            </w:r>
            <w:r w:rsidR="00CD0891">
              <w:rPr>
                <w:noProof/>
                <w:webHidden/>
              </w:rPr>
              <w:t>9</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4" w:history="1">
            <w:r w:rsidR="006A13D9" w:rsidRPr="00F41B95">
              <w:rPr>
                <w:rStyle w:val="Hyperlink"/>
                <w:noProof/>
              </w:rPr>
              <w:t>5.</w:t>
            </w:r>
            <w:r w:rsidR="006A13D9">
              <w:rPr>
                <w:rFonts w:eastAsiaTheme="minorEastAsia"/>
                <w:noProof/>
                <w:lang w:eastAsia="fr-FR"/>
              </w:rPr>
              <w:tab/>
            </w:r>
            <w:r w:rsidR="006A13D9" w:rsidRPr="00F41B95">
              <w:rPr>
                <w:rStyle w:val="Hyperlink"/>
                <w:noProof/>
              </w:rPr>
              <w:t>La méthodologie</w:t>
            </w:r>
            <w:r w:rsidR="006A13D9">
              <w:rPr>
                <w:noProof/>
                <w:webHidden/>
              </w:rPr>
              <w:tab/>
            </w:r>
            <w:r w:rsidR="006A13D9">
              <w:rPr>
                <w:noProof/>
                <w:webHidden/>
              </w:rPr>
              <w:fldChar w:fldCharType="begin"/>
            </w:r>
            <w:r w:rsidR="006A13D9">
              <w:rPr>
                <w:noProof/>
                <w:webHidden/>
              </w:rPr>
              <w:instrText xml:space="preserve"> PAGEREF _Toc399874094 \h </w:instrText>
            </w:r>
            <w:r w:rsidR="006A13D9">
              <w:rPr>
                <w:noProof/>
                <w:webHidden/>
              </w:rPr>
            </w:r>
            <w:r w:rsidR="006A13D9">
              <w:rPr>
                <w:noProof/>
                <w:webHidden/>
              </w:rPr>
              <w:fldChar w:fldCharType="separate"/>
            </w:r>
            <w:r w:rsidR="00CD0891">
              <w:rPr>
                <w:noProof/>
                <w:webHidden/>
              </w:rPr>
              <w:t>9</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5" w:history="1">
            <w:r w:rsidR="006A13D9" w:rsidRPr="00F41B95">
              <w:rPr>
                <w:rStyle w:val="Hyperlink"/>
                <w:noProof/>
              </w:rPr>
              <w:t>6.</w:t>
            </w:r>
            <w:r w:rsidR="006A13D9">
              <w:rPr>
                <w:rFonts w:eastAsiaTheme="minorEastAsia"/>
                <w:noProof/>
                <w:lang w:eastAsia="fr-FR"/>
              </w:rPr>
              <w:tab/>
            </w:r>
            <w:r w:rsidR="006A13D9" w:rsidRPr="00F41B95">
              <w:rPr>
                <w:rStyle w:val="Hyperlink"/>
                <w:noProof/>
              </w:rPr>
              <w:t>Structure du mémoire</w:t>
            </w:r>
            <w:r w:rsidR="006A13D9">
              <w:rPr>
                <w:noProof/>
                <w:webHidden/>
              </w:rPr>
              <w:tab/>
            </w:r>
            <w:r w:rsidR="006A13D9">
              <w:rPr>
                <w:noProof/>
                <w:webHidden/>
              </w:rPr>
              <w:fldChar w:fldCharType="begin"/>
            </w:r>
            <w:r w:rsidR="006A13D9">
              <w:rPr>
                <w:noProof/>
                <w:webHidden/>
              </w:rPr>
              <w:instrText xml:space="preserve"> PAGEREF _Toc399874095 \h </w:instrText>
            </w:r>
            <w:r w:rsidR="006A13D9">
              <w:rPr>
                <w:noProof/>
                <w:webHidden/>
              </w:rPr>
            </w:r>
            <w:r w:rsidR="006A13D9">
              <w:rPr>
                <w:noProof/>
                <w:webHidden/>
              </w:rPr>
              <w:fldChar w:fldCharType="separate"/>
            </w:r>
            <w:r w:rsidR="00CD0891">
              <w:rPr>
                <w:noProof/>
                <w:webHidden/>
              </w:rPr>
              <w:t>10</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096" w:history="1">
            <w:r w:rsidR="006A13D9" w:rsidRPr="00F41B95">
              <w:rPr>
                <w:rStyle w:val="Hyperlink"/>
                <w:i/>
                <w:iCs/>
                <w:noProof/>
              </w:rPr>
              <w:t>Chapitre  I : Étude bibliographique « La  Construction Légère »</w:t>
            </w:r>
            <w:r w:rsidR="006A13D9">
              <w:rPr>
                <w:noProof/>
                <w:webHidden/>
              </w:rPr>
              <w:tab/>
            </w:r>
            <w:r w:rsidR="006A13D9">
              <w:rPr>
                <w:noProof/>
                <w:webHidden/>
              </w:rPr>
              <w:fldChar w:fldCharType="begin"/>
            </w:r>
            <w:r w:rsidR="006A13D9">
              <w:rPr>
                <w:noProof/>
                <w:webHidden/>
              </w:rPr>
              <w:instrText xml:space="preserve"> PAGEREF _Toc399874096 \h </w:instrText>
            </w:r>
            <w:r w:rsidR="006A13D9">
              <w:rPr>
                <w:noProof/>
                <w:webHidden/>
              </w:rPr>
            </w:r>
            <w:r w:rsidR="006A13D9">
              <w:rPr>
                <w:noProof/>
                <w:webHidden/>
              </w:rPr>
              <w:fldChar w:fldCharType="separate"/>
            </w:r>
            <w:r w:rsidR="00CD0891">
              <w:rPr>
                <w:noProof/>
                <w:webHidden/>
              </w:rPr>
              <w:t>11</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097" w:history="1">
            <w:r w:rsidR="006A13D9" w:rsidRPr="00F41B95">
              <w:rPr>
                <w:rStyle w:val="Hyperlink"/>
                <w:noProof/>
              </w:rPr>
              <w:t>A.</w:t>
            </w:r>
            <w:r w:rsidR="006A13D9">
              <w:rPr>
                <w:rFonts w:eastAsiaTheme="minorEastAsia"/>
                <w:noProof/>
                <w:lang w:eastAsia="fr-FR"/>
              </w:rPr>
              <w:tab/>
            </w:r>
            <w:r w:rsidR="006A13D9" w:rsidRPr="00F41B95">
              <w:rPr>
                <w:rStyle w:val="Hyperlink"/>
                <w:noProof/>
              </w:rPr>
              <w:t>Effet de la masse sur la construction :</w:t>
            </w:r>
            <w:r w:rsidR="006A13D9">
              <w:rPr>
                <w:noProof/>
                <w:webHidden/>
              </w:rPr>
              <w:tab/>
            </w:r>
            <w:r w:rsidR="006A13D9">
              <w:rPr>
                <w:noProof/>
                <w:webHidden/>
              </w:rPr>
              <w:fldChar w:fldCharType="begin"/>
            </w:r>
            <w:r w:rsidR="006A13D9">
              <w:rPr>
                <w:noProof/>
                <w:webHidden/>
              </w:rPr>
              <w:instrText xml:space="preserve"> PAGEREF _Toc399874097 \h </w:instrText>
            </w:r>
            <w:r w:rsidR="006A13D9">
              <w:rPr>
                <w:noProof/>
                <w:webHidden/>
              </w:rPr>
            </w:r>
            <w:r w:rsidR="006A13D9">
              <w:rPr>
                <w:noProof/>
                <w:webHidden/>
              </w:rPr>
              <w:fldChar w:fldCharType="separate"/>
            </w:r>
            <w:r w:rsidR="00CD0891">
              <w:rPr>
                <w:noProof/>
                <w:webHidden/>
              </w:rPr>
              <w:t>12</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098" w:history="1">
            <w:r w:rsidR="006A13D9" w:rsidRPr="00F41B95">
              <w:rPr>
                <w:rStyle w:val="Hyperlink"/>
                <w:noProof/>
              </w:rPr>
              <w:t>1)</w:t>
            </w:r>
            <w:r w:rsidR="006A13D9">
              <w:rPr>
                <w:rFonts w:eastAsiaTheme="minorEastAsia"/>
                <w:noProof/>
                <w:lang w:eastAsia="fr-FR"/>
              </w:rPr>
              <w:tab/>
            </w:r>
            <w:r w:rsidR="006A13D9" w:rsidRPr="00F41B95">
              <w:rPr>
                <w:rStyle w:val="Hyperlink"/>
                <w:noProof/>
              </w:rPr>
              <w:t>Paramètres des forces d’inertie, conséquences pour la conception des structures</w:t>
            </w:r>
            <w:r w:rsidR="006A13D9">
              <w:rPr>
                <w:noProof/>
                <w:webHidden/>
              </w:rPr>
              <w:tab/>
            </w:r>
            <w:r w:rsidR="006A13D9">
              <w:rPr>
                <w:noProof/>
                <w:webHidden/>
              </w:rPr>
              <w:fldChar w:fldCharType="begin"/>
            </w:r>
            <w:r w:rsidR="006A13D9">
              <w:rPr>
                <w:noProof/>
                <w:webHidden/>
              </w:rPr>
              <w:instrText xml:space="preserve"> PAGEREF _Toc399874098 \h </w:instrText>
            </w:r>
            <w:r w:rsidR="006A13D9">
              <w:rPr>
                <w:noProof/>
                <w:webHidden/>
              </w:rPr>
            </w:r>
            <w:r w:rsidR="006A13D9">
              <w:rPr>
                <w:noProof/>
                <w:webHidden/>
              </w:rPr>
              <w:fldChar w:fldCharType="separate"/>
            </w:r>
            <w:r w:rsidR="00CD0891">
              <w:rPr>
                <w:noProof/>
                <w:webHidden/>
              </w:rPr>
              <w:t>12</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099" w:history="1">
            <w:r w:rsidR="006A13D9" w:rsidRPr="00F41B95">
              <w:rPr>
                <w:rStyle w:val="Hyperlink"/>
                <w:noProof/>
              </w:rPr>
              <w:t>2)</w:t>
            </w:r>
            <w:r w:rsidR="006A13D9">
              <w:rPr>
                <w:rFonts w:eastAsiaTheme="minorEastAsia"/>
                <w:noProof/>
                <w:lang w:eastAsia="fr-FR"/>
              </w:rPr>
              <w:tab/>
            </w:r>
            <w:r w:rsidR="006A13D9" w:rsidRPr="00F41B95">
              <w:rPr>
                <w:rStyle w:val="Hyperlink"/>
                <w:noProof/>
              </w:rPr>
              <w:t>Maîtrise de la masse</w:t>
            </w:r>
            <w:r w:rsidR="006A13D9">
              <w:rPr>
                <w:noProof/>
                <w:webHidden/>
              </w:rPr>
              <w:tab/>
            </w:r>
            <w:r w:rsidR="006A13D9">
              <w:rPr>
                <w:noProof/>
                <w:webHidden/>
              </w:rPr>
              <w:fldChar w:fldCharType="begin"/>
            </w:r>
            <w:r w:rsidR="006A13D9">
              <w:rPr>
                <w:noProof/>
                <w:webHidden/>
              </w:rPr>
              <w:instrText xml:space="preserve"> PAGEREF _Toc399874099 \h </w:instrText>
            </w:r>
            <w:r w:rsidR="006A13D9">
              <w:rPr>
                <w:noProof/>
                <w:webHidden/>
              </w:rPr>
            </w:r>
            <w:r w:rsidR="006A13D9">
              <w:rPr>
                <w:noProof/>
                <w:webHidden/>
              </w:rPr>
              <w:fldChar w:fldCharType="separate"/>
            </w:r>
            <w:r w:rsidR="00CD0891">
              <w:rPr>
                <w:noProof/>
                <w:webHidden/>
              </w:rPr>
              <w:t>13</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0" w:history="1">
            <w:r w:rsidR="006A13D9" w:rsidRPr="00F41B95">
              <w:rPr>
                <w:rStyle w:val="Hyperlink"/>
                <w:noProof/>
              </w:rPr>
              <w:t>3)</w:t>
            </w:r>
            <w:r w:rsidR="006A13D9">
              <w:rPr>
                <w:rFonts w:eastAsiaTheme="minorEastAsia"/>
                <w:noProof/>
                <w:lang w:eastAsia="fr-FR"/>
              </w:rPr>
              <w:tab/>
            </w:r>
            <w:r w:rsidR="006A13D9" w:rsidRPr="00F41B95">
              <w:rPr>
                <w:rStyle w:val="Hyperlink"/>
                <w:noProof/>
              </w:rPr>
              <w:t>Maîtrise des accélérations</w:t>
            </w:r>
            <w:r w:rsidR="006A13D9">
              <w:rPr>
                <w:noProof/>
                <w:webHidden/>
              </w:rPr>
              <w:tab/>
            </w:r>
            <w:r w:rsidR="006A13D9">
              <w:rPr>
                <w:noProof/>
                <w:webHidden/>
              </w:rPr>
              <w:fldChar w:fldCharType="begin"/>
            </w:r>
            <w:r w:rsidR="006A13D9">
              <w:rPr>
                <w:noProof/>
                <w:webHidden/>
              </w:rPr>
              <w:instrText xml:space="preserve"> PAGEREF _Toc399874100 \h </w:instrText>
            </w:r>
            <w:r w:rsidR="006A13D9">
              <w:rPr>
                <w:noProof/>
                <w:webHidden/>
              </w:rPr>
            </w:r>
            <w:r w:rsidR="006A13D9">
              <w:rPr>
                <w:noProof/>
                <w:webHidden/>
              </w:rPr>
              <w:fldChar w:fldCharType="separate"/>
            </w:r>
            <w:r w:rsidR="00CD0891">
              <w:rPr>
                <w:noProof/>
                <w:webHidden/>
              </w:rPr>
              <w:t>13</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1" w:history="1">
            <w:r w:rsidR="006A13D9" w:rsidRPr="00F41B95">
              <w:rPr>
                <w:rStyle w:val="Hyperlink"/>
                <w:noProof/>
              </w:rPr>
              <w:t>4)</w:t>
            </w:r>
            <w:r w:rsidR="006A13D9">
              <w:rPr>
                <w:rFonts w:eastAsiaTheme="minorEastAsia"/>
                <w:noProof/>
                <w:lang w:eastAsia="fr-FR"/>
              </w:rPr>
              <w:tab/>
            </w:r>
            <w:r w:rsidR="006A13D9" w:rsidRPr="00F41B95">
              <w:rPr>
                <w:rStyle w:val="Hyperlink"/>
                <w:noProof/>
              </w:rPr>
              <w:t>Bilan énergétique d’une structure en mouvement</w:t>
            </w:r>
            <w:r w:rsidR="006A13D9">
              <w:rPr>
                <w:noProof/>
                <w:webHidden/>
              </w:rPr>
              <w:tab/>
            </w:r>
            <w:r w:rsidR="006A13D9">
              <w:rPr>
                <w:noProof/>
                <w:webHidden/>
              </w:rPr>
              <w:fldChar w:fldCharType="begin"/>
            </w:r>
            <w:r w:rsidR="006A13D9">
              <w:rPr>
                <w:noProof/>
                <w:webHidden/>
              </w:rPr>
              <w:instrText xml:space="preserve"> PAGEREF _Toc399874101 \h </w:instrText>
            </w:r>
            <w:r w:rsidR="006A13D9">
              <w:rPr>
                <w:noProof/>
                <w:webHidden/>
              </w:rPr>
            </w:r>
            <w:r w:rsidR="006A13D9">
              <w:rPr>
                <w:noProof/>
                <w:webHidden/>
              </w:rPr>
              <w:fldChar w:fldCharType="separate"/>
            </w:r>
            <w:r w:rsidR="00CD0891">
              <w:rPr>
                <w:noProof/>
                <w:webHidden/>
              </w:rPr>
              <w:t>14</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2" w:history="1">
            <w:r w:rsidR="006A13D9" w:rsidRPr="00F41B95">
              <w:rPr>
                <w:rStyle w:val="Hyperlink"/>
                <w:noProof/>
              </w:rPr>
              <w:t>5)</w:t>
            </w:r>
            <w:r w:rsidR="006A13D9">
              <w:rPr>
                <w:rFonts w:eastAsiaTheme="minorEastAsia"/>
                <w:noProof/>
                <w:lang w:eastAsia="fr-FR"/>
              </w:rPr>
              <w:tab/>
            </w:r>
            <w:r w:rsidR="006A13D9" w:rsidRPr="00F41B95">
              <w:rPr>
                <w:rStyle w:val="Hyperlink"/>
                <w:noProof/>
              </w:rPr>
              <w:t>Calcul des charges permanentes: (Eurocode 1)</w:t>
            </w:r>
            <w:r w:rsidR="006A13D9">
              <w:rPr>
                <w:noProof/>
                <w:webHidden/>
              </w:rPr>
              <w:tab/>
            </w:r>
            <w:r w:rsidR="006A13D9">
              <w:rPr>
                <w:noProof/>
                <w:webHidden/>
              </w:rPr>
              <w:fldChar w:fldCharType="begin"/>
            </w:r>
            <w:r w:rsidR="006A13D9">
              <w:rPr>
                <w:noProof/>
                <w:webHidden/>
              </w:rPr>
              <w:instrText xml:space="preserve"> PAGEREF _Toc399874102 \h </w:instrText>
            </w:r>
            <w:r w:rsidR="006A13D9">
              <w:rPr>
                <w:noProof/>
                <w:webHidden/>
              </w:rPr>
            </w:r>
            <w:r w:rsidR="006A13D9">
              <w:rPr>
                <w:noProof/>
                <w:webHidden/>
              </w:rPr>
              <w:fldChar w:fldCharType="separate"/>
            </w:r>
            <w:r w:rsidR="00CD0891">
              <w:rPr>
                <w:noProof/>
                <w:webHidden/>
              </w:rPr>
              <w:t>14</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103" w:history="1">
            <w:r w:rsidR="006A13D9" w:rsidRPr="00F41B95">
              <w:rPr>
                <w:rStyle w:val="Hyperlink"/>
                <w:iCs/>
                <w:noProof/>
              </w:rPr>
              <w:t>B.</w:t>
            </w:r>
            <w:r w:rsidR="006A13D9">
              <w:rPr>
                <w:rFonts w:eastAsiaTheme="minorEastAsia"/>
                <w:noProof/>
                <w:lang w:eastAsia="fr-FR"/>
              </w:rPr>
              <w:tab/>
            </w:r>
            <w:r w:rsidR="006A13D9" w:rsidRPr="00F41B95">
              <w:rPr>
                <w:rStyle w:val="Hyperlink"/>
                <w:iCs/>
                <w:noProof/>
              </w:rPr>
              <w:t xml:space="preserve">Constructions </w:t>
            </w:r>
            <w:r w:rsidR="006A13D9" w:rsidRPr="00F41B95">
              <w:rPr>
                <w:rStyle w:val="Hyperlink"/>
                <w:noProof/>
              </w:rPr>
              <w:t xml:space="preserve">légères </w:t>
            </w:r>
            <w:r w:rsidR="006A13D9" w:rsidRPr="00F41B95">
              <w:rPr>
                <w:rStyle w:val="Hyperlink"/>
                <w:iCs/>
                <w:noProof/>
              </w:rPr>
              <w:t>en bois :</w:t>
            </w:r>
            <w:r w:rsidR="006A13D9">
              <w:rPr>
                <w:noProof/>
                <w:webHidden/>
              </w:rPr>
              <w:tab/>
            </w:r>
            <w:r w:rsidR="006A13D9">
              <w:rPr>
                <w:noProof/>
                <w:webHidden/>
              </w:rPr>
              <w:fldChar w:fldCharType="begin"/>
            </w:r>
            <w:r w:rsidR="006A13D9">
              <w:rPr>
                <w:noProof/>
                <w:webHidden/>
              </w:rPr>
              <w:instrText xml:space="preserve"> PAGEREF _Toc399874103 \h </w:instrText>
            </w:r>
            <w:r w:rsidR="006A13D9">
              <w:rPr>
                <w:noProof/>
                <w:webHidden/>
              </w:rPr>
            </w:r>
            <w:r w:rsidR="006A13D9">
              <w:rPr>
                <w:noProof/>
                <w:webHidden/>
              </w:rPr>
              <w:fldChar w:fldCharType="separate"/>
            </w:r>
            <w:r w:rsidR="00CD0891">
              <w:rPr>
                <w:noProof/>
                <w:webHidden/>
              </w:rPr>
              <w:t>15</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4" w:history="1">
            <w:r w:rsidR="006A13D9" w:rsidRPr="00F41B95">
              <w:rPr>
                <w:rStyle w:val="Hyperlink"/>
                <w:noProof/>
              </w:rPr>
              <w:t>b)</w:t>
            </w:r>
            <w:r w:rsidR="006A13D9">
              <w:rPr>
                <w:rFonts w:eastAsiaTheme="minorEastAsia"/>
                <w:noProof/>
                <w:lang w:eastAsia="fr-FR"/>
              </w:rPr>
              <w:tab/>
            </w:r>
            <w:r w:rsidR="006A13D9" w:rsidRPr="00F41B95">
              <w:rPr>
                <w:rStyle w:val="Hyperlink"/>
                <w:noProof/>
              </w:rPr>
              <w:t>Construction à ossature  en bois</w:t>
            </w:r>
            <w:r w:rsidR="006A13D9">
              <w:rPr>
                <w:noProof/>
                <w:webHidden/>
              </w:rPr>
              <w:tab/>
            </w:r>
            <w:r w:rsidR="006A13D9">
              <w:rPr>
                <w:noProof/>
                <w:webHidden/>
              </w:rPr>
              <w:fldChar w:fldCharType="begin"/>
            </w:r>
            <w:r w:rsidR="006A13D9">
              <w:rPr>
                <w:noProof/>
                <w:webHidden/>
              </w:rPr>
              <w:instrText xml:space="preserve"> PAGEREF _Toc399874104 \h </w:instrText>
            </w:r>
            <w:r w:rsidR="006A13D9">
              <w:rPr>
                <w:noProof/>
                <w:webHidden/>
              </w:rPr>
            </w:r>
            <w:r w:rsidR="006A13D9">
              <w:rPr>
                <w:noProof/>
                <w:webHidden/>
              </w:rPr>
              <w:fldChar w:fldCharType="separate"/>
            </w:r>
            <w:r w:rsidR="00CD0891">
              <w:rPr>
                <w:noProof/>
                <w:webHidden/>
              </w:rPr>
              <w:t>16</w:t>
            </w:r>
            <w:r w:rsidR="006A13D9">
              <w:rPr>
                <w:noProof/>
                <w:webHidden/>
              </w:rPr>
              <w:fldChar w:fldCharType="end"/>
            </w:r>
          </w:hyperlink>
        </w:p>
        <w:p w:rsidR="006A13D9" w:rsidRDefault="000404CC" w:rsidP="00203C54">
          <w:pPr>
            <w:pStyle w:val="TOC3"/>
            <w:rPr>
              <w:rFonts w:eastAsiaTheme="minorEastAsia"/>
              <w:noProof/>
              <w:lang w:eastAsia="fr-FR"/>
            </w:rPr>
          </w:pPr>
          <w:hyperlink w:anchor="_Toc399874105" w:history="1">
            <w:r w:rsidR="006A13D9" w:rsidRPr="00F41B95">
              <w:rPr>
                <w:rStyle w:val="Hyperlink"/>
                <w:noProof/>
              </w:rPr>
              <w:t>c)</w:t>
            </w:r>
            <w:r w:rsidR="006A13D9">
              <w:rPr>
                <w:rStyle w:val="Hyperlink"/>
                <w:noProof/>
              </w:rPr>
              <w:t xml:space="preserve"> </w:t>
            </w:r>
            <w:r w:rsidR="00203C54">
              <w:rPr>
                <w:rStyle w:val="Hyperlink"/>
                <w:noProof/>
              </w:rPr>
              <w:t xml:space="preserve">       </w:t>
            </w:r>
            <w:r w:rsidR="006A13D9" w:rsidRPr="00F41B95">
              <w:rPr>
                <w:rStyle w:val="Hyperlink"/>
                <w:noProof/>
              </w:rPr>
              <w:t>Système constructif en  poteaux-poutres</w:t>
            </w:r>
            <w:r w:rsidR="006A13D9">
              <w:rPr>
                <w:noProof/>
                <w:webHidden/>
              </w:rPr>
              <w:tab/>
            </w:r>
            <w:r w:rsidR="006A13D9">
              <w:rPr>
                <w:noProof/>
                <w:webHidden/>
              </w:rPr>
              <w:fldChar w:fldCharType="begin"/>
            </w:r>
            <w:r w:rsidR="006A13D9">
              <w:rPr>
                <w:noProof/>
                <w:webHidden/>
              </w:rPr>
              <w:instrText xml:space="preserve"> PAGEREF _Toc399874105 \h </w:instrText>
            </w:r>
            <w:r w:rsidR="006A13D9">
              <w:rPr>
                <w:noProof/>
                <w:webHidden/>
              </w:rPr>
            </w:r>
            <w:r w:rsidR="006A13D9">
              <w:rPr>
                <w:noProof/>
                <w:webHidden/>
              </w:rPr>
              <w:fldChar w:fldCharType="separate"/>
            </w:r>
            <w:r w:rsidR="00CD0891">
              <w:rPr>
                <w:noProof/>
                <w:webHidden/>
              </w:rPr>
              <w:t>18</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6" w:history="1">
            <w:r w:rsidR="006A13D9" w:rsidRPr="00F41B95">
              <w:rPr>
                <w:rStyle w:val="Hyperlink"/>
                <w:noProof/>
              </w:rPr>
              <w:t>d)</w:t>
            </w:r>
            <w:r w:rsidR="006A13D9">
              <w:rPr>
                <w:rFonts w:eastAsiaTheme="minorEastAsia"/>
                <w:noProof/>
                <w:lang w:eastAsia="fr-FR"/>
              </w:rPr>
              <w:tab/>
            </w:r>
            <w:r w:rsidR="006A13D9" w:rsidRPr="00F41B95">
              <w:rPr>
                <w:rStyle w:val="Hyperlink"/>
                <w:noProof/>
              </w:rPr>
              <w:t>Système constructif en Madriers</w:t>
            </w:r>
            <w:r w:rsidR="006A13D9">
              <w:rPr>
                <w:noProof/>
                <w:webHidden/>
              </w:rPr>
              <w:tab/>
            </w:r>
            <w:r w:rsidR="006A13D9">
              <w:rPr>
                <w:noProof/>
                <w:webHidden/>
              </w:rPr>
              <w:fldChar w:fldCharType="begin"/>
            </w:r>
            <w:r w:rsidR="006A13D9">
              <w:rPr>
                <w:noProof/>
                <w:webHidden/>
              </w:rPr>
              <w:instrText xml:space="preserve"> PAGEREF _Toc399874106 \h </w:instrText>
            </w:r>
            <w:r w:rsidR="006A13D9">
              <w:rPr>
                <w:noProof/>
                <w:webHidden/>
              </w:rPr>
            </w:r>
            <w:r w:rsidR="006A13D9">
              <w:rPr>
                <w:noProof/>
                <w:webHidden/>
              </w:rPr>
              <w:fldChar w:fldCharType="separate"/>
            </w:r>
            <w:r w:rsidR="00CD0891">
              <w:rPr>
                <w:noProof/>
                <w:webHidden/>
              </w:rPr>
              <w:t>19</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07" w:history="1">
            <w:r w:rsidR="006A13D9" w:rsidRPr="00F41B95">
              <w:rPr>
                <w:rStyle w:val="Hyperlink"/>
                <w:noProof/>
              </w:rPr>
              <w:t>e)</w:t>
            </w:r>
            <w:r w:rsidR="006A13D9">
              <w:rPr>
                <w:rFonts w:eastAsiaTheme="minorEastAsia"/>
                <w:noProof/>
                <w:lang w:eastAsia="fr-FR"/>
              </w:rPr>
              <w:tab/>
            </w:r>
            <w:r w:rsidR="006A13D9" w:rsidRPr="00F41B95">
              <w:rPr>
                <w:rStyle w:val="Hyperlink"/>
                <w:noProof/>
              </w:rPr>
              <w:t>Système constructif en colombage</w:t>
            </w:r>
            <w:r w:rsidR="006A13D9">
              <w:rPr>
                <w:noProof/>
                <w:webHidden/>
              </w:rPr>
              <w:tab/>
            </w:r>
            <w:r w:rsidR="006A13D9">
              <w:rPr>
                <w:noProof/>
                <w:webHidden/>
              </w:rPr>
              <w:fldChar w:fldCharType="begin"/>
            </w:r>
            <w:r w:rsidR="006A13D9">
              <w:rPr>
                <w:noProof/>
                <w:webHidden/>
              </w:rPr>
              <w:instrText xml:space="preserve"> PAGEREF _Toc399874107 \h </w:instrText>
            </w:r>
            <w:r w:rsidR="006A13D9">
              <w:rPr>
                <w:noProof/>
                <w:webHidden/>
              </w:rPr>
            </w:r>
            <w:r w:rsidR="006A13D9">
              <w:rPr>
                <w:noProof/>
                <w:webHidden/>
              </w:rPr>
              <w:fldChar w:fldCharType="separate"/>
            </w:r>
            <w:r w:rsidR="00CD0891">
              <w:rPr>
                <w:noProof/>
                <w:webHidden/>
              </w:rPr>
              <w:t>20</w:t>
            </w:r>
            <w:r w:rsidR="006A13D9">
              <w:rPr>
                <w:noProof/>
                <w:webHidden/>
              </w:rPr>
              <w:fldChar w:fldCharType="end"/>
            </w:r>
          </w:hyperlink>
        </w:p>
        <w:p w:rsidR="006A13D9" w:rsidRDefault="000404CC">
          <w:pPr>
            <w:pStyle w:val="TOC3"/>
            <w:rPr>
              <w:rFonts w:eastAsiaTheme="minorEastAsia"/>
              <w:noProof/>
              <w:lang w:eastAsia="fr-FR"/>
            </w:rPr>
          </w:pPr>
          <w:hyperlink w:anchor="_Toc399874108" w:history="1">
            <w:r w:rsidR="006A13D9" w:rsidRPr="00F41B95">
              <w:rPr>
                <w:rStyle w:val="Hyperlink"/>
                <w:noProof/>
              </w:rPr>
              <w:t>f)</w:t>
            </w:r>
            <w:r w:rsidR="006A13D9">
              <w:rPr>
                <w:rFonts w:eastAsiaTheme="minorEastAsia"/>
                <w:noProof/>
                <w:lang w:eastAsia="fr-FR"/>
              </w:rPr>
              <w:tab/>
            </w:r>
            <w:r w:rsidR="00203C54">
              <w:rPr>
                <w:rFonts w:eastAsiaTheme="minorEastAsia"/>
                <w:noProof/>
                <w:lang w:eastAsia="fr-FR"/>
              </w:rPr>
              <w:t xml:space="preserve">         </w:t>
            </w:r>
            <w:r w:rsidR="006A13D9" w:rsidRPr="00F41B95">
              <w:rPr>
                <w:rStyle w:val="Hyperlink"/>
                <w:noProof/>
              </w:rPr>
              <w:t>Système constructif en panneaux de bois massif</w:t>
            </w:r>
            <w:r w:rsidR="006A13D9">
              <w:rPr>
                <w:noProof/>
                <w:webHidden/>
              </w:rPr>
              <w:tab/>
            </w:r>
            <w:r w:rsidR="006A13D9">
              <w:rPr>
                <w:noProof/>
                <w:webHidden/>
              </w:rPr>
              <w:fldChar w:fldCharType="begin"/>
            </w:r>
            <w:r w:rsidR="006A13D9">
              <w:rPr>
                <w:noProof/>
                <w:webHidden/>
              </w:rPr>
              <w:instrText xml:space="preserve"> PAGEREF _Toc399874108 \h </w:instrText>
            </w:r>
            <w:r w:rsidR="006A13D9">
              <w:rPr>
                <w:noProof/>
                <w:webHidden/>
              </w:rPr>
            </w:r>
            <w:r w:rsidR="006A13D9">
              <w:rPr>
                <w:noProof/>
                <w:webHidden/>
              </w:rPr>
              <w:fldChar w:fldCharType="separate"/>
            </w:r>
            <w:r w:rsidR="00CD0891">
              <w:rPr>
                <w:noProof/>
                <w:webHidden/>
              </w:rPr>
              <w:t>21</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109" w:history="1">
            <w:r w:rsidR="006A13D9" w:rsidRPr="00F41B95">
              <w:rPr>
                <w:rStyle w:val="Hyperlink"/>
                <w:noProof/>
              </w:rPr>
              <w:t>C.</w:t>
            </w:r>
            <w:r w:rsidR="006A13D9">
              <w:rPr>
                <w:rFonts w:eastAsiaTheme="minorEastAsia"/>
                <w:noProof/>
                <w:lang w:eastAsia="fr-FR"/>
              </w:rPr>
              <w:tab/>
            </w:r>
            <w:r w:rsidR="006A13D9" w:rsidRPr="00F41B95">
              <w:rPr>
                <w:rStyle w:val="Hyperlink"/>
                <w:noProof/>
              </w:rPr>
              <w:t>Constructions légère</w:t>
            </w:r>
            <w:r w:rsidR="00203C54">
              <w:rPr>
                <w:rStyle w:val="Hyperlink"/>
                <w:noProof/>
              </w:rPr>
              <w:t>s</w:t>
            </w:r>
            <w:r w:rsidR="006A13D9" w:rsidRPr="00F41B95">
              <w:rPr>
                <w:rStyle w:val="Hyperlink"/>
                <w:noProof/>
              </w:rPr>
              <w:t xml:space="preserve"> en acier :</w:t>
            </w:r>
            <w:r w:rsidR="006A13D9">
              <w:rPr>
                <w:noProof/>
                <w:webHidden/>
              </w:rPr>
              <w:tab/>
            </w:r>
            <w:r w:rsidR="006A13D9">
              <w:rPr>
                <w:noProof/>
                <w:webHidden/>
              </w:rPr>
              <w:fldChar w:fldCharType="begin"/>
            </w:r>
            <w:r w:rsidR="006A13D9">
              <w:rPr>
                <w:noProof/>
                <w:webHidden/>
              </w:rPr>
              <w:instrText xml:space="preserve"> PAGEREF _Toc399874109 \h </w:instrText>
            </w:r>
            <w:r w:rsidR="006A13D9">
              <w:rPr>
                <w:noProof/>
                <w:webHidden/>
              </w:rPr>
            </w:r>
            <w:r w:rsidR="006A13D9">
              <w:rPr>
                <w:noProof/>
                <w:webHidden/>
              </w:rPr>
              <w:fldChar w:fldCharType="separate"/>
            </w:r>
            <w:r w:rsidR="00CD0891">
              <w:rPr>
                <w:noProof/>
                <w:webHidden/>
              </w:rPr>
              <w:t>23</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11" w:history="1">
            <w:r w:rsidR="006A13D9" w:rsidRPr="00F41B95">
              <w:rPr>
                <w:rStyle w:val="Hyperlink"/>
                <w:i/>
                <w:iCs/>
                <w:noProof/>
              </w:rPr>
              <w:t>Chapitre II : évaluation du poids d’une construction courante en béton armé</w:t>
            </w:r>
            <w:r w:rsidR="006A13D9">
              <w:rPr>
                <w:noProof/>
                <w:webHidden/>
              </w:rPr>
              <w:tab/>
            </w:r>
            <w:r w:rsidR="006A13D9">
              <w:rPr>
                <w:noProof/>
                <w:webHidden/>
              </w:rPr>
              <w:fldChar w:fldCharType="begin"/>
            </w:r>
            <w:r w:rsidR="006A13D9">
              <w:rPr>
                <w:noProof/>
                <w:webHidden/>
              </w:rPr>
              <w:instrText xml:space="preserve"> PAGEREF _Toc399874111 \h </w:instrText>
            </w:r>
            <w:r w:rsidR="006A13D9">
              <w:rPr>
                <w:noProof/>
                <w:webHidden/>
              </w:rPr>
            </w:r>
            <w:r w:rsidR="006A13D9">
              <w:rPr>
                <w:noProof/>
                <w:webHidden/>
              </w:rPr>
              <w:fldChar w:fldCharType="separate"/>
            </w:r>
            <w:r w:rsidR="00CD0891">
              <w:rPr>
                <w:noProof/>
                <w:webHidden/>
              </w:rPr>
              <w:t>28</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12" w:history="1">
            <w:r w:rsidR="006A13D9" w:rsidRPr="00F41B95">
              <w:rPr>
                <w:rStyle w:val="Hyperlink"/>
                <w:noProof/>
              </w:rPr>
              <w:t>a)</w:t>
            </w:r>
            <w:r w:rsidR="006A13D9">
              <w:rPr>
                <w:rFonts w:eastAsiaTheme="minorEastAsia"/>
                <w:noProof/>
                <w:lang w:eastAsia="fr-FR"/>
              </w:rPr>
              <w:tab/>
            </w:r>
            <w:r w:rsidR="006A13D9" w:rsidRPr="00F41B95">
              <w:rPr>
                <w:rStyle w:val="Hyperlink"/>
                <w:noProof/>
                <w:spacing w:val="1"/>
              </w:rPr>
              <w:t>S</w:t>
            </w:r>
            <w:r w:rsidR="006A13D9" w:rsidRPr="00F41B95">
              <w:rPr>
                <w:rStyle w:val="Hyperlink"/>
                <w:noProof/>
                <w:spacing w:val="-1"/>
              </w:rPr>
              <w:t>ec</w:t>
            </w:r>
            <w:r w:rsidR="006A13D9" w:rsidRPr="00F41B95">
              <w:rPr>
                <w:rStyle w:val="Hyperlink"/>
                <w:noProof/>
              </w:rPr>
              <w:t>t</w:t>
            </w:r>
            <w:r w:rsidR="006A13D9" w:rsidRPr="00F41B95">
              <w:rPr>
                <w:rStyle w:val="Hyperlink"/>
                <w:noProof/>
                <w:spacing w:val="-1"/>
              </w:rPr>
              <w:t>e</w:t>
            </w:r>
            <w:r w:rsidR="006A13D9" w:rsidRPr="00F41B95">
              <w:rPr>
                <w:rStyle w:val="Hyperlink"/>
                <w:noProof/>
              </w:rPr>
              <w:t>ur d</w:t>
            </w:r>
            <w:r w:rsidR="006A13D9" w:rsidRPr="00F41B95">
              <w:rPr>
                <w:rStyle w:val="Hyperlink"/>
                <w:noProof/>
                <w:spacing w:val="-1"/>
              </w:rPr>
              <w:t>’é</w:t>
            </w:r>
            <w:r w:rsidR="006A13D9" w:rsidRPr="00F41B95">
              <w:rPr>
                <w:rStyle w:val="Hyperlink"/>
                <w:noProof/>
              </w:rPr>
              <w:t>tu</w:t>
            </w:r>
            <w:r w:rsidR="006A13D9" w:rsidRPr="00F41B95">
              <w:rPr>
                <w:rStyle w:val="Hyperlink"/>
                <w:noProof/>
                <w:spacing w:val="2"/>
              </w:rPr>
              <w:t>d</w:t>
            </w:r>
            <w:r w:rsidR="006A13D9" w:rsidRPr="00F41B95">
              <w:rPr>
                <w:rStyle w:val="Hyperlink"/>
                <w:noProof/>
              </w:rPr>
              <w:t>e</w:t>
            </w:r>
            <w:r w:rsidR="006A13D9">
              <w:rPr>
                <w:noProof/>
                <w:webHidden/>
              </w:rPr>
              <w:tab/>
            </w:r>
            <w:r w:rsidR="006A13D9">
              <w:rPr>
                <w:noProof/>
                <w:webHidden/>
              </w:rPr>
              <w:fldChar w:fldCharType="begin"/>
            </w:r>
            <w:r w:rsidR="006A13D9">
              <w:rPr>
                <w:noProof/>
                <w:webHidden/>
              </w:rPr>
              <w:instrText xml:space="preserve"> PAGEREF _Toc399874112 \h </w:instrText>
            </w:r>
            <w:r w:rsidR="006A13D9">
              <w:rPr>
                <w:noProof/>
                <w:webHidden/>
              </w:rPr>
            </w:r>
            <w:r w:rsidR="006A13D9">
              <w:rPr>
                <w:noProof/>
                <w:webHidden/>
              </w:rPr>
              <w:fldChar w:fldCharType="separate"/>
            </w:r>
            <w:r w:rsidR="00CD0891">
              <w:rPr>
                <w:noProof/>
                <w:webHidden/>
              </w:rPr>
              <w:t>28</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13" w:history="1">
            <w:r w:rsidR="006A13D9" w:rsidRPr="00F41B95">
              <w:rPr>
                <w:rStyle w:val="Hyperlink"/>
                <w:noProof/>
              </w:rPr>
              <w:t>b)</w:t>
            </w:r>
            <w:r w:rsidR="006A13D9">
              <w:rPr>
                <w:rFonts w:eastAsiaTheme="minorEastAsia"/>
                <w:noProof/>
                <w:lang w:eastAsia="fr-FR"/>
              </w:rPr>
              <w:tab/>
            </w:r>
            <w:r w:rsidR="006A13D9" w:rsidRPr="00F41B95">
              <w:rPr>
                <w:rStyle w:val="Hyperlink"/>
                <w:noProof/>
                <w:spacing w:val="1"/>
              </w:rPr>
              <w:t>P</w:t>
            </w:r>
            <w:r w:rsidR="006A13D9" w:rsidRPr="00F41B95">
              <w:rPr>
                <w:rStyle w:val="Hyperlink"/>
                <w:noProof/>
              </w:rPr>
              <w:t>ré</w:t>
            </w:r>
            <w:r w:rsidR="006A13D9" w:rsidRPr="00F41B95">
              <w:rPr>
                <w:rStyle w:val="Hyperlink"/>
                <w:noProof/>
                <w:spacing w:val="1"/>
              </w:rPr>
              <w:t>s</w:t>
            </w:r>
            <w:r w:rsidR="006A13D9" w:rsidRPr="00F41B95">
              <w:rPr>
                <w:rStyle w:val="Hyperlink"/>
                <w:noProof/>
              </w:rPr>
              <w:t>enta</w:t>
            </w:r>
            <w:r w:rsidR="006A13D9" w:rsidRPr="00F41B95">
              <w:rPr>
                <w:rStyle w:val="Hyperlink"/>
                <w:noProof/>
                <w:spacing w:val="2"/>
              </w:rPr>
              <w:t>t</w:t>
            </w:r>
            <w:r w:rsidR="006A13D9" w:rsidRPr="00F41B95">
              <w:rPr>
                <w:rStyle w:val="Hyperlink"/>
                <w:noProof/>
                <w:spacing w:val="-6"/>
              </w:rPr>
              <w:t>i</w:t>
            </w:r>
            <w:r w:rsidR="006A13D9" w:rsidRPr="00F41B95">
              <w:rPr>
                <w:rStyle w:val="Hyperlink"/>
                <w:noProof/>
              </w:rPr>
              <w:t>on</w:t>
            </w:r>
            <w:r w:rsidR="006A13D9" w:rsidRPr="00F41B95">
              <w:rPr>
                <w:rStyle w:val="Hyperlink"/>
                <w:noProof/>
                <w:spacing w:val="2"/>
              </w:rPr>
              <w:t xml:space="preserve"> </w:t>
            </w:r>
            <w:r w:rsidR="006A13D9" w:rsidRPr="00F41B95">
              <w:rPr>
                <w:rStyle w:val="Hyperlink"/>
                <w:noProof/>
              </w:rPr>
              <w:t>d</w:t>
            </w:r>
            <w:r w:rsidR="006A13D9" w:rsidRPr="00F41B95">
              <w:rPr>
                <w:rStyle w:val="Hyperlink"/>
                <w:noProof/>
                <w:spacing w:val="1"/>
              </w:rPr>
              <w:t xml:space="preserve">u </w:t>
            </w:r>
            <w:r w:rsidR="006A13D9" w:rsidRPr="00F41B95">
              <w:rPr>
                <w:rStyle w:val="Hyperlink"/>
                <w:noProof/>
              </w:rPr>
              <w:t>cas</w:t>
            </w:r>
            <w:r w:rsidR="006A13D9" w:rsidRPr="00F41B95">
              <w:rPr>
                <w:rStyle w:val="Hyperlink"/>
                <w:noProof/>
                <w:spacing w:val="1"/>
              </w:rPr>
              <w:t xml:space="preserve"> </w:t>
            </w:r>
            <w:r w:rsidR="006A13D9" w:rsidRPr="00F41B95">
              <w:rPr>
                <w:rStyle w:val="Hyperlink"/>
                <w:noProof/>
              </w:rPr>
              <w:t>d</w:t>
            </w:r>
            <w:r w:rsidR="006A13D9" w:rsidRPr="00F41B95">
              <w:rPr>
                <w:rStyle w:val="Hyperlink"/>
                <w:noProof/>
                <w:spacing w:val="-1"/>
              </w:rPr>
              <w:t>’</w:t>
            </w:r>
            <w:r w:rsidR="006A13D9" w:rsidRPr="00F41B95">
              <w:rPr>
                <w:rStyle w:val="Hyperlink"/>
                <w:noProof/>
              </w:rPr>
              <w:t>étude</w:t>
            </w:r>
            <w:r w:rsidR="006A13D9">
              <w:rPr>
                <w:noProof/>
                <w:webHidden/>
              </w:rPr>
              <w:tab/>
            </w:r>
            <w:r w:rsidR="006A13D9">
              <w:rPr>
                <w:noProof/>
                <w:webHidden/>
              </w:rPr>
              <w:fldChar w:fldCharType="begin"/>
            </w:r>
            <w:r w:rsidR="006A13D9">
              <w:rPr>
                <w:noProof/>
                <w:webHidden/>
              </w:rPr>
              <w:instrText xml:space="preserve"> PAGEREF _Toc399874113 \h </w:instrText>
            </w:r>
            <w:r w:rsidR="006A13D9">
              <w:rPr>
                <w:noProof/>
                <w:webHidden/>
              </w:rPr>
            </w:r>
            <w:r w:rsidR="006A13D9">
              <w:rPr>
                <w:noProof/>
                <w:webHidden/>
              </w:rPr>
              <w:fldChar w:fldCharType="separate"/>
            </w:r>
            <w:r w:rsidR="00CD0891">
              <w:rPr>
                <w:noProof/>
                <w:webHidden/>
              </w:rPr>
              <w:t>29</w:t>
            </w:r>
            <w:r w:rsidR="006A13D9">
              <w:rPr>
                <w:noProof/>
                <w:webHidden/>
              </w:rPr>
              <w:fldChar w:fldCharType="end"/>
            </w:r>
          </w:hyperlink>
        </w:p>
        <w:p w:rsidR="006A13D9" w:rsidRDefault="000404CC">
          <w:pPr>
            <w:pStyle w:val="TOC3"/>
            <w:rPr>
              <w:rFonts w:eastAsiaTheme="minorEastAsia"/>
              <w:noProof/>
              <w:lang w:eastAsia="fr-FR"/>
            </w:rPr>
          </w:pPr>
          <w:hyperlink w:anchor="_Toc399874114" w:history="1">
            <w:r w:rsidR="006A13D9" w:rsidRPr="00F41B95">
              <w:rPr>
                <w:rStyle w:val="Hyperlink"/>
                <w:noProof/>
              </w:rPr>
              <w:t>c)</w:t>
            </w:r>
            <w:r w:rsidR="006A13D9">
              <w:rPr>
                <w:rFonts w:eastAsiaTheme="minorEastAsia"/>
                <w:noProof/>
                <w:lang w:eastAsia="fr-FR"/>
              </w:rPr>
              <w:tab/>
            </w:r>
            <w:r w:rsidR="006A13D9" w:rsidRPr="00F41B95">
              <w:rPr>
                <w:rStyle w:val="Hyperlink"/>
                <w:noProof/>
              </w:rPr>
              <w:t>Critère de choix du cas d’étude</w:t>
            </w:r>
            <w:r w:rsidR="006A13D9">
              <w:rPr>
                <w:noProof/>
                <w:webHidden/>
              </w:rPr>
              <w:tab/>
            </w:r>
            <w:r w:rsidR="006A13D9">
              <w:rPr>
                <w:noProof/>
                <w:webHidden/>
              </w:rPr>
              <w:fldChar w:fldCharType="begin"/>
            </w:r>
            <w:r w:rsidR="006A13D9">
              <w:rPr>
                <w:noProof/>
                <w:webHidden/>
              </w:rPr>
              <w:instrText xml:space="preserve"> PAGEREF _Toc399874114 \h </w:instrText>
            </w:r>
            <w:r w:rsidR="006A13D9">
              <w:rPr>
                <w:noProof/>
                <w:webHidden/>
              </w:rPr>
            </w:r>
            <w:r w:rsidR="006A13D9">
              <w:rPr>
                <w:noProof/>
                <w:webHidden/>
              </w:rPr>
              <w:fldChar w:fldCharType="separate"/>
            </w:r>
            <w:r w:rsidR="00CD0891">
              <w:rPr>
                <w:noProof/>
                <w:webHidden/>
              </w:rPr>
              <w:t>29</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15" w:history="1">
            <w:r w:rsidR="006A13D9" w:rsidRPr="00F41B95">
              <w:rPr>
                <w:rStyle w:val="Hyperlink"/>
                <w:noProof/>
              </w:rPr>
              <w:t>d)</w:t>
            </w:r>
            <w:r w:rsidR="006A13D9">
              <w:rPr>
                <w:rFonts w:eastAsiaTheme="minorEastAsia"/>
                <w:noProof/>
                <w:lang w:eastAsia="fr-FR"/>
              </w:rPr>
              <w:tab/>
            </w:r>
            <w:r w:rsidR="006A13D9" w:rsidRPr="00F41B95">
              <w:rPr>
                <w:rStyle w:val="Hyperlink"/>
                <w:noProof/>
              </w:rPr>
              <w:t>Evaluation du poids de la construction en béton armé (cas d’étude) :</w:t>
            </w:r>
            <w:r w:rsidR="006A13D9">
              <w:rPr>
                <w:noProof/>
                <w:webHidden/>
              </w:rPr>
              <w:tab/>
            </w:r>
            <w:r w:rsidR="006A13D9">
              <w:rPr>
                <w:noProof/>
                <w:webHidden/>
              </w:rPr>
              <w:fldChar w:fldCharType="begin"/>
            </w:r>
            <w:r w:rsidR="006A13D9">
              <w:rPr>
                <w:noProof/>
                <w:webHidden/>
              </w:rPr>
              <w:instrText xml:space="preserve"> PAGEREF _Toc399874115 \h </w:instrText>
            </w:r>
            <w:r w:rsidR="006A13D9">
              <w:rPr>
                <w:noProof/>
                <w:webHidden/>
              </w:rPr>
            </w:r>
            <w:r w:rsidR="006A13D9">
              <w:rPr>
                <w:noProof/>
                <w:webHidden/>
              </w:rPr>
              <w:fldChar w:fldCharType="separate"/>
            </w:r>
            <w:r w:rsidR="00CD0891">
              <w:rPr>
                <w:noProof/>
                <w:webHidden/>
              </w:rPr>
              <w:t>30</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16" w:history="1">
            <w:r w:rsidR="006A13D9" w:rsidRPr="00F41B95">
              <w:rPr>
                <w:rStyle w:val="Hyperlink"/>
                <w:noProof/>
              </w:rPr>
              <w:t>e)</w:t>
            </w:r>
            <w:r w:rsidR="006A13D9">
              <w:rPr>
                <w:rFonts w:eastAsiaTheme="minorEastAsia"/>
                <w:noProof/>
                <w:lang w:eastAsia="fr-FR"/>
              </w:rPr>
              <w:tab/>
            </w:r>
            <w:r w:rsidR="006A13D9" w:rsidRPr="00F41B95">
              <w:rPr>
                <w:rStyle w:val="Hyperlink"/>
                <w:noProof/>
              </w:rPr>
              <w:t>Résultat du calcul du poids du cas d’étude [structure en béton armé] :</w:t>
            </w:r>
            <w:r w:rsidR="006A13D9">
              <w:rPr>
                <w:noProof/>
                <w:webHidden/>
              </w:rPr>
              <w:tab/>
            </w:r>
            <w:r w:rsidR="006A13D9">
              <w:rPr>
                <w:noProof/>
                <w:webHidden/>
              </w:rPr>
              <w:fldChar w:fldCharType="begin"/>
            </w:r>
            <w:r w:rsidR="006A13D9">
              <w:rPr>
                <w:noProof/>
                <w:webHidden/>
              </w:rPr>
              <w:instrText xml:space="preserve"> PAGEREF _Toc399874116 \h </w:instrText>
            </w:r>
            <w:r w:rsidR="006A13D9">
              <w:rPr>
                <w:noProof/>
                <w:webHidden/>
              </w:rPr>
            </w:r>
            <w:r w:rsidR="006A13D9">
              <w:rPr>
                <w:noProof/>
                <w:webHidden/>
              </w:rPr>
              <w:fldChar w:fldCharType="separate"/>
            </w:r>
            <w:r w:rsidR="00CD0891">
              <w:rPr>
                <w:noProof/>
                <w:webHidden/>
              </w:rPr>
              <w:t>41</w:t>
            </w:r>
            <w:r w:rsidR="006A13D9">
              <w:rPr>
                <w:noProof/>
                <w:webHidden/>
              </w:rPr>
              <w:fldChar w:fldCharType="end"/>
            </w:r>
          </w:hyperlink>
        </w:p>
        <w:p w:rsidR="006A13D9" w:rsidRDefault="000404CC">
          <w:pPr>
            <w:pStyle w:val="TOC3"/>
            <w:rPr>
              <w:rFonts w:eastAsiaTheme="minorEastAsia"/>
              <w:noProof/>
              <w:lang w:eastAsia="fr-FR"/>
            </w:rPr>
          </w:pPr>
          <w:hyperlink w:anchor="_Toc399874117" w:history="1">
            <w:r w:rsidR="006A13D9" w:rsidRPr="00F41B95">
              <w:rPr>
                <w:rStyle w:val="Hyperlink"/>
                <w:noProof/>
              </w:rPr>
              <w:t>f)</w:t>
            </w:r>
            <w:r w:rsidR="006A13D9">
              <w:rPr>
                <w:rFonts w:eastAsiaTheme="minorEastAsia"/>
                <w:noProof/>
                <w:lang w:eastAsia="fr-FR"/>
              </w:rPr>
              <w:tab/>
            </w:r>
            <w:r w:rsidR="00203C54">
              <w:rPr>
                <w:rFonts w:eastAsiaTheme="minorEastAsia"/>
                <w:noProof/>
                <w:lang w:eastAsia="fr-FR"/>
              </w:rPr>
              <w:t xml:space="preserve">         </w:t>
            </w:r>
            <w:r w:rsidR="006A13D9" w:rsidRPr="00F41B95">
              <w:rPr>
                <w:rStyle w:val="Hyperlink"/>
                <w:noProof/>
              </w:rPr>
              <w:t>Conclusion</w:t>
            </w:r>
            <w:r w:rsidR="006A13D9">
              <w:rPr>
                <w:noProof/>
                <w:webHidden/>
              </w:rPr>
              <w:tab/>
            </w:r>
            <w:r w:rsidR="006A13D9">
              <w:rPr>
                <w:noProof/>
                <w:webHidden/>
              </w:rPr>
              <w:fldChar w:fldCharType="begin"/>
            </w:r>
            <w:r w:rsidR="006A13D9">
              <w:rPr>
                <w:noProof/>
                <w:webHidden/>
              </w:rPr>
              <w:instrText xml:space="preserve"> PAGEREF _Toc399874117 \h </w:instrText>
            </w:r>
            <w:r w:rsidR="006A13D9">
              <w:rPr>
                <w:noProof/>
                <w:webHidden/>
              </w:rPr>
            </w:r>
            <w:r w:rsidR="006A13D9">
              <w:rPr>
                <w:noProof/>
                <w:webHidden/>
              </w:rPr>
              <w:fldChar w:fldCharType="separate"/>
            </w:r>
            <w:r w:rsidR="00CD0891">
              <w:rPr>
                <w:noProof/>
                <w:webHidden/>
              </w:rPr>
              <w:t>43</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18" w:history="1">
            <w:r w:rsidR="006A13D9" w:rsidRPr="00F41B95">
              <w:rPr>
                <w:rStyle w:val="Hyperlink"/>
                <w:i/>
                <w:iCs/>
                <w:noProof/>
              </w:rPr>
              <w:t>Chapitre III : Proposition des structures  équivalentes plus légères</w:t>
            </w:r>
            <w:r w:rsidR="006A13D9">
              <w:rPr>
                <w:noProof/>
                <w:webHidden/>
              </w:rPr>
              <w:tab/>
            </w:r>
            <w:r w:rsidR="006A13D9">
              <w:rPr>
                <w:noProof/>
                <w:webHidden/>
              </w:rPr>
              <w:fldChar w:fldCharType="begin"/>
            </w:r>
            <w:r w:rsidR="006A13D9">
              <w:rPr>
                <w:noProof/>
                <w:webHidden/>
              </w:rPr>
              <w:instrText xml:space="preserve"> PAGEREF _Toc399874118 \h </w:instrText>
            </w:r>
            <w:r w:rsidR="006A13D9">
              <w:rPr>
                <w:noProof/>
                <w:webHidden/>
              </w:rPr>
            </w:r>
            <w:r w:rsidR="006A13D9">
              <w:rPr>
                <w:noProof/>
                <w:webHidden/>
              </w:rPr>
              <w:fldChar w:fldCharType="separate"/>
            </w:r>
            <w:r w:rsidR="00CD0891">
              <w:rPr>
                <w:noProof/>
                <w:webHidden/>
              </w:rPr>
              <w:t>45</w:t>
            </w:r>
            <w:r w:rsidR="006A13D9">
              <w:rPr>
                <w:noProof/>
                <w:webHidden/>
              </w:rPr>
              <w:fldChar w:fldCharType="end"/>
            </w:r>
          </w:hyperlink>
        </w:p>
        <w:p w:rsidR="006A13D9" w:rsidRDefault="000404CC">
          <w:pPr>
            <w:pStyle w:val="TOC2"/>
            <w:rPr>
              <w:rFonts w:eastAsiaTheme="minorEastAsia"/>
              <w:noProof/>
              <w:lang w:eastAsia="fr-FR"/>
            </w:rPr>
          </w:pPr>
          <w:hyperlink w:anchor="_Toc399874119" w:history="1">
            <w:r w:rsidR="006A13D9" w:rsidRPr="00F41B95">
              <w:rPr>
                <w:rStyle w:val="Hyperlink"/>
                <w:noProof/>
              </w:rPr>
              <w:t>Introduction :</w:t>
            </w:r>
            <w:r w:rsidR="006A13D9">
              <w:rPr>
                <w:noProof/>
                <w:webHidden/>
              </w:rPr>
              <w:tab/>
            </w:r>
            <w:r w:rsidR="006A13D9">
              <w:rPr>
                <w:noProof/>
                <w:webHidden/>
              </w:rPr>
              <w:fldChar w:fldCharType="begin"/>
            </w:r>
            <w:r w:rsidR="006A13D9">
              <w:rPr>
                <w:noProof/>
                <w:webHidden/>
              </w:rPr>
              <w:instrText xml:space="preserve"> PAGEREF _Toc399874119 \h </w:instrText>
            </w:r>
            <w:r w:rsidR="006A13D9">
              <w:rPr>
                <w:noProof/>
                <w:webHidden/>
              </w:rPr>
            </w:r>
            <w:r w:rsidR="006A13D9">
              <w:rPr>
                <w:noProof/>
                <w:webHidden/>
              </w:rPr>
              <w:fldChar w:fldCharType="separate"/>
            </w:r>
            <w:r w:rsidR="00CD0891">
              <w:rPr>
                <w:noProof/>
                <w:webHidden/>
              </w:rPr>
              <w:t>45</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120" w:history="1">
            <w:r w:rsidR="006A13D9" w:rsidRPr="00F41B95">
              <w:rPr>
                <w:rStyle w:val="Hyperlink"/>
                <w:noProof/>
              </w:rPr>
              <w:t>A.</w:t>
            </w:r>
            <w:r w:rsidR="006A13D9">
              <w:rPr>
                <w:rFonts w:eastAsiaTheme="minorEastAsia"/>
                <w:noProof/>
                <w:lang w:eastAsia="fr-FR"/>
              </w:rPr>
              <w:tab/>
            </w:r>
            <w:r w:rsidR="006A13D9" w:rsidRPr="00F41B95">
              <w:rPr>
                <w:rStyle w:val="Hyperlink"/>
                <w:noProof/>
              </w:rPr>
              <w:t>Structure équivalente en bois</w:t>
            </w:r>
            <w:r w:rsidR="006A13D9">
              <w:rPr>
                <w:noProof/>
                <w:webHidden/>
              </w:rPr>
              <w:tab/>
            </w:r>
            <w:r w:rsidR="006A13D9">
              <w:rPr>
                <w:noProof/>
                <w:webHidden/>
              </w:rPr>
              <w:fldChar w:fldCharType="begin"/>
            </w:r>
            <w:r w:rsidR="006A13D9">
              <w:rPr>
                <w:noProof/>
                <w:webHidden/>
              </w:rPr>
              <w:instrText xml:space="preserve"> PAGEREF _Toc399874120 \h </w:instrText>
            </w:r>
            <w:r w:rsidR="006A13D9">
              <w:rPr>
                <w:noProof/>
                <w:webHidden/>
              </w:rPr>
            </w:r>
            <w:r w:rsidR="006A13D9">
              <w:rPr>
                <w:noProof/>
                <w:webHidden/>
              </w:rPr>
              <w:fldChar w:fldCharType="separate"/>
            </w:r>
            <w:r w:rsidR="00CD0891">
              <w:rPr>
                <w:noProof/>
                <w:webHidden/>
              </w:rPr>
              <w:t>45</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21" w:history="1">
            <w:r w:rsidR="006A13D9" w:rsidRPr="00F41B95">
              <w:rPr>
                <w:rStyle w:val="Hyperlink"/>
                <w:noProof/>
              </w:rPr>
              <w:t>a)</w:t>
            </w:r>
            <w:r w:rsidR="006A13D9">
              <w:rPr>
                <w:rFonts w:eastAsiaTheme="minorEastAsia"/>
                <w:noProof/>
                <w:lang w:eastAsia="fr-FR"/>
              </w:rPr>
              <w:tab/>
            </w:r>
            <w:r w:rsidR="006A13D9" w:rsidRPr="00F41B95">
              <w:rPr>
                <w:rStyle w:val="Hyperlink"/>
                <w:noProof/>
              </w:rPr>
              <w:t>Le choix du système constructif</w:t>
            </w:r>
            <w:r w:rsidR="006A13D9">
              <w:rPr>
                <w:noProof/>
                <w:webHidden/>
              </w:rPr>
              <w:tab/>
            </w:r>
            <w:r w:rsidR="006A13D9">
              <w:rPr>
                <w:noProof/>
                <w:webHidden/>
              </w:rPr>
              <w:fldChar w:fldCharType="begin"/>
            </w:r>
            <w:r w:rsidR="006A13D9">
              <w:rPr>
                <w:noProof/>
                <w:webHidden/>
              </w:rPr>
              <w:instrText xml:space="preserve"> PAGEREF _Toc399874121 \h </w:instrText>
            </w:r>
            <w:r w:rsidR="006A13D9">
              <w:rPr>
                <w:noProof/>
                <w:webHidden/>
              </w:rPr>
            </w:r>
            <w:r w:rsidR="006A13D9">
              <w:rPr>
                <w:noProof/>
                <w:webHidden/>
              </w:rPr>
              <w:fldChar w:fldCharType="separate"/>
            </w:r>
            <w:r w:rsidR="00CD0891">
              <w:rPr>
                <w:noProof/>
                <w:webHidden/>
              </w:rPr>
              <w:t>45</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22" w:history="1">
            <w:r w:rsidR="006A13D9" w:rsidRPr="00F41B95">
              <w:rPr>
                <w:rStyle w:val="Hyperlink"/>
                <w:noProof/>
              </w:rPr>
              <w:t>b)</w:t>
            </w:r>
            <w:r w:rsidR="006A13D9">
              <w:rPr>
                <w:rFonts w:eastAsiaTheme="minorEastAsia"/>
                <w:noProof/>
                <w:lang w:eastAsia="fr-FR"/>
              </w:rPr>
              <w:tab/>
            </w:r>
            <w:r w:rsidR="006A13D9" w:rsidRPr="00F41B95">
              <w:rPr>
                <w:rStyle w:val="Hyperlink"/>
                <w:noProof/>
              </w:rPr>
              <w:t>Évaluation  du poids</w:t>
            </w:r>
            <w:r w:rsidR="006A13D9">
              <w:rPr>
                <w:noProof/>
                <w:webHidden/>
              </w:rPr>
              <w:tab/>
            </w:r>
            <w:r w:rsidR="006A13D9">
              <w:rPr>
                <w:noProof/>
                <w:webHidden/>
              </w:rPr>
              <w:fldChar w:fldCharType="begin"/>
            </w:r>
            <w:r w:rsidR="006A13D9">
              <w:rPr>
                <w:noProof/>
                <w:webHidden/>
              </w:rPr>
              <w:instrText xml:space="preserve"> PAGEREF _Toc399874122 \h </w:instrText>
            </w:r>
            <w:r w:rsidR="006A13D9">
              <w:rPr>
                <w:noProof/>
                <w:webHidden/>
              </w:rPr>
            </w:r>
            <w:r w:rsidR="006A13D9">
              <w:rPr>
                <w:noProof/>
                <w:webHidden/>
              </w:rPr>
              <w:fldChar w:fldCharType="separate"/>
            </w:r>
            <w:r w:rsidR="00CD0891">
              <w:rPr>
                <w:noProof/>
                <w:webHidden/>
              </w:rPr>
              <w:t>45</w:t>
            </w:r>
            <w:r w:rsidR="006A13D9">
              <w:rPr>
                <w:noProof/>
                <w:webHidden/>
              </w:rPr>
              <w:fldChar w:fldCharType="end"/>
            </w:r>
          </w:hyperlink>
        </w:p>
        <w:p w:rsidR="006A13D9" w:rsidRDefault="000404CC">
          <w:pPr>
            <w:pStyle w:val="TOC3"/>
            <w:rPr>
              <w:rFonts w:eastAsiaTheme="minorEastAsia"/>
              <w:noProof/>
              <w:lang w:eastAsia="fr-FR"/>
            </w:rPr>
          </w:pPr>
          <w:hyperlink w:anchor="_Toc399874123" w:history="1">
            <w:r w:rsidR="006A13D9" w:rsidRPr="00F41B95">
              <w:rPr>
                <w:rStyle w:val="Hyperlink"/>
                <w:noProof/>
              </w:rPr>
              <w:t>c)</w:t>
            </w:r>
            <w:r w:rsidR="006A13D9">
              <w:rPr>
                <w:rFonts w:eastAsiaTheme="minorEastAsia"/>
                <w:noProof/>
                <w:lang w:eastAsia="fr-FR"/>
              </w:rPr>
              <w:tab/>
            </w:r>
            <w:r w:rsidR="00203C54">
              <w:rPr>
                <w:rFonts w:eastAsiaTheme="minorEastAsia"/>
                <w:noProof/>
                <w:lang w:eastAsia="fr-FR"/>
              </w:rPr>
              <w:t xml:space="preserve">        </w:t>
            </w:r>
            <w:r w:rsidR="006A13D9" w:rsidRPr="00F41B95">
              <w:rPr>
                <w:rStyle w:val="Hyperlink"/>
                <w:noProof/>
              </w:rPr>
              <w:t>Résultat du calcul du poids (structure en BOIS)</w:t>
            </w:r>
            <w:r w:rsidR="006A13D9">
              <w:rPr>
                <w:noProof/>
                <w:webHidden/>
              </w:rPr>
              <w:tab/>
            </w:r>
            <w:r w:rsidR="006A13D9">
              <w:rPr>
                <w:noProof/>
                <w:webHidden/>
              </w:rPr>
              <w:fldChar w:fldCharType="begin"/>
            </w:r>
            <w:r w:rsidR="006A13D9">
              <w:rPr>
                <w:noProof/>
                <w:webHidden/>
              </w:rPr>
              <w:instrText xml:space="preserve"> PAGEREF _Toc399874123 \h </w:instrText>
            </w:r>
            <w:r w:rsidR="006A13D9">
              <w:rPr>
                <w:noProof/>
                <w:webHidden/>
              </w:rPr>
            </w:r>
            <w:r w:rsidR="006A13D9">
              <w:rPr>
                <w:noProof/>
                <w:webHidden/>
              </w:rPr>
              <w:fldChar w:fldCharType="separate"/>
            </w:r>
            <w:r w:rsidR="00CD0891">
              <w:rPr>
                <w:noProof/>
                <w:webHidden/>
              </w:rPr>
              <w:t>53</w:t>
            </w:r>
            <w:r w:rsidR="006A13D9">
              <w:rPr>
                <w:noProof/>
                <w:webHidden/>
              </w:rPr>
              <w:fldChar w:fldCharType="end"/>
            </w:r>
          </w:hyperlink>
        </w:p>
        <w:p w:rsidR="006A13D9" w:rsidRDefault="000404CC">
          <w:pPr>
            <w:pStyle w:val="TOC2"/>
            <w:tabs>
              <w:tab w:val="left" w:pos="880"/>
            </w:tabs>
            <w:rPr>
              <w:rFonts w:eastAsiaTheme="minorEastAsia"/>
              <w:noProof/>
              <w:lang w:eastAsia="fr-FR"/>
            </w:rPr>
          </w:pPr>
          <w:hyperlink w:anchor="_Toc399874124" w:history="1">
            <w:r w:rsidR="006A13D9" w:rsidRPr="00F41B95">
              <w:rPr>
                <w:rStyle w:val="Hyperlink"/>
                <w:noProof/>
              </w:rPr>
              <w:t>B.</w:t>
            </w:r>
            <w:r w:rsidR="006A13D9">
              <w:rPr>
                <w:rFonts w:eastAsiaTheme="minorEastAsia"/>
                <w:noProof/>
                <w:lang w:eastAsia="fr-FR"/>
              </w:rPr>
              <w:tab/>
            </w:r>
            <w:r w:rsidR="006A13D9" w:rsidRPr="00F41B95">
              <w:rPr>
                <w:rStyle w:val="Hyperlink"/>
                <w:noProof/>
              </w:rPr>
              <w:t>Structure équivalente en profilés laminés à froid P.A.F</w:t>
            </w:r>
            <w:r w:rsidR="006A13D9">
              <w:rPr>
                <w:noProof/>
                <w:webHidden/>
              </w:rPr>
              <w:tab/>
            </w:r>
            <w:r w:rsidR="006A13D9">
              <w:rPr>
                <w:noProof/>
                <w:webHidden/>
              </w:rPr>
              <w:fldChar w:fldCharType="begin"/>
            </w:r>
            <w:r w:rsidR="006A13D9">
              <w:rPr>
                <w:noProof/>
                <w:webHidden/>
              </w:rPr>
              <w:instrText xml:space="preserve"> PAGEREF _Toc399874124 \h </w:instrText>
            </w:r>
            <w:r w:rsidR="006A13D9">
              <w:rPr>
                <w:noProof/>
                <w:webHidden/>
              </w:rPr>
            </w:r>
            <w:r w:rsidR="006A13D9">
              <w:rPr>
                <w:noProof/>
                <w:webHidden/>
              </w:rPr>
              <w:fldChar w:fldCharType="separate"/>
            </w:r>
            <w:r w:rsidR="00CD0891">
              <w:rPr>
                <w:noProof/>
                <w:webHidden/>
              </w:rPr>
              <w:t>56</w:t>
            </w:r>
            <w:r w:rsidR="006A13D9">
              <w:rPr>
                <w:noProof/>
                <w:webHidden/>
              </w:rPr>
              <w:fldChar w:fldCharType="end"/>
            </w:r>
          </w:hyperlink>
        </w:p>
        <w:p w:rsidR="006A13D9" w:rsidRDefault="000404CC">
          <w:pPr>
            <w:pStyle w:val="TOC3"/>
            <w:rPr>
              <w:rFonts w:eastAsiaTheme="minorEastAsia"/>
              <w:noProof/>
              <w:lang w:eastAsia="fr-FR"/>
            </w:rPr>
          </w:pPr>
          <w:hyperlink w:anchor="_Toc399874125" w:history="1">
            <w:r w:rsidR="006A13D9" w:rsidRPr="00F41B95">
              <w:rPr>
                <w:rStyle w:val="Hyperlink"/>
                <w:noProof/>
              </w:rPr>
              <w:t xml:space="preserve">a) </w:t>
            </w:r>
            <w:r w:rsidR="00203C54">
              <w:rPr>
                <w:rStyle w:val="Hyperlink"/>
                <w:noProof/>
              </w:rPr>
              <w:t xml:space="preserve">       </w:t>
            </w:r>
            <w:r w:rsidR="006A13D9" w:rsidRPr="00F41B95">
              <w:rPr>
                <w:rStyle w:val="Hyperlink"/>
                <w:noProof/>
              </w:rPr>
              <w:t xml:space="preserve"> Le choix du système constructif</w:t>
            </w:r>
            <w:r w:rsidR="006A13D9">
              <w:rPr>
                <w:noProof/>
                <w:webHidden/>
              </w:rPr>
              <w:tab/>
            </w:r>
            <w:r w:rsidR="006A13D9">
              <w:rPr>
                <w:noProof/>
                <w:webHidden/>
              </w:rPr>
              <w:fldChar w:fldCharType="begin"/>
            </w:r>
            <w:r w:rsidR="006A13D9">
              <w:rPr>
                <w:noProof/>
                <w:webHidden/>
              </w:rPr>
              <w:instrText xml:space="preserve"> PAGEREF _Toc399874125 \h </w:instrText>
            </w:r>
            <w:r w:rsidR="006A13D9">
              <w:rPr>
                <w:noProof/>
                <w:webHidden/>
              </w:rPr>
            </w:r>
            <w:r w:rsidR="006A13D9">
              <w:rPr>
                <w:noProof/>
                <w:webHidden/>
              </w:rPr>
              <w:fldChar w:fldCharType="separate"/>
            </w:r>
            <w:r w:rsidR="00CD0891">
              <w:rPr>
                <w:noProof/>
                <w:webHidden/>
              </w:rPr>
              <w:t>56</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26" w:history="1">
            <w:r w:rsidR="006A13D9" w:rsidRPr="00F41B95">
              <w:rPr>
                <w:rStyle w:val="Hyperlink"/>
                <w:noProof/>
              </w:rPr>
              <w:t>a)</w:t>
            </w:r>
            <w:r w:rsidR="006A13D9">
              <w:rPr>
                <w:rFonts w:eastAsiaTheme="minorEastAsia"/>
                <w:noProof/>
                <w:lang w:eastAsia="fr-FR"/>
              </w:rPr>
              <w:tab/>
            </w:r>
            <w:r w:rsidR="006A13D9" w:rsidRPr="00F41B95">
              <w:rPr>
                <w:rStyle w:val="Hyperlink"/>
                <w:noProof/>
              </w:rPr>
              <w:t>Évaluation  du poids</w:t>
            </w:r>
            <w:r w:rsidR="006A13D9">
              <w:rPr>
                <w:noProof/>
                <w:webHidden/>
              </w:rPr>
              <w:tab/>
            </w:r>
            <w:r w:rsidR="006A13D9">
              <w:rPr>
                <w:noProof/>
                <w:webHidden/>
              </w:rPr>
              <w:fldChar w:fldCharType="begin"/>
            </w:r>
            <w:r w:rsidR="006A13D9">
              <w:rPr>
                <w:noProof/>
                <w:webHidden/>
              </w:rPr>
              <w:instrText xml:space="preserve"> PAGEREF _Toc399874126 \h </w:instrText>
            </w:r>
            <w:r w:rsidR="006A13D9">
              <w:rPr>
                <w:noProof/>
                <w:webHidden/>
              </w:rPr>
            </w:r>
            <w:r w:rsidR="006A13D9">
              <w:rPr>
                <w:noProof/>
                <w:webHidden/>
              </w:rPr>
              <w:fldChar w:fldCharType="separate"/>
            </w:r>
            <w:r w:rsidR="00CD0891">
              <w:rPr>
                <w:noProof/>
                <w:webHidden/>
              </w:rPr>
              <w:t>56</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27" w:history="1">
            <w:r w:rsidR="006A13D9" w:rsidRPr="00F41B95">
              <w:rPr>
                <w:rStyle w:val="Hyperlink"/>
                <w:noProof/>
              </w:rPr>
              <w:t>b)</w:t>
            </w:r>
            <w:r w:rsidR="006A13D9">
              <w:rPr>
                <w:rFonts w:eastAsiaTheme="minorEastAsia"/>
                <w:noProof/>
                <w:lang w:eastAsia="fr-FR"/>
              </w:rPr>
              <w:tab/>
            </w:r>
            <w:r w:rsidR="006A13D9" w:rsidRPr="00F41B95">
              <w:rPr>
                <w:rStyle w:val="Hyperlink"/>
                <w:noProof/>
              </w:rPr>
              <w:t>Résultat de calcul du poids (structure en PAF)</w:t>
            </w:r>
            <w:r w:rsidR="006A13D9">
              <w:rPr>
                <w:noProof/>
                <w:webHidden/>
              </w:rPr>
              <w:tab/>
            </w:r>
            <w:r w:rsidR="006A13D9">
              <w:rPr>
                <w:noProof/>
                <w:webHidden/>
              </w:rPr>
              <w:fldChar w:fldCharType="begin"/>
            </w:r>
            <w:r w:rsidR="006A13D9">
              <w:rPr>
                <w:noProof/>
                <w:webHidden/>
              </w:rPr>
              <w:instrText xml:space="preserve"> PAGEREF _Toc399874127 \h </w:instrText>
            </w:r>
            <w:r w:rsidR="006A13D9">
              <w:rPr>
                <w:noProof/>
                <w:webHidden/>
              </w:rPr>
            </w:r>
            <w:r w:rsidR="006A13D9">
              <w:rPr>
                <w:noProof/>
                <w:webHidden/>
              </w:rPr>
              <w:fldChar w:fldCharType="separate"/>
            </w:r>
            <w:r w:rsidR="00CD0891">
              <w:rPr>
                <w:noProof/>
                <w:webHidden/>
              </w:rPr>
              <w:t>64</w:t>
            </w:r>
            <w:r w:rsidR="006A13D9">
              <w:rPr>
                <w:noProof/>
                <w:webHidden/>
              </w:rPr>
              <w:fldChar w:fldCharType="end"/>
            </w:r>
          </w:hyperlink>
        </w:p>
        <w:p w:rsidR="006A13D9" w:rsidRDefault="00203C54" w:rsidP="00203C54">
          <w:pPr>
            <w:pStyle w:val="TOC3"/>
            <w:ind w:left="0"/>
            <w:rPr>
              <w:rFonts w:eastAsiaTheme="minorEastAsia"/>
              <w:noProof/>
              <w:lang w:eastAsia="fr-FR"/>
            </w:rPr>
          </w:pPr>
          <w:r>
            <w:t xml:space="preserve">         C.     </w:t>
          </w:r>
          <w:hyperlink w:anchor="_Toc399874128" w:history="1">
            <w:r w:rsidR="006A13D9" w:rsidRPr="00F41B95">
              <w:rPr>
                <w:rStyle w:val="Hyperlink"/>
                <w:noProof/>
              </w:rPr>
              <w:t>Conclusion</w:t>
            </w:r>
            <w:r w:rsidR="006A13D9">
              <w:rPr>
                <w:noProof/>
                <w:webHidden/>
              </w:rPr>
              <w:tab/>
            </w:r>
            <w:r w:rsidR="006A13D9">
              <w:rPr>
                <w:noProof/>
                <w:webHidden/>
              </w:rPr>
              <w:fldChar w:fldCharType="begin"/>
            </w:r>
            <w:r w:rsidR="006A13D9">
              <w:rPr>
                <w:noProof/>
                <w:webHidden/>
              </w:rPr>
              <w:instrText xml:space="preserve"> PAGEREF _Toc399874128 \h </w:instrText>
            </w:r>
            <w:r w:rsidR="006A13D9">
              <w:rPr>
                <w:noProof/>
                <w:webHidden/>
              </w:rPr>
            </w:r>
            <w:r w:rsidR="006A13D9">
              <w:rPr>
                <w:noProof/>
                <w:webHidden/>
              </w:rPr>
              <w:fldChar w:fldCharType="separate"/>
            </w:r>
            <w:r w:rsidR="00CD0891">
              <w:rPr>
                <w:noProof/>
                <w:webHidden/>
              </w:rPr>
              <w:t>66</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29" w:history="1">
            <w:r w:rsidR="006A13D9" w:rsidRPr="00F41B95">
              <w:rPr>
                <w:rStyle w:val="Hyperlink"/>
                <w:i/>
                <w:iCs/>
                <w:noProof/>
              </w:rPr>
              <w:t>Chapitre IV : Ré</w:t>
            </w:r>
            <w:r w:rsidR="006A13D9" w:rsidRPr="00F41B95">
              <w:rPr>
                <w:rStyle w:val="Hyperlink"/>
                <w:i/>
                <w:iCs/>
                <w:noProof/>
                <w:spacing w:val="1"/>
              </w:rPr>
              <w:t>s</w:t>
            </w:r>
            <w:r w:rsidR="006A13D9" w:rsidRPr="00F41B95">
              <w:rPr>
                <w:rStyle w:val="Hyperlink"/>
                <w:i/>
                <w:iCs/>
                <w:noProof/>
              </w:rPr>
              <w:t>u</w:t>
            </w:r>
            <w:r w:rsidR="006A13D9" w:rsidRPr="00F41B95">
              <w:rPr>
                <w:rStyle w:val="Hyperlink"/>
                <w:i/>
                <w:iCs/>
                <w:noProof/>
                <w:spacing w:val="-2"/>
              </w:rPr>
              <w:t>l</w:t>
            </w:r>
            <w:r w:rsidR="006A13D9" w:rsidRPr="00F41B95">
              <w:rPr>
                <w:rStyle w:val="Hyperlink"/>
                <w:i/>
                <w:iCs/>
                <w:noProof/>
              </w:rPr>
              <w:t>ta</w:t>
            </w:r>
            <w:r w:rsidR="006A13D9" w:rsidRPr="00F41B95">
              <w:rPr>
                <w:rStyle w:val="Hyperlink"/>
                <w:i/>
                <w:iCs/>
                <w:noProof/>
                <w:spacing w:val="-2"/>
              </w:rPr>
              <w:t>t</w:t>
            </w:r>
            <w:r w:rsidR="006A13D9" w:rsidRPr="00F41B95">
              <w:rPr>
                <w:rStyle w:val="Hyperlink"/>
                <w:i/>
                <w:iCs/>
                <w:noProof/>
                <w:spacing w:val="2"/>
              </w:rPr>
              <w:t>s</w:t>
            </w:r>
            <w:r w:rsidR="006A13D9" w:rsidRPr="00F41B95">
              <w:rPr>
                <w:rStyle w:val="Hyperlink"/>
                <w:i/>
                <w:iCs/>
                <w:noProof/>
              </w:rPr>
              <w:t>, discussion et comparaison</w:t>
            </w:r>
            <w:r w:rsidR="006A13D9">
              <w:rPr>
                <w:noProof/>
                <w:webHidden/>
              </w:rPr>
              <w:tab/>
            </w:r>
            <w:r w:rsidR="006A13D9">
              <w:rPr>
                <w:noProof/>
                <w:webHidden/>
              </w:rPr>
              <w:fldChar w:fldCharType="begin"/>
            </w:r>
            <w:r w:rsidR="006A13D9">
              <w:rPr>
                <w:noProof/>
                <w:webHidden/>
              </w:rPr>
              <w:instrText xml:space="preserve"> PAGEREF _Toc399874129 \h </w:instrText>
            </w:r>
            <w:r w:rsidR="006A13D9">
              <w:rPr>
                <w:noProof/>
                <w:webHidden/>
              </w:rPr>
            </w:r>
            <w:r w:rsidR="006A13D9">
              <w:rPr>
                <w:noProof/>
                <w:webHidden/>
              </w:rPr>
              <w:fldChar w:fldCharType="separate"/>
            </w:r>
            <w:r w:rsidR="00CD0891">
              <w:rPr>
                <w:noProof/>
                <w:webHidden/>
              </w:rPr>
              <w:t>67</w:t>
            </w:r>
            <w:r w:rsidR="006A13D9">
              <w:rPr>
                <w:noProof/>
                <w:webHidden/>
              </w:rPr>
              <w:fldChar w:fldCharType="end"/>
            </w:r>
          </w:hyperlink>
        </w:p>
        <w:p w:rsidR="006A13D9" w:rsidRDefault="000404CC">
          <w:pPr>
            <w:pStyle w:val="TOC3"/>
            <w:tabs>
              <w:tab w:val="left" w:pos="1320"/>
            </w:tabs>
            <w:rPr>
              <w:rFonts w:eastAsiaTheme="minorEastAsia"/>
              <w:noProof/>
              <w:lang w:eastAsia="fr-FR"/>
            </w:rPr>
          </w:pPr>
          <w:hyperlink w:anchor="_Toc399874130" w:history="1">
            <w:r w:rsidR="006A13D9" w:rsidRPr="00F41B95">
              <w:rPr>
                <w:rStyle w:val="Hyperlink"/>
                <w:noProof/>
              </w:rPr>
              <w:t>a)</w:t>
            </w:r>
            <w:r w:rsidR="006A13D9">
              <w:rPr>
                <w:rFonts w:eastAsiaTheme="minorEastAsia"/>
                <w:noProof/>
                <w:lang w:eastAsia="fr-FR"/>
              </w:rPr>
              <w:tab/>
            </w:r>
            <w:r w:rsidR="006A13D9" w:rsidRPr="00F41B95">
              <w:rPr>
                <w:rStyle w:val="Hyperlink"/>
                <w:noProof/>
              </w:rPr>
              <w:t>Introduction</w:t>
            </w:r>
            <w:r w:rsidR="006A13D9">
              <w:rPr>
                <w:noProof/>
                <w:webHidden/>
              </w:rPr>
              <w:tab/>
            </w:r>
            <w:r w:rsidR="006A13D9">
              <w:rPr>
                <w:noProof/>
                <w:webHidden/>
              </w:rPr>
              <w:fldChar w:fldCharType="begin"/>
            </w:r>
            <w:r w:rsidR="006A13D9">
              <w:rPr>
                <w:noProof/>
                <w:webHidden/>
              </w:rPr>
              <w:instrText xml:space="preserve"> PAGEREF _Toc399874130 \h </w:instrText>
            </w:r>
            <w:r w:rsidR="006A13D9">
              <w:rPr>
                <w:noProof/>
                <w:webHidden/>
              </w:rPr>
            </w:r>
            <w:r w:rsidR="006A13D9">
              <w:rPr>
                <w:noProof/>
                <w:webHidden/>
              </w:rPr>
              <w:fldChar w:fldCharType="separate"/>
            </w:r>
            <w:r w:rsidR="00CD0891">
              <w:rPr>
                <w:noProof/>
                <w:webHidden/>
              </w:rPr>
              <w:t>67</w:t>
            </w:r>
            <w:r w:rsidR="006A13D9">
              <w:rPr>
                <w:noProof/>
                <w:webHidden/>
              </w:rPr>
              <w:fldChar w:fldCharType="end"/>
            </w:r>
          </w:hyperlink>
        </w:p>
        <w:p w:rsidR="006A13D9" w:rsidRDefault="000404CC" w:rsidP="00203C54">
          <w:pPr>
            <w:pStyle w:val="TOC3"/>
            <w:tabs>
              <w:tab w:val="left" w:pos="1320"/>
            </w:tabs>
            <w:rPr>
              <w:rFonts w:eastAsiaTheme="minorEastAsia"/>
              <w:noProof/>
              <w:lang w:eastAsia="fr-FR"/>
            </w:rPr>
          </w:pPr>
          <w:hyperlink w:anchor="_Toc399874131" w:history="1">
            <w:r w:rsidR="006A13D9" w:rsidRPr="00F41B95">
              <w:rPr>
                <w:rStyle w:val="Hyperlink"/>
                <w:noProof/>
              </w:rPr>
              <w:t>b)</w:t>
            </w:r>
            <w:r w:rsidR="006A13D9">
              <w:rPr>
                <w:rFonts w:eastAsiaTheme="minorEastAsia"/>
                <w:noProof/>
                <w:lang w:eastAsia="fr-FR"/>
              </w:rPr>
              <w:tab/>
            </w:r>
            <w:r w:rsidR="006A13D9" w:rsidRPr="00F41B95">
              <w:rPr>
                <w:rStyle w:val="Hyperlink"/>
                <w:noProof/>
              </w:rPr>
              <w:t>Résultats et discu</w:t>
            </w:r>
            <w:r w:rsidR="00203C54">
              <w:rPr>
                <w:rStyle w:val="Hyperlink"/>
                <w:noProof/>
              </w:rPr>
              <w:t>ssion</w:t>
            </w:r>
            <w:r w:rsidR="006A13D9">
              <w:rPr>
                <w:noProof/>
                <w:webHidden/>
              </w:rPr>
              <w:tab/>
            </w:r>
            <w:r w:rsidR="006A13D9">
              <w:rPr>
                <w:noProof/>
                <w:webHidden/>
              </w:rPr>
              <w:fldChar w:fldCharType="begin"/>
            </w:r>
            <w:r w:rsidR="006A13D9">
              <w:rPr>
                <w:noProof/>
                <w:webHidden/>
              </w:rPr>
              <w:instrText xml:space="preserve"> PAGEREF _Toc399874131 \h </w:instrText>
            </w:r>
            <w:r w:rsidR="006A13D9">
              <w:rPr>
                <w:noProof/>
                <w:webHidden/>
              </w:rPr>
            </w:r>
            <w:r w:rsidR="006A13D9">
              <w:rPr>
                <w:noProof/>
                <w:webHidden/>
              </w:rPr>
              <w:fldChar w:fldCharType="separate"/>
            </w:r>
            <w:r w:rsidR="00CD0891">
              <w:rPr>
                <w:noProof/>
                <w:webHidden/>
              </w:rPr>
              <w:t>67</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32" w:history="1">
            <w:r w:rsidR="006A13D9" w:rsidRPr="00F41B95">
              <w:rPr>
                <w:rStyle w:val="Hyperlink"/>
                <w:noProof/>
              </w:rPr>
              <w:t>Conclusion générale et perspective :</w:t>
            </w:r>
            <w:r w:rsidR="006A13D9">
              <w:rPr>
                <w:noProof/>
                <w:webHidden/>
              </w:rPr>
              <w:tab/>
            </w:r>
            <w:r w:rsidR="006A13D9">
              <w:rPr>
                <w:noProof/>
                <w:webHidden/>
              </w:rPr>
              <w:fldChar w:fldCharType="begin"/>
            </w:r>
            <w:r w:rsidR="006A13D9">
              <w:rPr>
                <w:noProof/>
                <w:webHidden/>
              </w:rPr>
              <w:instrText xml:space="preserve"> PAGEREF _Toc399874132 \h </w:instrText>
            </w:r>
            <w:r w:rsidR="006A13D9">
              <w:rPr>
                <w:noProof/>
                <w:webHidden/>
              </w:rPr>
            </w:r>
            <w:r w:rsidR="006A13D9">
              <w:rPr>
                <w:noProof/>
                <w:webHidden/>
              </w:rPr>
              <w:fldChar w:fldCharType="separate"/>
            </w:r>
            <w:r w:rsidR="00CD0891">
              <w:rPr>
                <w:noProof/>
                <w:webHidden/>
              </w:rPr>
              <w:t>70</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33" w:history="1">
            <w:r w:rsidR="006A13D9" w:rsidRPr="00F41B95">
              <w:rPr>
                <w:rStyle w:val="Hyperlink"/>
                <w:noProof/>
                <w:lang w:val="en-US"/>
              </w:rPr>
              <w:t>Bibliographie</w:t>
            </w:r>
            <w:r w:rsidR="006A13D9">
              <w:rPr>
                <w:noProof/>
                <w:webHidden/>
              </w:rPr>
              <w:tab/>
            </w:r>
            <w:r w:rsidR="006A13D9">
              <w:rPr>
                <w:noProof/>
                <w:webHidden/>
              </w:rPr>
              <w:fldChar w:fldCharType="begin"/>
            </w:r>
            <w:r w:rsidR="006A13D9">
              <w:rPr>
                <w:noProof/>
                <w:webHidden/>
              </w:rPr>
              <w:instrText xml:space="preserve"> PAGEREF _Toc399874133 \h </w:instrText>
            </w:r>
            <w:r w:rsidR="006A13D9">
              <w:rPr>
                <w:noProof/>
                <w:webHidden/>
              </w:rPr>
            </w:r>
            <w:r w:rsidR="006A13D9">
              <w:rPr>
                <w:noProof/>
                <w:webHidden/>
              </w:rPr>
              <w:fldChar w:fldCharType="separate"/>
            </w:r>
            <w:r w:rsidR="00CD0891">
              <w:rPr>
                <w:noProof/>
                <w:webHidden/>
              </w:rPr>
              <w:t>72</w:t>
            </w:r>
            <w:r w:rsidR="006A13D9">
              <w:rPr>
                <w:noProof/>
                <w:webHidden/>
              </w:rPr>
              <w:fldChar w:fldCharType="end"/>
            </w:r>
          </w:hyperlink>
        </w:p>
        <w:p w:rsidR="006A13D9" w:rsidRDefault="000404CC">
          <w:pPr>
            <w:pStyle w:val="TOC1"/>
            <w:rPr>
              <w:rFonts w:asciiTheme="minorHAnsi" w:eastAsiaTheme="minorEastAsia" w:hAnsiTheme="minorHAnsi" w:cstheme="minorBidi"/>
              <w:b w:val="0"/>
              <w:bCs w:val="0"/>
              <w:caps w:val="0"/>
              <w:noProof/>
              <w:sz w:val="22"/>
              <w:szCs w:val="22"/>
              <w:lang w:eastAsia="fr-FR"/>
            </w:rPr>
          </w:pPr>
          <w:hyperlink w:anchor="_Toc399874134" w:history="1">
            <w:r w:rsidR="006A13D9" w:rsidRPr="00F41B95">
              <w:rPr>
                <w:rStyle w:val="Hyperlink"/>
                <w:rFonts w:eastAsiaTheme="minorHAnsi"/>
                <w:noProof/>
              </w:rPr>
              <w:t>Annexes</w:t>
            </w:r>
            <w:r w:rsidR="006A13D9">
              <w:rPr>
                <w:noProof/>
                <w:webHidden/>
              </w:rPr>
              <w:tab/>
            </w:r>
            <w:r w:rsidR="006A13D9">
              <w:rPr>
                <w:noProof/>
                <w:webHidden/>
              </w:rPr>
              <w:fldChar w:fldCharType="begin"/>
            </w:r>
            <w:r w:rsidR="006A13D9">
              <w:rPr>
                <w:noProof/>
                <w:webHidden/>
              </w:rPr>
              <w:instrText xml:space="preserve"> PAGEREF _Toc399874134 \h </w:instrText>
            </w:r>
            <w:r w:rsidR="006A13D9">
              <w:rPr>
                <w:noProof/>
                <w:webHidden/>
              </w:rPr>
            </w:r>
            <w:r w:rsidR="006A13D9">
              <w:rPr>
                <w:noProof/>
                <w:webHidden/>
              </w:rPr>
              <w:fldChar w:fldCharType="separate"/>
            </w:r>
            <w:r w:rsidR="00CD0891">
              <w:rPr>
                <w:noProof/>
                <w:webHidden/>
              </w:rPr>
              <w:t>76</w:t>
            </w:r>
            <w:r w:rsidR="006A13D9">
              <w:rPr>
                <w:noProof/>
                <w:webHidden/>
              </w:rPr>
              <w:fldChar w:fldCharType="end"/>
            </w:r>
          </w:hyperlink>
        </w:p>
        <w:p w:rsidR="00A854D6" w:rsidRPr="00DE6704" w:rsidRDefault="00A854D6" w:rsidP="0055466C">
          <w:pPr>
            <w:rPr>
              <w:rFonts w:asciiTheme="minorBidi" w:hAnsiTheme="minorBidi"/>
            </w:rPr>
          </w:pPr>
          <w:r w:rsidRPr="00DE6704">
            <w:rPr>
              <w:rFonts w:asciiTheme="minorBidi" w:hAnsiTheme="minorBidi"/>
              <w:b/>
              <w:bCs/>
              <w:noProof/>
            </w:rPr>
            <w:fldChar w:fldCharType="end"/>
          </w:r>
        </w:p>
      </w:sdtContent>
    </w:sdt>
    <w:p w:rsidR="00F43E72" w:rsidRPr="009213D7" w:rsidRDefault="00F43E72" w:rsidP="009213D7">
      <w:pPr>
        <w:pStyle w:val="Heading3"/>
        <w:numPr>
          <w:ilvl w:val="0"/>
          <w:numId w:val="0"/>
        </w:numPr>
        <w:spacing w:after="200"/>
        <w:rPr>
          <w:rFonts w:cstheme="minorBidi"/>
        </w:rPr>
      </w:pPr>
      <w:r w:rsidRPr="009213D7">
        <w:rPr>
          <w:rFonts w:cstheme="minorBidi"/>
        </w:rPr>
        <w:br w:type="page"/>
      </w:r>
      <w:bookmarkStart w:id="3" w:name="_Toc399874090"/>
      <w:bookmarkStart w:id="4" w:name="_Toc379363279"/>
      <w:bookmarkStart w:id="5" w:name="_Toc389329308"/>
      <w:bookmarkStart w:id="6" w:name="_Toc389329360"/>
      <w:r w:rsidR="001965EA" w:rsidRPr="009213D7">
        <w:rPr>
          <w:rFonts w:cstheme="minorBidi"/>
        </w:rPr>
        <w:lastRenderedPageBreak/>
        <w:t>Introduction</w:t>
      </w:r>
      <w:bookmarkEnd w:id="3"/>
      <w:r w:rsidRPr="009213D7">
        <w:rPr>
          <w:rFonts w:cstheme="minorBidi"/>
        </w:rPr>
        <w:t> </w:t>
      </w:r>
      <w:bookmarkEnd w:id="4"/>
      <w:bookmarkEnd w:id="5"/>
      <w:bookmarkEnd w:id="6"/>
    </w:p>
    <w:p w:rsidR="00DC77A3" w:rsidRPr="00DE6704" w:rsidRDefault="00753A10" w:rsidP="0055466C">
      <w:pPr>
        <w:ind w:firstLine="709"/>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 risque sismique est classé parmi les risques naturels les plus dévastateurs</w:t>
      </w:r>
      <w:r w:rsidR="0077097A" w:rsidRPr="00DE6704">
        <w:rPr>
          <w:rFonts w:asciiTheme="minorBidi" w:hAnsiTheme="minorBidi"/>
          <w:color w:val="000000" w:themeColor="text1"/>
          <w:sz w:val="24"/>
          <w:szCs w:val="24"/>
          <w:lang w:bidi="ar-TN"/>
        </w:rPr>
        <w:t>. L</w:t>
      </w:r>
      <w:r w:rsidRPr="00DE6704">
        <w:rPr>
          <w:rFonts w:asciiTheme="minorBidi" w:hAnsiTheme="minorBidi"/>
          <w:color w:val="000000" w:themeColor="text1"/>
          <w:sz w:val="24"/>
          <w:szCs w:val="24"/>
          <w:lang w:bidi="ar-TN"/>
        </w:rPr>
        <w:t xml:space="preserve">’effondrement des constructions pendant un séisme est la cause principale </w:t>
      </w:r>
      <w:r w:rsidR="00CA012D" w:rsidRPr="00DE6704">
        <w:rPr>
          <w:rFonts w:asciiTheme="minorBidi" w:hAnsiTheme="minorBidi"/>
          <w:color w:val="000000" w:themeColor="text1"/>
          <w:sz w:val="24"/>
          <w:szCs w:val="24"/>
          <w:lang w:bidi="ar-TN"/>
        </w:rPr>
        <w:t>de</w:t>
      </w:r>
      <w:r w:rsidR="00590321" w:rsidRPr="00DE6704">
        <w:rPr>
          <w:rFonts w:asciiTheme="minorBidi" w:hAnsiTheme="minorBidi"/>
          <w:color w:val="000000" w:themeColor="text1"/>
          <w:sz w:val="24"/>
          <w:szCs w:val="24"/>
          <w:lang w:bidi="ar-TN"/>
        </w:rPr>
        <w:t xml:space="preserve">s pertes en vies humaines </w:t>
      </w:r>
      <w:r w:rsidR="00CA012D" w:rsidRPr="00DE6704">
        <w:rPr>
          <w:rFonts w:asciiTheme="minorBidi" w:hAnsiTheme="minorBidi"/>
          <w:color w:val="000000" w:themeColor="text1"/>
          <w:sz w:val="24"/>
          <w:szCs w:val="24"/>
          <w:lang w:bidi="ar-TN"/>
        </w:rPr>
        <w:t xml:space="preserve">et </w:t>
      </w:r>
      <w:r w:rsidR="00590321" w:rsidRPr="00DE6704">
        <w:rPr>
          <w:rFonts w:asciiTheme="minorBidi" w:hAnsiTheme="minorBidi"/>
          <w:color w:val="000000" w:themeColor="text1"/>
          <w:sz w:val="24"/>
          <w:szCs w:val="24"/>
          <w:lang w:bidi="ar-TN"/>
        </w:rPr>
        <w:t xml:space="preserve">des </w:t>
      </w:r>
      <w:r w:rsidR="00CA012D" w:rsidRPr="00DE6704">
        <w:rPr>
          <w:rFonts w:asciiTheme="minorBidi" w:hAnsiTheme="minorBidi"/>
          <w:color w:val="000000" w:themeColor="text1"/>
          <w:sz w:val="24"/>
          <w:szCs w:val="24"/>
          <w:lang w:bidi="ar-TN"/>
        </w:rPr>
        <w:t>dommages matériels</w:t>
      </w:r>
      <w:r w:rsidR="00BD0609" w:rsidRPr="00DE6704">
        <w:rPr>
          <w:rFonts w:asciiTheme="minorBidi" w:hAnsiTheme="minorBidi"/>
          <w:color w:val="000000" w:themeColor="text1"/>
          <w:sz w:val="24"/>
          <w:szCs w:val="24"/>
          <w:lang w:bidi="ar-TN"/>
        </w:rPr>
        <w:t xml:space="preserve">. </w:t>
      </w:r>
      <w:r w:rsidR="00316C5F" w:rsidRPr="00DE6704">
        <w:rPr>
          <w:rFonts w:asciiTheme="minorBidi" w:hAnsiTheme="minorBidi"/>
          <w:color w:val="000000" w:themeColor="text1"/>
          <w:sz w:val="24"/>
          <w:szCs w:val="24"/>
          <w:lang w:bidi="ar-TN"/>
        </w:rPr>
        <w:t xml:space="preserve">En moyenne </w:t>
      </w:r>
      <w:r w:rsidR="00BD0609" w:rsidRPr="00DE6704">
        <w:rPr>
          <w:rFonts w:asciiTheme="minorBidi" w:hAnsiTheme="minorBidi"/>
          <w:color w:val="000000" w:themeColor="text1"/>
          <w:sz w:val="24"/>
          <w:szCs w:val="24"/>
          <w:lang w:bidi="ar-TN"/>
        </w:rPr>
        <w:t xml:space="preserve">10,000 </w:t>
      </w:r>
      <w:r w:rsidR="00316C5F" w:rsidRPr="00DE6704">
        <w:rPr>
          <w:rFonts w:asciiTheme="minorBidi" w:hAnsiTheme="minorBidi"/>
          <w:color w:val="000000" w:themeColor="text1"/>
          <w:sz w:val="24"/>
          <w:szCs w:val="24"/>
          <w:lang w:bidi="ar-TN"/>
        </w:rPr>
        <w:t xml:space="preserve">personnes </w:t>
      </w:r>
      <w:r w:rsidR="00BD0609" w:rsidRPr="00DE6704">
        <w:rPr>
          <w:rFonts w:asciiTheme="minorBidi" w:hAnsiTheme="minorBidi"/>
          <w:color w:val="000000" w:themeColor="text1"/>
          <w:sz w:val="24"/>
          <w:szCs w:val="24"/>
          <w:lang w:bidi="ar-TN"/>
        </w:rPr>
        <w:t>perdent leurs vies cha</w:t>
      </w:r>
      <w:r w:rsidR="00316C5F" w:rsidRPr="00DE6704">
        <w:rPr>
          <w:rFonts w:asciiTheme="minorBidi" w:hAnsiTheme="minorBidi"/>
          <w:color w:val="000000" w:themeColor="text1"/>
          <w:sz w:val="24"/>
          <w:szCs w:val="24"/>
          <w:lang w:bidi="ar-TN"/>
        </w:rPr>
        <w:t>que année à cause des</w:t>
      </w:r>
      <w:r w:rsidR="00BD0609" w:rsidRPr="00DE6704">
        <w:rPr>
          <w:rFonts w:asciiTheme="minorBidi" w:hAnsiTheme="minorBidi"/>
          <w:color w:val="000000" w:themeColor="text1"/>
          <w:sz w:val="24"/>
          <w:szCs w:val="24"/>
          <w:lang w:bidi="ar-TN"/>
        </w:rPr>
        <w:t xml:space="preserve"> tremblement</w:t>
      </w:r>
      <w:r w:rsidR="00316C5F" w:rsidRPr="00DE6704">
        <w:rPr>
          <w:rFonts w:asciiTheme="minorBidi" w:hAnsiTheme="minorBidi"/>
          <w:color w:val="000000" w:themeColor="text1"/>
          <w:sz w:val="24"/>
          <w:szCs w:val="24"/>
          <w:lang w:bidi="ar-TN"/>
        </w:rPr>
        <w:t>s</w:t>
      </w:r>
      <w:r w:rsidR="00BD0609" w:rsidRPr="00DE6704">
        <w:rPr>
          <w:rFonts w:asciiTheme="minorBidi" w:hAnsiTheme="minorBidi"/>
          <w:color w:val="000000" w:themeColor="text1"/>
          <w:sz w:val="24"/>
          <w:szCs w:val="24"/>
          <w:lang w:bidi="ar-TN"/>
        </w:rPr>
        <w:t xml:space="preserve"> de terre</w:t>
      </w:r>
      <w:r w:rsidR="001009C8" w:rsidRPr="00DE6704">
        <w:rPr>
          <w:rFonts w:asciiTheme="minorBidi" w:hAnsiTheme="minorBidi"/>
          <w:color w:val="000000" w:themeColor="text1"/>
          <w:sz w:val="24"/>
          <w:szCs w:val="24"/>
          <w:lang w:bidi="ar-TN"/>
        </w:rPr>
        <w:t xml:space="preserve"> dans le monde</w:t>
      </w:r>
      <w:r w:rsidR="00316C5F" w:rsidRPr="00DE6704">
        <w:rPr>
          <w:rFonts w:asciiTheme="minorBidi" w:hAnsiTheme="minorBidi"/>
          <w:color w:val="000000" w:themeColor="text1"/>
          <w:sz w:val="24"/>
          <w:szCs w:val="24"/>
          <w:lang w:bidi="ar-TN"/>
        </w:rPr>
        <w:t xml:space="preserve">, ajoutons à cela les </w:t>
      </w:r>
      <w:r w:rsidR="00FA2184" w:rsidRPr="00DE6704">
        <w:rPr>
          <w:rFonts w:asciiTheme="minorBidi" w:hAnsiTheme="minorBidi"/>
          <w:color w:val="000000" w:themeColor="text1"/>
          <w:sz w:val="24"/>
          <w:szCs w:val="24"/>
          <w:lang w:bidi="ar-TN"/>
        </w:rPr>
        <w:t>pertes</w:t>
      </w:r>
      <w:r w:rsidR="00C664BA" w:rsidRPr="00DE6704">
        <w:rPr>
          <w:rFonts w:asciiTheme="minorBidi" w:hAnsiTheme="minorBidi"/>
          <w:color w:val="000000" w:themeColor="text1"/>
          <w:sz w:val="24"/>
          <w:szCs w:val="24"/>
          <w:lang w:bidi="ar-TN"/>
        </w:rPr>
        <w:t xml:space="preserve"> économiques </w:t>
      </w:r>
      <w:r w:rsidR="00316C5F" w:rsidRPr="00DE6704">
        <w:rPr>
          <w:rFonts w:asciiTheme="minorBidi" w:hAnsiTheme="minorBidi"/>
          <w:color w:val="000000" w:themeColor="text1"/>
          <w:sz w:val="24"/>
          <w:szCs w:val="24"/>
          <w:lang w:bidi="ar-TN"/>
        </w:rPr>
        <w:t xml:space="preserve">qui </w:t>
      </w:r>
      <w:r w:rsidR="00FA2184" w:rsidRPr="00DE6704">
        <w:rPr>
          <w:rFonts w:asciiTheme="minorBidi" w:hAnsiTheme="minorBidi"/>
          <w:color w:val="000000" w:themeColor="text1"/>
          <w:sz w:val="24"/>
          <w:szCs w:val="24"/>
          <w:lang w:bidi="ar-TN"/>
        </w:rPr>
        <w:t>se chiffre</w:t>
      </w:r>
      <w:r w:rsidR="00316C5F" w:rsidRPr="00DE6704">
        <w:rPr>
          <w:rFonts w:asciiTheme="minorBidi" w:hAnsiTheme="minorBidi"/>
          <w:color w:val="000000" w:themeColor="text1"/>
          <w:sz w:val="24"/>
          <w:szCs w:val="24"/>
          <w:lang w:bidi="ar-TN"/>
        </w:rPr>
        <w:t xml:space="preserve">nt annuellement en </w:t>
      </w:r>
      <w:r w:rsidR="00C664BA" w:rsidRPr="00DE6704">
        <w:rPr>
          <w:rFonts w:asciiTheme="minorBidi" w:hAnsiTheme="minorBidi"/>
          <w:color w:val="000000" w:themeColor="text1"/>
          <w:sz w:val="24"/>
          <w:szCs w:val="24"/>
          <w:lang w:bidi="ar-TN"/>
        </w:rPr>
        <w:t xml:space="preserve">milliards de </w:t>
      </w:r>
      <w:r w:rsidR="00F93EB2" w:rsidRPr="00DE6704">
        <w:rPr>
          <w:rFonts w:asciiTheme="minorBidi" w:hAnsiTheme="minorBidi"/>
          <w:color w:val="000000" w:themeColor="text1"/>
          <w:sz w:val="24"/>
          <w:szCs w:val="24"/>
          <w:lang w:bidi="ar-TN"/>
        </w:rPr>
        <w:t>dollars</w:t>
      </w:r>
      <w:r w:rsidR="00F82E95" w:rsidRPr="00DE6704">
        <w:rPr>
          <w:rFonts w:asciiTheme="minorBidi" w:hAnsiTheme="minorBidi"/>
          <w:color w:val="000000" w:themeColor="text1"/>
          <w:sz w:val="20"/>
          <w:szCs w:val="20"/>
        </w:rPr>
        <w:t xml:space="preserve"> </w:t>
      </w:r>
      <w:sdt>
        <w:sdtPr>
          <w:rPr>
            <w:rFonts w:asciiTheme="minorBidi" w:hAnsiTheme="minorBidi"/>
            <w:color w:val="000000" w:themeColor="text1"/>
            <w:sz w:val="20"/>
            <w:szCs w:val="20"/>
          </w:rPr>
          <w:id w:val="540024895"/>
          <w:citation/>
        </w:sdtPr>
        <w:sdtEndPr>
          <w:rPr>
            <w:sz w:val="24"/>
            <w:szCs w:val="24"/>
          </w:rPr>
        </w:sdtEndPr>
        <w:sdtContent>
          <w:r w:rsidR="00EF0F74" w:rsidRPr="00DE6704">
            <w:rPr>
              <w:rFonts w:asciiTheme="minorBidi" w:hAnsiTheme="minorBidi"/>
              <w:color w:val="000000" w:themeColor="text1"/>
              <w:sz w:val="24"/>
              <w:szCs w:val="24"/>
            </w:rPr>
            <w:fldChar w:fldCharType="begin"/>
          </w:r>
          <w:r w:rsidR="00581059">
            <w:rPr>
              <w:rFonts w:asciiTheme="minorBidi" w:hAnsiTheme="minorBidi"/>
              <w:color w:val="000000" w:themeColor="text1"/>
              <w:sz w:val="24"/>
              <w:szCs w:val="24"/>
            </w:rPr>
            <w:instrText xml:space="preserve">CITATION Arm08 \l 1036 </w:instrText>
          </w:r>
          <w:r w:rsidR="00EF0F74" w:rsidRPr="00DE6704">
            <w:rPr>
              <w:rFonts w:asciiTheme="minorBidi" w:hAnsiTheme="minorBidi"/>
              <w:color w:val="000000" w:themeColor="text1"/>
              <w:sz w:val="24"/>
              <w:szCs w:val="24"/>
            </w:rPr>
            <w:fldChar w:fldCharType="separate"/>
          </w:r>
          <w:r w:rsidR="00581059" w:rsidRPr="00581059">
            <w:rPr>
              <w:rFonts w:asciiTheme="minorBidi" w:hAnsiTheme="minorBidi"/>
              <w:noProof/>
              <w:color w:val="000000" w:themeColor="text1"/>
              <w:sz w:val="24"/>
              <w:szCs w:val="24"/>
            </w:rPr>
            <w:t>(Arm &amp; Luigi, 2008)</w:t>
          </w:r>
          <w:r w:rsidR="00EF0F74" w:rsidRPr="00DE6704">
            <w:rPr>
              <w:rFonts w:asciiTheme="minorBidi" w:hAnsiTheme="minorBidi"/>
              <w:color w:val="000000" w:themeColor="text1"/>
              <w:sz w:val="24"/>
              <w:szCs w:val="24"/>
            </w:rPr>
            <w:fldChar w:fldCharType="end"/>
          </w:r>
        </w:sdtContent>
      </w:sdt>
      <w:r w:rsidR="00CF36FB" w:rsidRPr="00DE6704">
        <w:rPr>
          <w:rFonts w:asciiTheme="minorBidi" w:hAnsiTheme="minorBidi"/>
          <w:color w:val="000000" w:themeColor="text1"/>
          <w:sz w:val="24"/>
          <w:szCs w:val="24"/>
          <w:lang w:bidi="ar-TN"/>
        </w:rPr>
        <w:t xml:space="preserve">, touchant ainsi de plein fouet le </w:t>
      </w:r>
      <w:r w:rsidR="00DC77A3" w:rsidRPr="00DE6704">
        <w:rPr>
          <w:rFonts w:asciiTheme="minorBidi" w:hAnsiTheme="minorBidi"/>
          <w:color w:val="000000" w:themeColor="text1"/>
          <w:sz w:val="24"/>
          <w:szCs w:val="24"/>
          <w:lang w:bidi="ar-TN"/>
        </w:rPr>
        <w:t>développement</w:t>
      </w:r>
      <w:r w:rsidR="00CF36FB" w:rsidRPr="00DE6704">
        <w:rPr>
          <w:rFonts w:asciiTheme="minorBidi" w:hAnsiTheme="minorBidi"/>
          <w:color w:val="000000" w:themeColor="text1"/>
          <w:sz w:val="24"/>
          <w:szCs w:val="24"/>
          <w:lang w:bidi="ar-TN"/>
        </w:rPr>
        <w:t xml:space="preserve"> </w:t>
      </w:r>
      <w:r w:rsidR="00DC77A3" w:rsidRPr="00DE6704">
        <w:rPr>
          <w:rFonts w:asciiTheme="minorBidi" w:hAnsiTheme="minorBidi"/>
          <w:color w:val="000000" w:themeColor="text1"/>
          <w:sz w:val="24"/>
          <w:szCs w:val="24"/>
          <w:lang w:bidi="ar-TN"/>
        </w:rPr>
        <w:t>économique</w:t>
      </w:r>
      <w:r w:rsidR="00CF36FB" w:rsidRPr="00DE6704">
        <w:rPr>
          <w:rFonts w:asciiTheme="minorBidi" w:hAnsiTheme="minorBidi"/>
          <w:color w:val="000000" w:themeColor="text1"/>
          <w:sz w:val="24"/>
          <w:szCs w:val="24"/>
          <w:lang w:bidi="ar-TN"/>
        </w:rPr>
        <w:t xml:space="preserve"> de la </w:t>
      </w:r>
      <w:r w:rsidR="00DC77A3" w:rsidRPr="00DE6704">
        <w:rPr>
          <w:rFonts w:asciiTheme="minorBidi" w:hAnsiTheme="minorBidi"/>
          <w:color w:val="000000" w:themeColor="text1"/>
          <w:sz w:val="24"/>
          <w:szCs w:val="24"/>
          <w:lang w:bidi="ar-TN"/>
        </w:rPr>
        <w:t>région</w:t>
      </w:r>
      <w:r w:rsidR="00CF36FB" w:rsidRPr="00DE6704">
        <w:rPr>
          <w:rFonts w:asciiTheme="minorBidi" w:hAnsiTheme="minorBidi"/>
          <w:color w:val="000000" w:themeColor="text1"/>
          <w:sz w:val="24"/>
          <w:szCs w:val="24"/>
          <w:lang w:bidi="ar-TN"/>
        </w:rPr>
        <w:t xml:space="preserve"> </w:t>
      </w:r>
      <w:r w:rsidR="00DC77A3" w:rsidRPr="00DE6704">
        <w:rPr>
          <w:rFonts w:asciiTheme="minorBidi" w:hAnsiTheme="minorBidi"/>
          <w:color w:val="000000" w:themeColor="text1"/>
          <w:sz w:val="24"/>
          <w:szCs w:val="24"/>
          <w:lang w:bidi="ar-TN"/>
        </w:rPr>
        <w:t>qui sera ralenti pour une durée.</w:t>
      </w:r>
    </w:p>
    <w:p w:rsidR="00516A92" w:rsidRPr="00DE6704" w:rsidRDefault="00D63CCB" w:rsidP="0055466C">
      <w:pPr>
        <w:ind w:firstLine="709"/>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Les données de l’histoire montrent que la partie nord de notre pays est une zone de forte sismicité</w:t>
      </w:r>
      <w:r w:rsidR="00353F2A" w:rsidRPr="00DE6704">
        <w:rPr>
          <w:rFonts w:asciiTheme="minorBidi" w:hAnsiTheme="minorBidi"/>
          <w:color w:val="000000" w:themeColor="text1"/>
          <w:sz w:val="24"/>
          <w:szCs w:val="24"/>
          <w:lang w:bidi="ar-TN"/>
        </w:rPr>
        <w:t>, ce</w:t>
      </w:r>
      <w:r w:rsidR="00613365" w:rsidRPr="00DE6704">
        <w:rPr>
          <w:rFonts w:asciiTheme="minorBidi" w:hAnsiTheme="minorBidi"/>
          <w:color w:val="000000" w:themeColor="text1"/>
          <w:sz w:val="24"/>
          <w:szCs w:val="24"/>
          <w:lang w:bidi="ar-TN"/>
        </w:rPr>
        <w:t>tte</w:t>
      </w:r>
      <w:r w:rsidRPr="00DE6704">
        <w:rPr>
          <w:rFonts w:asciiTheme="minorBidi" w:hAnsiTheme="minorBidi"/>
          <w:color w:val="000000" w:themeColor="text1"/>
          <w:sz w:val="24"/>
          <w:szCs w:val="24"/>
          <w:lang w:bidi="ar-TN"/>
        </w:rPr>
        <w:t xml:space="preserve"> menace sismique </w:t>
      </w:r>
      <w:r w:rsidR="00374B94" w:rsidRPr="00DE6704">
        <w:rPr>
          <w:rFonts w:asciiTheme="minorBidi" w:hAnsiTheme="minorBidi"/>
          <w:color w:val="000000" w:themeColor="text1"/>
          <w:sz w:val="24"/>
          <w:szCs w:val="24"/>
          <w:lang w:bidi="ar-TN"/>
        </w:rPr>
        <w:t>s’est traduit en plusieurs tremblements de terre, le plus récent</w:t>
      </w:r>
      <w:r w:rsidR="00613365" w:rsidRPr="00DE6704">
        <w:rPr>
          <w:rFonts w:asciiTheme="minorBidi" w:hAnsiTheme="minorBidi"/>
          <w:color w:val="000000" w:themeColor="text1"/>
          <w:sz w:val="24"/>
          <w:szCs w:val="24"/>
          <w:lang w:bidi="ar-TN"/>
        </w:rPr>
        <w:t xml:space="preserve"> est</w:t>
      </w:r>
      <w:r w:rsidR="00374B94" w:rsidRPr="00DE6704">
        <w:rPr>
          <w:rFonts w:asciiTheme="minorBidi" w:hAnsiTheme="minorBidi"/>
          <w:color w:val="000000" w:themeColor="text1"/>
          <w:sz w:val="24"/>
          <w:szCs w:val="24"/>
          <w:lang w:bidi="ar-TN"/>
        </w:rPr>
        <w:t xml:space="preserve"> celui </w:t>
      </w:r>
      <w:r w:rsidR="001943ED" w:rsidRPr="00DE6704">
        <w:rPr>
          <w:rFonts w:asciiTheme="minorBidi" w:hAnsiTheme="minorBidi"/>
          <w:sz w:val="24"/>
          <w:szCs w:val="24"/>
        </w:rPr>
        <w:t>de séisme</w:t>
      </w:r>
      <w:r w:rsidR="00374B94" w:rsidRPr="00DE6704">
        <w:rPr>
          <w:rFonts w:asciiTheme="minorBidi" w:hAnsiTheme="minorBidi"/>
          <w:color w:val="000000" w:themeColor="text1"/>
          <w:sz w:val="28"/>
          <w:szCs w:val="28"/>
          <w:lang w:bidi="ar-TN"/>
        </w:rPr>
        <w:t xml:space="preserve"> </w:t>
      </w:r>
      <w:r w:rsidR="00374B94" w:rsidRPr="00DE6704">
        <w:rPr>
          <w:rFonts w:asciiTheme="minorBidi" w:hAnsiTheme="minorBidi"/>
          <w:color w:val="000000" w:themeColor="text1"/>
          <w:sz w:val="24"/>
          <w:szCs w:val="24"/>
          <w:lang w:bidi="ar-TN"/>
        </w:rPr>
        <w:t>Boumerdes le 22 mai 2003</w:t>
      </w:r>
      <w:r w:rsidR="00353F2A" w:rsidRPr="00DE6704">
        <w:rPr>
          <w:rFonts w:asciiTheme="minorBidi" w:hAnsiTheme="minorBidi"/>
          <w:color w:val="000000" w:themeColor="text1"/>
          <w:sz w:val="24"/>
          <w:szCs w:val="24"/>
          <w:lang w:bidi="ar-TN"/>
        </w:rPr>
        <w:t xml:space="preserve">. </w:t>
      </w:r>
      <w:r w:rsidR="00402B8E" w:rsidRPr="00DE6704">
        <w:rPr>
          <w:rFonts w:asciiTheme="minorBidi" w:hAnsiTheme="minorBidi"/>
          <w:color w:val="000000" w:themeColor="text1"/>
          <w:sz w:val="24"/>
          <w:szCs w:val="24"/>
          <w:lang w:bidi="ar-TN"/>
        </w:rPr>
        <w:t>Les</w:t>
      </w:r>
      <w:r w:rsidR="000E6D41" w:rsidRPr="00DE6704">
        <w:rPr>
          <w:rFonts w:asciiTheme="minorBidi" w:hAnsiTheme="minorBidi"/>
          <w:color w:val="000000" w:themeColor="text1"/>
          <w:sz w:val="24"/>
          <w:szCs w:val="24"/>
          <w:lang w:bidi="ar-TN"/>
        </w:rPr>
        <w:t xml:space="preserve"> dégâts </w:t>
      </w:r>
      <w:r w:rsidR="00402B8E" w:rsidRPr="00DE6704">
        <w:rPr>
          <w:rFonts w:asciiTheme="minorBidi" w:hAnsiTheme="minorBidi"/>
          <w:color w:val="000000" w:themeColor="text1"/>
          <w:sz w:val="24"/>
          <w:szCs w:val="24"/>
          <w:lang w:bidi="ar-TN"/>
        </w:rPr>
        <w:t xml:space="preserve">ont été très </w:t>
      </w:r>
      <w:r w:rsidR="00613365" w:rsidRPr="00DE6704">
        <w:rPr>
          <w:rFonts w:asciiTheme="minorBidi" w:hAnsiTheme="minorBidi"/>
          <w:color w:val="000000" w:themeColor="text1"/>
          <w:sz w:val="24"/>
          <w:szCs w:val="24"/>
          <w:lang w:bidi="ar-TN"/>
        </w:rPr>
        <w:t>importants</w:t>
      </w:r>
      <w:r w:rsidR="00402B8E" w:rsidRPr="00DE6704">
        <w:rPr>
          <w:rFonts w:asciiTheme="minorBidi" w:hAnsiTheme="minorBidi"/>
          <w:color w:val="000000" w:themeColor="text1"/>
          <w:sz w:val="24"/>
          <w:szCs w:val="24"/>
          <w:lang w:bidi="ar-TN"/>
        </w:rPr>
        <w:t xml:space="preserve"> et </w:t>
      </w:r>
      <w:r w:rsidR="000E6D41" w:rsidRPr="00DE6704">
        <w:rPr>
          <w:rFonts w:asciiTheme="minorBidi" w:hAnsiTheme="minorBidi"/>
          <w:color w:val="000000" w:themeColor="text1"/>
          <w:sz w:val="24"/>
          <w:szCs w:val="24"/>
          <w:lang w:bidi="ar-TN"/>
        </w:rPr>
        <w:t>ont</w:t>
      </w:r>
      <w:r w:rsidR="00F67668" w:rsidRPr="00DE6704">
        <w:rPr>
          <w:rFonts w:asciiTheme="minorBidi" w:hAnsiTheme="minorBidi"/>
          <w:color w:val="000000" w:themeColor="text1"/>
          <w:sz w:val="24"/>
          <w:szCs w:val="24"/>
          <w:lang w:bidi="ar-TN"/>
        </w:rPr>
        <w:t xml:space="preserve"> </w:t>
      </w:r>
      <w:r w:rsidR="000E6D41" w:rsidRPr="00DE6704">
        <w:rPr>
          <w:rFonts w:asciiTheme="minorBidi" w:hAnsiTheme="minorBidi"/>
          <w:color w:val="000000" w:themeColor="text1"/>
          <w:sz w:val="24"/>
          <w:szCs w:val="24"/>
          <w:lang w:bidi="ar-TN"/>
        </w:rPr>
        <w:t>touché</w:t>
      </w:r>
      <w:r w:rsidR="00613365" w:rsidRPr="00DE6704">
        <w:rPr>
          <w:rFonts w:asciiTheme="minorBidi" w:hAnsiTheme="minorBidi"/>
          <w:color w:val="000000" w:themeColor="text1"/>
          <w:sz w:val="24"/>
          <w:szCs w:val="24"/>
          <w:lang w:bidi="ar-TN"/>
        </w:rPr>
        <w:t>s</w:t>
      </w:r>
      <w:r w:rsidR="00402B8E" w:rsidRPr="00DE6704">
        <w:rPr>
          <w:rFonts w:asciiTheme="minorBidi" w:hAnsiTheme="minorBidi"/>
          <w:color w:val="000000" w:themeColor="text1"/>
          <w:sz w:val="24"/>
          <w:szCs w:val="24"/>
          <w:lang w:bidi="ar-TN"/>
        </w:rPr>
        <w:t xml:space="preserve"> </w:t>
      </w:r>
      <w:r w:rsidR="009061B0" w:rsidRPr="00DE6704">
        <w:rPr>
          <w:rFonts w:asciiTheme="minorBidi" w:hAnsiTheme="minorBidi"/>
          <w:color w:val="000000" w:themeColor="text1"/>
          <w:sz w:val="24"/>
          <w:szCs w:val="24"/>
          <w:lang w:bidi="ar-TN"/>
        </w:rPr>
        <w:t>beaucoup</w:t>
      </w:r>
      <w:r w:rsidR="00834A9F" w:rsidRPr="00DE6704">
        <w:rPr>
          <w:rFonts w:asciiTheme="minorBidi" w:hAnsiTheme="minorBidi"/>
          <w:color w:val="000000" w:themeColor="text1"/>
          <w:sz w:val="24"/>
          <w:szCs w:val="24"/>
          <w:lang w:bidi="ar-TN"/>
        </w:rPr>
        <w:t xml:space="preserve"> plus</w:t>
      </w:r>
      <w:r w:rsidR="00402B8E" w:rsidRPr="00DE6704">
        <w:rPr>
          <w:rFonts w:asciiTheme="minorBidi" w:hAnsiTheme="minorBidi"/>
          <w:color w:val="000000" w:themeColor="text1"/>
          <w:sz w:val="24"/>
          <w:szCs w:val="24"/>
          <w:lang w:bidi="ar-TN"/>
        </w:rPr>
        <w:t xml:space="preserve"> </w:t>
      </w:r>
      <w:r w:rsidR="000E6D41" w:rsidRPr="00DE6704">
        <w:rPr>
          <w:rFonts w:asciiTheme="minorBidi" w:hAnsiTheme="minorBidi"/>
          <w:color w:val="000000" w:themeColor="text1"/>
          <w:sz w:val="24"/>
          <w:szCs w:val="24"/>
          <w:lang w:bidi="ar-TN"/>
        </w:rPr>
        <w:t>l</w:t>
      </w:r>
      <w:r w:rsidR="001943ED" w:rsidRPr="00DE6704">
        <w:rPr>
          <w:rFonts w:asciiTheme="minorBidi" w:hAnsiTheme="minorBidi"/>
          <w:color w:val="000000" w:themeColor="text1"/>
          <w:sz w:val="24"/>
          <w:szCs w:val="24"/>
          <w:lang w:bidi="ar-TN"/>
        </w:rPr>
        <w:t>es habitations</w:t>
      </w:r>
      <w:r w:rsidR="00F67668" w:rsidRPr="00DE6704">
        <w:rPr>
          <w:rFonts w:asciiTheme="minorBidi" w:hAnsiTheme="minorBidi"/>
          <w:color w:val="000000" w:themeColor="text1"/>
          <w:sz w:val="24"/>
          <w:szCs w:val="24"/>
          <w:lang w:bidi="ar-TN"/>
        </w:rPr>
        <w:t xml:space="preserve">. </w:t>
      </w:r>
      <w:r w:rsidR="00931776" w:rsidRPr="00DE6704">
        <w:rPr>
          <w:rFonts w:asciiTheme="minorBidi" w:hAnsiTheme="minorBidi"/>
          <w:color w:val="000000" w:themeColor="text1"/>
          <w:sz w:val="24"/>
          <w:szCs w:val="24"/>
          <w:lang w:bidi="ar-TN"/>
        </w:rPr>
        <w:t xml:space="preserve"> </w:t>
      </w:r>
    </w:p>
    <w:p w:rsidR="000166D9" w:rsidRPr="00DE6704" w:rsidRDefault="000166D9" w:rsidP="0043072B">
      <w:pPr>
        <w:pStyle w:val="Caption"/>
      </w:pPr>
      <w:bookmarkStart w:id="7" w:name="_Toc399404542"/>
      <w:bookmarkStart w:id="8" w:name="_Toc399583988"/>
      <w:bookmarkStart w:id="9" w:name="_Toc399957727"/>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1</w:t>
      </w:r>
      <w:r w:rsidR="00916930" w:rsidRPr="00DE6704">
        <w:fldChar w:fldCharType="end"/>
      </w:r>
      <w:r w:rsidRPr="00DE6704">
        <w:t>: Dégat séisme de Boumèrdes (Azurseisme, 2003)</w:t>
      </w:r>
      <w:bookmarkEnd w:id="7"/>
      <w:bookmarkEnd w:id="8"/>
      <w:bookmarkEnd w:id="9"/>
    </w:p>
    <w:tbl>
      <w:tblPr>
        <w:tblStyle w:val="PlainTable2"/>
        <w:tblW w:w="0" w:type="auto"/>
        <w:tblLook w:val="04A0" w:firstRow="1" w:lastRow="0" w:firstColumn="1" w:lastColumn="0" w:noHBand="0" w:noVBand="1"/>
      </w:tblPr>
      <w:tblGrid>
        <w:gridCol w:w="4955"/>
        <w:gridCol w:w="38"/>
        <w:gridCol w:w="4645"/>
      </w:tblGrid>
      <w:tr w:rsidR="000166D9" w:rsidRPr="00DE6704" w:rsidTr="000166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93" w:type="dxa"/>
            <w:gridSpan w:val="2"/>
          </w:tcPr>
          <w:p w:rsidR="000166D9" w:rsidRPr="00DE6704" w:rsidRDefault="000166D9" w:rsidP="0055466C">
            <w:pPr>
              <w:rPr>
                <w:rFonts w:asciiTheme="minorBidi" w:hAnsiTheme="minorBidi"/>
                <w:color w:val="000000" w:themeColor="text1"/>
                <w:sz w:val="24"/>
                <w:szCs w:val="24"/>
              </w:rPr>
            </w:pPr>
            <w:r w:rsidRPr="00DE6704">
              <w:rPr>
                <w:rFonts w:asciiTheme="minorBidi" w:hAnsiTheme="minorBidi"/>
                <w:noProof/>
                <w:color w:val="1F497D" w:themeColor="text2"/>
                <w:sz w:val="40"/>
                <w:szCs w:val="40"/>
                <w:lang w:eastAsia="fr-FR"/>
              </w:rPr>
              <w:drawing>
                <wp:anchor distT="0" distB="0" distL="114300" distR="114300" simplePos="0" relativeHeight="251770880" behindDoc="0" locked="0" layoutInCell="1" allowOverlap="1" wp14:anchorId="690AF74A" wp14:editId="64BDC4D2">
                  <wp:simplePos x="0" y="0"/>
                  <wp:positionH relativeFrom="column">
                    <wp:posOffset>320915</wp:posOffset>
                  </wp:positionH>
                  <wp:positionV relativeFrom="paragraph">
                    <wp:posOffset>335</wp:posOffset>
                  </wp:positionV>
                  <wp:extent cx="2774422" cy="1935299"/>
                  <wp:effectExtent l="0" t="0" r="6985" b="8255"/>
                  <wp:wrapSquare wrapText="bothSides"/>
                  <wp:docPr id="2" name="Image 2" descr="D:\science\S8\_master\images\Boumerdes0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ience\S8\_master\images\Boumerdes01a.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1" r="4463" b="2307"/>
                          <a:stretch/>
                        </pic:blipFill>
                        <pic:spPr bwMode="auto">
                          <a:xfrm>
                            <a:off x="0" y="0"/>
                            <a:ext cx="2784362" cy="19422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645" w:type="dxa"/>
          </w:tcPr>
          <w:p w:rsidR="000166D9" w:rsidRPr="00DE6704" w:rsidRDefault="000166D9" w:rsidP="0055466C">
            <w:pPr>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24"/>
                <w:szCs w:val="24"/>
              </w:rPr>
            </w:pPr>
            <w:r w:rsidRPr="00DE6704">
              <w:rPr>
                <w:rFonts w:asciiTheme="minorBidi" w:hAnsiTheme="minorBidi"/>
                <w:noProof/>
                <w:color w:val="1F497D" w:themeColor="text2"/>
                <w:sz w:val="20"/>
                <w:szCs w:val="20"/>
                <w:lang w:eastAsia="fr-FR"/>
              </w:rPr>
              <w:drawing>
                <wp:anchor distT="0" distB="0" distL="114300" distR="114300" simplePos="0" relativeHeight="251771904" behindDoc="0" locked="0" layoutInCell="1" allowOverlap="1" wp14:anchorId="5F349E8E" wp14:editId="00B38781">
                  <wp:simplePos x="0" y="0"/>
                  <wp:positionH relativeFrom="column">
                    <wp:posOffset>290739</wp:posOffset>
                  </wp:positionH>
                  <wp:positionV relativeFrom="paragraph">
                    <wp:posOffset>335</wp:posOffset>
                  </wp:positionV>
                  <wp:extent cx="2583139" cy="1936395"/>
                  <wp:effectExtent l="0" t="0" r="8255" b="6985"/>
                  <wp:wrapSquare wrapText="bothSides"/>
                  <wp:docPr id="3" name="Image 3" descr="D:\science\S8\_master\images\Boumerdes0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ience\S8\_master\images\Boumerdes02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2963" cy="19437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166D9" w:rsidRPr="00DE6704" w:rsidTr="000D6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55" w:type="dxa"/>
          </w:tcPr>
          <w:p w:rsidR="000166D9" w:rsidRPr="00B94DF9" w:rsidRDefault="000166D9" w:rsidP="0055466C">
            <w:pPr>
              <w:rPr>
                <w:rFonts w:asciiTheme="minorBidi" w:eastAsia="Times New Roman" w:hAnsiTheme="minorBidi"/>
                <w:b w:val="0"/>
                <w:bCs w:val="0"/>
                <w:sz w:val="20"/>
                <w:szCs w:val="20"/>
                <w:lang w:eastAsia="fr-FR"/>
              </w:rPr>
            </w:pPr>
            <w:r w:rsidRPr="00B94DF9">
              <w:rPr>
                <w:rFonts w:asciiTheme="minorBidi" w:eastAsia="Times New Roman" w:hAnsiTheme="minorBidi"/>
                <w:b w:val="0"/>
                <w:bCs w:val="0"/>
                <w:sz w:val="20"/>
                <w:szCs w:val="20"/>
                <w:lang w:eastAsia="fr-FR"/>
              </w:rPr>
              <w:t xml:space="preserve">Des dégâts au séisme de Boumerdes  Mai 2003 </w:t>
            </w:r>
          </w:p>
          <w:p w:rsidR="000166D9" w:rsidRPr="00DE6704" w:rsidRDefault="000166D9" w:rsidP="0055466C">
            <w:pPr>
              <w:rPr>
                <w:rFonts w:asciiTheme="minorBidi" w:eastAsia="Times New Roman" w:hAnsiTheme="minorBidi"/>
                <w:sz w:val="20"/>
                <w:szCs w:val="20"/>
                <w:lang w:eastAsia="fr-FR"/>
              </w:rPr>
            </w:pPr>
            <w:r w:rsidRPr="00B94DF9">
              <w:rPr>
                <w:rFonts w:asciiTheme="minorBidi" w:eastAsia="Times New Roman" w:hAnsiTheme="minorBidi"/>
                <w:b w:val="0"/>
                <w:bCs w:val="0"/>
                <w:sz w:val="20"/>
                <w:szCs w:val="20"/>
                <w:lang w:eastAsia="fr-FR"/>
              </w:rPr>
              <w:t>(Photo : Guy Besacier)</w:t>
            </w:r>
          </w:p>
        </w:tc>
        <w:tc>
          <w:tcPr>
            <w:tcW w:w="4683" w:type="dxa"/>
            <w:gridSpan w:val="2"/>
          </w:tcPr>
          <w:p w:rsidR="000166D9" w:rsidRPr="00B94DF9" w:rsidRDefault="000166D9" w:rsidP="0055466C">
            <w:pPr>
              <w:keepNex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0"/>
                <w:szCs w:val="20"/>
                <w:lang w:eastAsia="fr-FR"/>
              </w:rPr>
            </w:pPr>
            <w:r w:rsidRPr="00B94DF9">
              <w:rPr>
                <w:rFonts w:asciiTheme="minorBidi" w:eastAsia="Times New Roman" w:hAnsiTheme="minorBidi"/>
                <w:sz w:val="20"/>
                <w:szCs w:val="20"/>
                <w:lang w:eastAsia="fr-FR"/>
              </w:rPr>
              <w:t>Séisme Boumerdes. Mai 2003  Effondrement en galette (P</w:t>
            </w:r>
            <w:r w:rsidR="00834A9F" w:rsidRPr="00B94DF9">
              <w:rPr>
                <w:rFonts w:asciiTheme="minorBidi" w:eastAsia="Times New Roman" w:hAnsiTheme="minorBidi"/>
                <w:sz w:val="20"/>
                <w:szCs w:val="20"/>
                <w:lang w:eastAsia="fr-FR"/>
              </w:rPr>
              <w:t>hoto : Guy Besacier).</w:t>
            </w:r>
          </w:p>
          <w:p w:rsidR="004D593F" w:rsidRPr="00DE6704" w:rsidRDefault="004D593F" w:rsidP="0055466C">
            <w:pPr>
              <w:keepNext/>
              <w:cnfStyle w:val="000000100000" w:firstRow="0" w:lastRow="0" w:firstColumn="0" w:lastColumn="0" w:oddVBand="0" w:evenVBand="0" w:oddHBand="1" w:evenHBand="0" w:firstRowFirstColumn="0" w:firstRowLastColumn="0" w:lastRowFirstColumn="0" w:lastRowLastColumn="0"/>
              <w:rPr>
                <w:rFonts w:asciiTheme="minorBidi" w:eastAsia="Times New Roman" w:hAnsiTheme="minorBidi"/>
                <w:sz w:val="20"/>
                <w:szCs w:val="20"/>
                <w:lang w:eastAsia="fr-FR"/>
              </w:rPr>
            </w:pPr>
          </w:p>
        </w:tc>
      </w:tr>
    </w:tbl>
    <w:p w:rsidR="000D6CFE" w:rsidRPr="00DE6704" w:rsidRDefault="000D6CFE" w:rsidP="0055466C">
      <w:pPr>
        <w:pStyle w:val="figure"/>
        <w:spacing w:after="200"/>
        <w:jc w:val="both"/>
      </w:pPr>
    </w:p>
    <w:tbl>
      <w:tblPr>
        <w:tblStyle w:val="PlainTable2"/>
        <w:tblW w:w="0" w:type="auto"/>
        <w:tblLook w:val="04A0" w:firstRow="1" w:lastRow="0" w:firstColumn="1" w:lastColumn="0" w:noHBand="0" w:noVBand="1"/>
      </w:tblPr>
      <w:tblGrid>
        <w:gridCol w:w="4938"/>
        <w:gridCol w:w="4700"/>
      </w:tblGrid>
      <w:tr w:rsidR="00FC1D39" w:rsidRPr="00DE6704" w:rsidTr="008B67F2">
        <w:trPr>
          <w:cnfStyle w:val="100000000000" w:firstRow="1" w:lastRow="0" w:firstColumn="0" w:lastColumn="0" w:oddVBand="0" w:evenVBand="0" w:oddHBand="0" w:evenHBand="0" w:firstRowFirstColumn="0" w:firstRowLastColumn="0" w:lastRowFirstColumn="0" w:lastRowLastColumn="0"/>
          <w:trHeight w:val="2795"/>
        </w:trPr>
        <w:tc>
          <w:tcPr>
            <w:cnfStyle w:val="001000000000" w:firstRow="0" w:lastRow="0" w:firstColumn="1" w:lastColumn="0" w:oddVBand="0" w:evenVBand="0" w:oddHBand="0" w:evenHBand="0" w:firstRowFirstColumn="0" w:firstRowLastColumn="0" w:lastRowFirstColumn="0" w:lastRowLastColumn="0"/>
            <w:tcW w:w="4814" w:type="dxa"/>
            <w:vAlign w:val="center"/>
          </w:tcPr>
          <w:p w:rsidR="00FC1D39" w:rsidRPr="00DE6704" w:rsidRDefault="00FC1D39" w:rsidP="008B67F2">
            <w:pPr>
              <w:pStyle w:val="figure"/>
              <w:tabs>
                <w:tab w:val="left" w:pos="2337"/>
              </w:tabs>
              <w:spacing w:after="200"/>
            </w:pPr>
            <w:r w:rsidRPr="00DE6704">
              <w:rPr>
                <w:noProof/>
                <w:lang w:eastAsia="fr-FR"/>
              </w:rPr>
              <w:drawing>
                <wp:inline distT="0" distB="0" distL="0" distR="0" wp14:anchorId="02621225" wp14:editId="075EC45A">
                  <wp:extent cx="2998524" cy="1721923"/>
                  <wp:effectExtent l="0" t="0" r="0" b="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15966"/>
                          <a:stretch/>
                        </pic:blipFill>
                        <pic:spPr bwMode="auto">
                          <a:xfrm>
                            <a:off x="0" y="0"/>
                            <a:ext cx="3072917" cy="1764644"/>
                          </a:xfrm>
                          <a:prstGeom prst="rect">
                            <a:avLst/>
                          </a:prstGeom>
                          <a:ln>
                            <a:noFill/>
                          </a:ln>
                          <a:extLst>
                            <a:ext uri="{53640926-AAD7-44D8-BBD7-CCE9431645EC}">
                              <a14:shadowObscured xmlns:a14="http://schemas.microsoft.com/office/drawing/2010/main"/>
                            </a:ext>
                          </a:extLst>
                        </pic:spPr>
                      </pic:pic>
                    </a:graphicData>
                  </a:graphic>
                </wp:inline>
              </w:drawing>
            </w:r>
          </w:p>
        </w:tc>
        <w:tc>
          <w:tcPr>
            <w:tcW w:w="4814" w:type="dxa"/>
          </w:tcPr>
          <w:p w:rsidR="00FC1D39" w:rsidRPr="00DE6704" w:rsidRDefault="00FC1D39" w:rsidP="008B67F2">
            <w:pPr>
              <w:pStyle w:val="figure"/>
              <w:keepNext/>
              <w:tabs>
                <w:tab w:val="left" w:pos="2337"/>
              </w:tabs>
              <w:spacing w:after="200"/>
              <w:jc w:val="right"/>
              <w:cnfStyle w:val="100000000000" w:firstRow="1" w:lastRow="0" w:firstColumn="0" w:lastColumn="0" w:oddVBand="0" w:evenVBand="0" w:oddHBand="0" w:evenHBand="0" w:firstRowFirstColumn="0" w:firstRowLastColumn="0" w:lastRowFirstColumn="0" w:lastRowLastColumn="0"/>
            </w:pPr>
            <w:r w:rsidRPr="00DE6704">
              <w:rPr>
                <w:noProof/>
                <w:lang w:eastAsia="fr-FR"/>
              </w:rPr>
              <w:drawing>
                <wp:inline distT="0" distB="0" distL="0" distR="0" wp14:anchorId="599F646E" wp14:editId="52DCB636">
                  <wp:extent cx="2052727" cy="1718768"/>
                  <wp:effectExtent l="0" t="0" r="5080"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30363" cy="1783773"/>
                          </a:xfrm>
                          <a:prstGeom prst="rect">
                            <a:avLst/>
                          </a:prstGeom>
                        </pic:spPr>
                      </pic:pic>
                    </a:graphicData>
                  </a:graphic>
                </wp:inline>
              </w:drawing>
            </w:r>
          </w:p>
        </w:tc>
      </w:tr>
    </w:tbl>
    <w:p w:rsidR="00946F8D" w:rsidRDefault="00946F8D" w:rsidP="0043072B">
      <w:pPr>
        <w:pStyle w:val="Caption"/>
      </w:pPr>
    </w:p>
    <w:p w:rsidR="000D6CFE" w:rsidRDefault="008B67F2" w:rsidP="0043072B">
      <w:pPr>
        <w:pStyle w:val="Caption"/>
      </w:pPr>
      <w:bookmarkStart w:id="10" w:name="_Toc399958150"/>
      <w:r>
        <w:t xml:space="preserve">Tableau </w:t>
      </w:r>
      <w:r>
        <w:fldChar w:fldCharType="begin"/>
      </w:r>
      <w:r>
        <w:instrText xml:space="preserve"> SEQ Tableau \* ARABIC </w:instrText>
      </w:r>
      <w:r>
        <w:fldChar w:fldCharType="separate"/>
      </w:r>
      <w:r w:rsidR="00CD0891">
        <w:t>1</w:t>
      </w:r>
      <w:r>
        <w:fldChar w:fldCharType="end"/>
      </w:r>
      <w:r>
        <w:t xml:space="preserve">: </w:t>
      </w:r>
      <w:r w:rsidRPr="009834B0">
        <w:t>Bilan officiel au 28 juin 2003</w:t>
      </w:r>
      <w:r>
        <w:t xml:space="preserve"> de séisme de Boumerdes</w:t>
      </w:r>
      <w:bookmarkEnd w:id="10"/>
    </w:p>
    <w:p w:rsidR="008B67F2" w:rsidRPr="008B67F2" w:rsidRDefault="008B67F2" w:rsidP="008B67F2">
      <w:pPr>
        <w:pStyle w:val="figure"/>
      </w:pPr>
    </w:p>
    <w:p w:rsidR="002125EF" w:rsidRPr="00DE6704" w:rsidRDefault="009061B0" w:rsidP="00EE28C0">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lastRenderedPageBreak/>
        <w:t xml:space="preserve">Géographiquement </w:t>
      </w:r>
      <w:r w:rsidR="008019DA" w:rsidRPr="00DE6704">
        <w:rPr>
          <w:rFonts w:asciiTheme="minorBidi" w:hAnsiTheme="minorBidi"/>
          <w:color w:val="000000" w:themeColor="text1"/>
          <w:sz w:val="24"/>
          <w:szCs w:val="24"/>
          <w:lang w:bidi="ar-TN"/>
        </w:rPr>
        <w:t>parlant, on trouve parmi</w:t>
      </w:r>
      <w:r w:rsidR="00374B94" w:rsidRPr="00DE6704">
        <w:rPr>
          <w:rFonts w:asciiTheme="minorBidi" w:hAnsiTheme="minorBidi"/>
          <w:color w:val="000000" w:themeColor="text1"/>
          <w:sz w:val="24"/>
          <w:szCs w:val="24"/>
          <w:lang w:bidi="ar-TN"/>
        </w:rPr>
        <w:t xml:space="preserve"> </w:t>
      </w:r>
      <w:r w:rsidR="00353F2A" w:rsidRPr="00DE6704">
        <w:rPr>
          <w:rFonts w:asciiTheme="minorBidi" w:hAnsiTheme="minorBidi"/>
          <w:color w:val="000000" w:themeColor="text1"/>
          <w:sz w:val="24"/>
          <w:szCs w:val="24"/>
          <w:lang w:bidi="ar-TN"/>
        </w:rPr>
        <w:t>les facteurs indirects qui rend</w:t>
      </w:r>
      <w:r w:rsidR="008019DA" w:rsidRPr="00DE6704">
        <w:rPr>
          <w:rFonts w:asciiTheme="minorBidi" w:hAnsiTheme="minorBidi"/>
          <w:color w:val="000000" w:themeColor="text1"/>
          <w:sz w:val="24"/>
          <w:szCs w:val="24"/>
          <w:lang w:bidi="ar-TN"/>
        </w:rPr>
        <w:t>ent</w:t>
      </w:r>
      <w:r w:rsidR="00353F2A" w:rsidRPr="00DE6704">
        <w:rPr>
          <w:rFonts w:asciiTheme="minorBidi" w:hAnsiTheme="minorBidi"/>
          <w:color w:val="000000" w:themeColor="text1"/>
          <w:sz w:val="24"/>
          <w:szCs w:val="24"/>
          <w:lang w:bidi="ar-TN"/>
        </w:rPr>
        <w:t xml:space="preserve"> l</w:t>
      </w:r>
      <w:r w:rsidR="00770797" w:rsidRPr="00DE6704">
        <w:rPr>
          <w:rFonts w:asciiTheme="minorBidi" w:hAnsiTheme="minorBidi"/>
          <w:color w:val="000000" w:themeColor="text1"/>
          <w:sz w:val="24"/>
          <w:szCs w:val="24"/>
          <w:lang w:bidi="ar-TN"/>
        </w:rPr>
        <w:t xml:space="preserve">es </w:t>
      </w:r>
      <w:r w:rsidR="00353F2A" w:rsidRPr="00DE6704">
        <w:rPr>
          <w:rFonts w:asciiTheme="minorBidi" w:hAnsiTheme="minorBidi"/>
          <w:color w:val="000000" w:themeColor="text1"/>
          <w:sz w:val="24"/>
          <w:szCs w:val="24"/>
          <w:lang w:bidi="ar-TN"/>
        </w:rPr>
        <w:t>effet</w:t>
      </w:r>
      <w:r w:rsidR="00770797" w:rsidRPr="00DE6704">
        <w:rPr>
          <w:rFonts w:asciiTheme="minorBidi" w:hAnsiTheme="minorBidi"/>
          <w:color w:val="000000" w:themeColor="text1"/>
          <w:sz w:val="24"/>
          <w:szCs w:val="24"/>
          <w:lang w:bidi="ar-TN"/>
        </w:rPr>
        <w:t>s</w:t>
      </w:r>
      <w:r w:rsidR="00353F2A" w:rsidRPr="00DE6704">
        <w:rPr>
          <w:rFonts w:asciiTheme="minorBidi" w:hAnsiTheme="minorBidi"/>
          <w:color w:val="000000" w:themeColor="text1"/>
          <w:sz w:val="24"/>
          <w:szCs w:val="24"/>
          <w:lang w:bidi="ar-TN"/>
        </w:rPr>
        <w:t xml:space="preserve"> du tremblement de terre en Algérie plus grave</w:t>
      </w:r>
      <w:r w:rsidR="008019DA" w:rsidRPr="00DE6704">
        <w:rPr>
          <w:rFonts w:asciiTheme="minorBidi" w:hAnsiTheme="minorBidi"/>
          <w:color w:val="000000" w:themeColor="text1"/>
          <w:sz w:val="24"/>
          <w:szCs w:val="24"/>
          <w:lang w:bidi="ar-TN"/>
        </w:rPr>
        <w:t xml:space="preserve">: </w:t>
      </w:r>
      <w:r w:rsidR="00353F2A" w:rsidRPr="00DE6704">
        <w:rPr>
          <w:rFonts w:asciiTheme="minorBidi" w:hAnsiTheme="minorBidi"/>
          <w:color w:val="000000" w:themeColor="text1"/>
          <w:sz w:val="24"/>
          <w:szCs w:val="24"/>
          <w:lang w:bidi="ar-TN"/>
        </w:rPr>
        <w:t>l</w:t>
      </w:r>
      <w:r w:rsidR="002125EF" w:rsidRPr="00DE6704">
        <w:rPr>
          <w:rFonts w:asciiTheme="minorBidi" w:hAnsiTheme="minorBidi"/>
          <w:color w:val="000000" w:themeColor="text1"/>
          <w:sz w:val="24"/>
          <w:szCs w:val="24"/>
          <w:lang w:bidi="ar-TN"/>
        </w:rPr>
        <w:t xml:space="preserve">a </w:t>
      </w:r>
      <w:r w:rsidR="00353F2A" w:rsidRPr="00DE6704">
        <w:rPr>
          <w:rFonts w:asciiTheme="minorBidi" w:hAnsiTheme="minorBidi"/>
          <w:color w:val="000000" w:themeColor="text1"/>
          <w:sz w:val="24"/>
          <w:szCs w:val="24"/>
          <w:lang w:bidi="ar-TN"/>
        </w:rPr>
        <w:t>concentration</w:t>
      </w:r>
      <w:r w:rsidR="008019DA" w:rsidRPr="00DE6704">
        <w:rPr>
          <w:rFonts w:asciiTheme="minorBidi" w:hAnsiTheme="minorBidi"/>
          <w:color w:val="000000" w:themeColor="text1"/>
          <w:sz w:val="24"/>
          <w:szCs w:val="24"/>
          <w:lang w:bidi="ar-TN"/>
        </w:rPr>
        <w:t xml:space="preserve"> de </w:t>
      </w:r>
      <w:r w:rsidR="00EE28C0">
        <w:rPr>
          <w:rFonts w:asciiTheme="minorBidi" w:hAnsiTheme="minorBidi"/>
          <w:color w:val="000000" w:themeColor="text1"/>
          <w:sz w:val="24"/>
          <w:szCs w:val="24"/>
          <w:lang w:bidi="ar-TN"/>
        </w:rPr>
        <w:t>l</w:t>
      </w:r>
      <w:r w:rsidR="008019DA" w:rsidRPr="00DE6704">
        <w:rPr>
          <w:rFonts w:asciiTheme="minorBidi" w:hAnsiTheme="minorBidi"/>
          <w:color w:val="000000" w:themeColor="text1"/>
          <w:sz w:val="24"/>
          <w:szCs w:val="24"/>
          <w:lang w:bidi="ar-TN"/>
        </w:rPr>
        <w:t>a population, dans</w:t>
      </w:r>
      <w:r w:rsidR="002125EF" w:rsidRPr="00DE6704">
        <w:rPr>
          <w:rFonts w:asciiTheme="minorBidi" w:hAnsiTheme="minorBidi"/>
          <w:color w:val="000000" w:themeColor="text1"/>
          <w:sz w:val="24"/>
          <w:szCs w:val="24"/>
          <w:lang w:bidi="ar-TN"/>
        </w:rPr>
        <w:t xml:space="preserve"> la partie nord du pays, ainsi un grand nombre de constructions existant</w:t>
      </w:r>
      <w:r w:rsidR="00613365" w:rsidRPr="00DE6704">
        <w:rPr>
          <w:rFonts w:asciiTheme="minorBidi" w:hAnsiTheme="minorBidi"/>
          <w:color w:val="000000" w:themeColor="text1"/>
          <w:sz w:val="24"/>
          <w:szCs w:val="24"/>
          <w:lang w:bidi="ar-TN"/>
        </w:rPr>
        <w:t>e</w:t>
      </w:r>
      <w:r w:rsidR="002125EF" w:rsidRPr="00DE6704">
        <w:rPr>
          <w:rFonts w:asciiTheme="minorBidi" w:hAnsiTheme="minorBidi"/>
          <w:color w:val="000000" w:themeColor="text1"/>
          <w:sz w:val="24"/>
          <w:szCs w:val="24"/>
          <w:lang w:bidi="ar-TN"/>
        </w:rPr>
        <w:t>s sur notre territoire sont exposées à la menace du risque sismique</w:t>
      </w:r>
      <w:r w:rsidR="004E55BD" w:rsidRPr="00DE6704">
        <w:rPr>
          <w:rFonts w:asciiTheme="minorBidi" w:hAnsiTheme="minorBidi"/>
          <w:color w:val="000000" w:themeColor="text1"/>
          <w:sz w:val="24"/>
          <w:szCs w:val="24"/>
          <w:lang w:bidi="ar-TN"/>
        </w:rPr>
        <w:t>.</w:t>
      </w:r>
    </w:p>
    <w:tbl>
      <w:tblPr>
        <w:tblStyle w:val="PlainTable2"/>
        <w:tblW w:w="0" w:type="auto"/>
        <w:tblLook w:val="04A0" w:firstRow="1" w:lastRow="0" w:firstColumn="1" w:lastColumn="0" w:noHBand="0" w:noVBand="1"/>
      </w:tblPr>
      <w:tblGrid>
        <w:gridCol w:w="9638"/>
      </w:tblGrid>
      <w:tr w:rsidR="002125EF" w:rsidRPr="00DE6704" w:rsidTr="00113556">
        <w:trPr>
          <w:cnfStyle w:val="100000000000" w:firstRow="1" w:lastRow="0" w:firstColumn="0" w:lastColumn="0" w:oddVBand="0" w:evenVBand="0" w:oddHBand="0" w:evenHBand="0" w:firstRowFirstColumn="0" w:firstRowLastColumn="0" w:lastRowFirstColumn="0" w:lastRowLastColumn="0"/>
          <w:trHeight w:val="3685"/>
        </w:trPr>
        <w:tc>
          <w:tcPr>
            <w:cnfStyle w:val="001000000000" w:firstRow="0" w:lastRow="0" w:firstColumn="1" w:lastColumn="0" w:oddVBand="0" w:evenVBand="0" w:oddHBand="0" w:evenHBand="0" w:firstRowFirstColumn="0" w:firstRowLastColumn="0" w:lastRowFirstColumn="0" w:lastRowLastColumn="0"/>
            <w:tcW w:w="7861" w:type="dxa"/>
          </w:tcPr>
          <w:p w:rsidR="002125EF" w:rsidRPr="00DE6704" w:rsidRDefault="001F6E56" w:rsidP="0055466C">
            <w:pPr>
              <w:rPr>
                <w:rFonts w:asciiTheme="minorBidi" w:hAnsiTheme="minorBidi"/>
                <w:color w:val="000000" w:themeColor="text1"/>
                <w:szCs w:val="24"/>
                <w:lang w:bidi="ar-TN"/>
              </w:rPr>
            </w:pPr>
            <w:r w:rsidRPr="00DE6704">
              <w:rPr>
                <w:rFonts w:asciiTheme="minorBidi" w:hAnsiTheme="minorBidi"/>
                <w:noProof/>
                <w:color w:val="000000" w:themeColor="text1"/>
                <w:szCs w:val="24"/>
                <w:lang w:eastAsia="fr-FR"/>
              </w:rPr>
              <w:drawing>
                <wp:anchor distT="0" distB="0" distL="114300" distR="114300" simplePos="0" relativeHeight="251772928" behindDoc="0" locked="0" layoutInCell="1" allowOverlap="1" wp14:anchorId="784705B6" wp14:editId="57B31DFD">
                  <wp:simplePos x="0" y="0"/>
                  <wp:positionH relativeFrom="column">
                    <wp:posOffset>-44450</wp:posOffset>
                  </wp:positionH>
                  <wp:positionV relativeFrom="paragraph">
                    <wp:posOffset>3175</wp:posOffset>
                  </wp:positionV>
                  <wp:extent cx="6070600" cy="2297430"/>
                  <wp:effectExtent l="0" t="0" r="6350" b="7620"/>
                  <wp:wrapSquare wrapText="bothSides"/>
                  <wp:docPr id="24" name="Picture 24" descr="D:\science\S8\_master\JPEG\séis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séisme.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70600" cy="22974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946F8D" w:rsidRDefault="00946F8D" w:rsidP="0043072B">
      <w:pPr>
        <w:pStyle w:val="Caption"/>
      </w:pPr>
      <w:bookmarkStart w:id="11" w:name="_Toc396116284"/>
      <w:bookmarkStart w:id="12" w:name="_Toc399404543"/>
      <w:bookmarkStart w:id="13" w:name="_Toc399583989"/>
    </w:p>
    <w:p w:rsidR="00FF5C51" w:rsidRPr="00672437" w:rsidRDefault="002125EF" w:rsidP="0043072B">
      <w:pPr>
        <w:pStyle w:val="Caption"/>
      </w:pPr>
      <w:bookmarkStart w:id="14" w:name="_Toc399957728"/>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w:t>
      </w:r>
      <w:r w:rsidR="00916930" w:rsidRPr="00DE6704">
        <w:fldChar w:fldCharType="end"/>
      </w:r>
      <w:r w:rsidRPr="00DE6704">
        <w:t>: La répartition de la population et le niveau de sismicité dans la partie nord de l’Algérie.</w:t>
      </w:r>
      <w:bookmarkEnd w:id="11"/>
      <w:bookmarkEnd w:id="12"/>
      <w:r w:rsidR="00672437">
        <w:t xml:space="preserve"> </w:t>
      </w:r>
      <w:r w:rsidRPr="00B94DF9">
        <w:t>[Traitement réalisé par l’auteur]</w:t>
      </w:r>
      <w:bookmarkEnd w:id="13"/>
      <w:bookmarkEnd w:id="14"/>
      <w:r w:rsidRPr="00B94DF9">
        <w:rPr>
          <w:color w:val="000000" w:themeColor="text1"/>
          <w:sz w:val="24"/>
          <w:szCs w:val="24"/>
          <w:lang w:bidi="ar-TN"/>
        </w:rPr>
        <w:t xml:space="preserve"> </w:t>
      </w:r>
    </w:p>
    <w:p w:rsidR="00353F2A" w:rsidRPr="00DE6704" w:rsidRDefault="00353F2A" w:rsidP="0055466C">
      <w:pPr>
        <w:pStyle w:val="figure"/>
        <w:spacing w:after="200"/>
      </w:pPr>
    </w:p>
    <w:p w:rsidR="00804F86" w:rsidRPr="00DE6704" w:rsidRDefault="008C1514" w:rsidP="004E01D0">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 </w:t>
      </w:r>
      <w:r w:rsidR="00353F2A" w:rsidRPr="00DE6704">
        <w:rPr>
          <w:rFonts w:asciiTheme="minorBidi" w:hAnsiTheme="minorBidi"/>
          <w:color w:val="000000" w:themeColor="text1"/>
          <w:sz w:val="24"/>
          <w:szCs w:val="24"/>
          <w:lang w:bidi="ar-TN"/>
        </w:rPr>
        <w:t>Malgré la présence d’un règlement Algérien (R</w:t>
      </w:r>
      <w:r w:rsidR="00613365" w:rsidRPr="00DE6704">
        <w:rPr>
          <w:rFonts w:asciiTheme="minorBidi" w:hAnsiTheme="minorBidi"/>
          <w:color w:val="000000" w:themeColor="text1"/>
          <w:sz w:val="24"/>
          <w:szCs w:val="24"/>
          <w:lang w:bidi="ar-TN"/>
        </w:rPr>
        <w:t>.</w:t>
      </w:r>
      <w:r w:rsidR="00353F2A" w:rsidRPr="00DE6704">
        <w:rPr>
          <w:rFonts w:asciiTheme="minorBidi" w:hAnsiTheme="minorBidi"/>
          <w:color w:val="000000" w:themeColor="text1"/>
          <w:sz w:val="24"/>
          <w:szCs w:val="24"/>
          <w:lang w:bidi="ar-TN"/>
        </w:rPr>
        <w:t>P</w:t>
      </w:r>
      <w:r w:rsidR="00613365" w:rsidRPr="00DE6704">
        <w:rPr>
          <w:rFonts w:asciiTheme="minorBidi" w:hAnsiTheme="minorBidi"/>
          <w:color w:val="000000" w:themeColor="text1"/>
          <w:sz w:val="24"/>
          <w:szCs w:val="24"/>
          <w:lang w:bidi="ar-TN"/>
        </w:rPr>
        <w:t>.</w:t>
      </w:r>
      <w:r w:rsidR="00353F2A" w:rsidRPr="00DE6704">
        <w:rPr>
          <w:rFonts w:asciiTheme="minorBidi" w:hAnsiTheme="minorBidi"/>
          <w:color w:val="000000" w:themeColor="text1"/>
          <w:sz w:val="24"/>
          <w:szCs w:val="24"/>
          <w:lang w:bidi="ar-TN"/>
        </w:rPr>
        <w:t>A) pour les constructions en zone sismique,</w:t>
      </w:r>
      <w:r w:rsidR="000166D9" w:rsidRPr="00DE6704">
        <w:rPr>
          <w:rFonts w:asciiTheme="minorBidi" w:hAnsiTheme="minorBidi"/>
          <w:color w:val="000000" w:themeColor="text1"/>
          <w:sz w:val="24"/>
          <w:szCs w:val="24"/>
          <w:lang w:bidi="ar-TN"/>
        </w:rPr>
        <w:t xml:space="preserve"> construire parasismique en Algérie reste toujours un défi pour les citoyens qui veulent construire leur propre habitation</w:t>
      </w:r>
      <w:r w:rsidR="00EC051C" w:rsidRPr="00DE6704">
        <w:rPr>
          <w:rFonts w:asciiTheme="minorBidi" w:hAnsiTheme="minorBidi"/>
          <w:color w:val="000000" w:themeColor="text1"/>
          <w:sz w:val="24"/>
          <w:szCs w:val="24"/>
          <w:lang w:bidi="ar-TN"/>
        </w:rPr>
        <w:t>.</w:t>
      </w:r>
      <w:r w:rsidR="00DE5570" w:rsidRPr="00DE6704">
        <w:rPr>
          <w:rFonts w:asciiTheme="minorBidi" w:hAnsiTheme="minorBidi"/>
          <w:color w:val="000000" w:themeColor="text1"/>
          <w:sz w:val="24"/>
          <w:szCs w:val="24"/>
          <w:lang w:bidi="ar-TN"/>
        </w:rPr>
        <w:t xml:space="preserve"> </w:t>
      </w:r>
      <w:r w:rsidR="00EC051C" w:rsidRPr="00DE6704">
        <w:rPr>
          <w:rFonts w:asciiTheme="minorBidi" w:hAnsiTheme="minorBidi"/>
          <w:color w:val="000000" w:themeColor="text1"/>
          <w:sz w:val="24"/>
          <w:szCs w:val="24"/>
          <w:lang w:bidi="ar-TN"/>
        </w:rPr>
        <w:t>C</w:t>
      </w:r>
      <w:r w:rsidR="00DE5570" w:rsidRPr="00DE6704">
        <w:rPr>
          <w:rFonts w:asciiTheme="minorBidi" w:hAnsiTheme="minorBidi"/>
          <w:color w:val="000000" w:themeColor="text1"/>
          <w:sz w:val="24"/>
          <w:szCs w:val="24"/>
          <w:lang w:bidi="ar-TN"/>
        </w:rPr>
        <w:t xml:space="preserve">eci est </w:t>
      </w:r>
      <w:r w:rsidR="009061B0" w:rsidRPr="00DE6704">
        <w:rPr>
          <w:rFonts w:asciiTheme="minorBidi" w:hAnsiTheme="minorBidi"/>
          <w:color w:val="000000" w:themeColor="text1"/>
          <w:sz w:val="24"/>
          <w:szCs w:val="24"/>
          <w:lang w:bidi="ar-TN"/>
        </w:rPr>
        <w:t>dû</w:t>
      </w:r>
      <w:r w:rsidR="00DE5570" w:rsidRPr="00DE6704">
        <w:rPr>
          <w:rFonts w:asciiTheme="minorBidi" w:hAnsiTheme="minorBidi"/>
          <w:color w:val="000000" w:themeColor="text1"/>
          <w:sz w:val="24"/>
          <w:szCs w:val="24"/>
          <w:lang w:bidi="ar-TN"/>
        </w:rPr>
        <w:t xml:space="preserve"> principalement</w:t>
      </w:r>
      <w:r w:rsidR="009061B0" w:rsidRPr="00DE6704">
        <w:rPr>
          <w:rFonts w:asciiTheme="minorBidi" w:hAnsiTheme="minorBidi"/>
          <w:color w:val="000000" w:themeColor="text1"/>
          <w:sz w:val="24"/>
          <w:szCs w:val="24"/>
          <w:lang w:bidi="ar-TN"/>
        </w:rPr>
        <w:t xml:space="preserve"> </w:t>
      </w:r>
      <w:r w:rsidR="00EC051C" w:rsidRPr="00DE6704">
        <w:rPr>
          <w:rFonts w:asciiTheme="minorBidi" w:hAnsiTheme="minorBidi"/>
          <w:color w:val="000000" w:themeColor="text1"/>
          <w:sz w:val="24"/>
          <w:szCs w:val="24"/>
          <w:lang w:bidi="ar-TN"/>
        </w:rPr>
        <w:t xml:space="preserve">à la culture des </w:t>
      </w:r>
      <w:r w:rsidR="00613365" w:rsidRPr="00DE6704">
        <w:rPr>
          <w:rFonts w:asciiTheme="minorBidi" w:hAnsiTheme="minorBidi"/>
          <w:color w:val="000000" w:themeColor="text1"/>
          <w:sz w:val="24"/>
          <w:szCs w:val="24"/>
          <w:lang w:bidi="ar-TN"/>
        </w:rPr>
        <w:t>A</w:t>
      </w:r>
      <w:r w:rsidR="00EC051C" w:rsidRPr="00DE6704">
        <w:rPr>
          <w:rFonts w:asciiTheme="minorBidi" w:hAnsiTheme="minorBidi"/>
          <w:color w:val="000000" w:themeColor="text1"/>
          <w:sz w:val="24"/>
          <w:szCs w:val="24"/>
          <w:lang w:bidi="ar-TN"/>
        </w:rPr>
        <w:t>lgér</w:t>
      </w:r>
      <w:r w:rsidR="004D593F" w:rsidRPr="00DE6704">
        <w:rPr>
          <w:rFonts w:asciiTheme="minorBidi" w:hAnsiTheme="minorBidi"/>
          <w:color w:val="000000" w:themeColor="text1"/>
          <w:sz w:val="24"/>
          <w:szCs w:val="24"/>
          <w:lang w:bidi="ar-TN"/>
        </w:rPr>
        <w:t xml:space="preserve">iens qui </w:t>
      </w:r>
      <w:r w:rsidR="00613365" w:rsidRPr="00DE6704">
        <w:rPr>
          <w:rFonts w:asciiTheme="minorBidi" w:hAnsiTheme="minorBidi"/>
          <w:color w:val="000000" w:themeColor="text1"/>
          <w:sz w:val="24"/>
          <w:szCs w:val="24"/>
          <w:lang w:bidi="ar-TN"/>
        </w:rPr>
        <w:t>préfèrent</w:t>
      </w:r>
      <w:r w:rsidR="004D593F" w:rsidRPr="00DE6704">
        <w:rPr>
          <w:rFonts w:asciiTheme="minorBidi" w:hAnsiTheme="minorBidi"/>
          <w:color w:val="000000" w:themeColor="text1"/>
          <w:sz w:val="24"/>
          <w:szCs w:val="24"/>
          <w:lang w:bidi="ar-TN"/>
        </w:rPr>
        <w:t xml:space="preserve"> l’utilisation d’un système constructif</w:t>
      </w:r>
      <w:r w:rsidR="00EC051C" w:rsidRPr="00DE6704">
        <w:rPr>
          <w:rFonts w:asciiTheme="minorBidi" w:hAnsiTheme="minorBidi"/>
          <w:color w:val="000000" w:themeColor="text1"/>
          <w:sz w:val="24"/>
          <w:szCs w:val="24"/>
          <w:lang w:bidi="ar-TN"/>
        </w:rPr>
        <w:t xml:space="preserve"> en béton armé</w:t>
      </w:r>
      <w:r w:rsidR="004D593F" w:rsidRPr="00DE6704">
        <w:rPr>
          <w:rFonts w:asciiTheme="minorBidi" w:hAnsiTheme="minorBidi"/>
          <w:color w:val="000000" w:themeColor="text1"/>
          <w:sz w:val="24"/>
          <w:szCs w:val="24"/>
          <w:lang w:bidi="ar-TN"/>
        </w:rPr>
        <w:t xml:space="preserve"> et des matériaux</w:t>
      </w:r>
      <w:r w:rsidR="00EC051C" w:rsidRPr="00DE6704">
        <w:rPr>
          <w:rFonts w:asciiTheme="minorBidi" w:hAnsiTheme="minorBidi"/>
          <w:color w:val="000000" w:themeColor="text1"/>
          <w:sz w:val="24"/>
          <w:szCs w:val="24"/>
          <w:lang w:bidi="ar-TN"/>
        </w:rPr>
        <w:t xml:space="preserve"> très lourd</w:t>
      </w:r>
      <w:r w:rsidR="00494769" w:rsidRPr="00DE6704">
        <w:rPr>
          <w:rFonts w:asciiTheme="minorBidi" w:hAnsiTheme="minorBidi"/>
          <w:color w:val="000000" w:themeColor="text1"/>
          <w:sz w:val="24"/>
          <w:szCs w:val="24"/>
          <w:lang w:bidi="ar-TN"/>
        </w:rPr>
        <w:t>.</w:t>
      </w:r>
      <w:r w:rsidR="00EC051C" w:rsidRPr="00DE6704">
        <w:rPr>
          <w:rFonts w:asciiTheme="minorBidi" w:hAnsiTheme="minorBidi"/>
          <w:color w:val="000000" w:themeColor="text1"/>
          <w:sz w:val="24"/>
          <w:szCs w:val="24"/>
          <w:lang w:bidi="ar-TN"/>
        </w:rPr>
        <w:t xml:space="preserve"> </w:t>
      </w:r>
      <w:r w:rsidR="00494769" w:rsidRPr="00DE6704">
        <w:rPr>
          <w:rFonts w:asciiTheme="minorBidi" w:hAnsiTheme="minorBidi"/>
          <w:color w:val="000000" w:themeColor="text1"/>
          <w:sz w:val="24"/>
          <w:szCs w:val="24"/>
          <w:lang w:bidi="ar-TN"/>
        </w:rPr>
        <w:t>S</w:t>
      </w:r>
      <w:r w:rsidR="00804F86" w:rsidRPr="00DE6704">
        <w:rPr>
          <w:rFonts w:asciiTheme="minorBidi" w:hAnsiTheme="minorBidi"/>
          <w:color w:val="000000" w:themeColor="text1"/>
          <w:sz w:val="24"/>
          <w:szCs w:val="24"/>
          <w:lang w:bidi="ar-TN"/>
        </w:rPr>
        <w:t xml:space="preserve">i </w:t>
      </w:r>
      <w:r w:rsidR="00494769" w:rsidRPr="00DE6704">
        <w:rPr>
          <w:rFonts w:asciiTheme="minorBidi" w:hAnsiTheme="minorBidi"/>
          <w:color w:val="000000" w:themeColor="text1"/>
          <w:sz w:val="24"/>
          <w:szCs w:val="24"/>
          <w:lang w:bidi="ar-TN"/>
        </w:rPr>
        <w:t>la</w:t>
      </w:r>
      <w:r w:rsidR="00804F86" w:rsidRPr="00DE6704">
        <w:rPr>
          <w:rFonts w:asciiTheme="minorBidi" w:hAnsiTheme="minorBidi"/>
          <w:color w:val="000000" w:themeColor="text1"/>
          <w:sz w:val="24"/>
          <w:szCs w:val="24"/>
          <w:lang w:bidi="ar-TN"/>
        </w:rPr>
        <w:t xml:space="preserve"> mise en œuvre n’est pas appropriée pour résister à des secousses violentes</w:t>
      </w:r>
      <w:r w:rsidR="00494769" w:rsidRPr="00DE6704">
        <w:rPr>
          <w:rFonts w:asciiTheme="minorBidi" w:hAnsiTheme="minorBidi"/>
          <w:color w:val="000000" w:themeColor="text1"/>
          <w:sz w:val="24"/>
          <w:szCs w:val="24"/>
          <w:lang w:bidi="ar-TN"/>
        </w:rPr>
        <w:t xml:space="preserve"> </w:t>
      </w:r>
      <w:r w:rsidR="000D4757" w:rsidRPr="00DE6704">
        <w:rPr>
          <w:rFonts w:asciiTheme="minorBidi" w:hAnsiTheme="minorBidi"/>
          <w:color w:val="000000" w:themeColor="text1"/>
          <w:sz w:val="24"/>
          <w:szCs w:val="24"/>
          <w:lang w:bidi="ar-TN"/>
        </w:rPr>
        <w:t>ce système constructif</w:t>
      </w:r>
      <w:r w:rsidR="00494769" w:rsidRPr="00DE6704">
        <w:rPr>
          <w:rFonts w:asciiTheme="minorBidi" w:hAnsiTheme="minorBidi"/>
          <w:color w:val="000000" w:themeColor="text1"/>
          <w:sz w:val="24"/>
          <w:szCs w:val="24"/>
          <w:lang w:bidi="ar-TN"/>
        </w:rPr>
        <w:t xml:space="preserve"> devient un danger</w:t>
      </w:r>
      <w:r w:rsidR="00804F86" w:rsidRPr="00DE6704">
        <w:rPr>
          <w:rFonts w:asciiTheme="minorBidi" w:hAnsiTheme="minorBidi"/>
          <w:color w:val="000000" w:themeColor="text1"/>
          <w:sz w:val="24"/>
          <w:szCs w:val="24"/>
          <w:lang w:bidi="ar-TN"/>
        </w:rPr>
        <w:t>.</w:t>
      </w:r>
    </w:p>
    <w:p w:rsidR="009E49AB" w:rsidRPr="00DE6704" w:rsidRDefault="00B456D8" w:rsidP="0055466C">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Comme il n’</w:t>
      </w:r>
      <w:r w:rsidR="00C12CD3" w:rsidRPr="00DE6704">
        <w:rPr>
          <w:rFonts w:asciiTheme="minorBidi" w:hAnsiTheme="minorBidi"/>
          <w:color w:val="000000" w:themeColor="text1"/>
          <w:sz w:val="24"/>
          <w:szCs w:val="24"/>
          <w:lang w:bidi="ar-TN"/>
        </w:rPr>
        <w:t>est</w:t>
      </w:r>
      <w:r w:rsidR="00C9103E" w:rsidRPr="00DE6704">
        <w:rPr>
          <w:rFonts w:asciiTheme="minorBidi" w:hAnsiTheme="minorBidi"/>
          <w:color w:val="000000" w:themeColor="text1"/>
          <w:sz w:val="24"/>
          <w:szCs w:val="24"/>
          <w:lang w:bidi="ar-TN"/>
        </w:rPr>
        <w:t xml:space="preserve"> pas</w:t>
      </w:r>
      <w:r w:rsidR="00C12CD3"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possible d’agir sur les causes</w:t>
      </w:r>
      <w:r w:rsidR="00494769" w:rsidRPr="00DE6704">
        <w:rPr>
          <w:rFonts w:asciiTheme="minorBidi" w:hAnsiTheme="minorBidi"/>
          <w:color w:val="000000" w:themeColor="text1"/>
          <w:sz w:val="24"/>
          <w:szCs w:val="24"/>
          <w:lang w:bidi="ar-TN"/>
        </w:rPr>
        <w:t xml:space="preserve"> (séisme)</w:t>
      </w:r>
      <w:r w:rsidRPr="00DE6704">
        <w:rPr>
          <w:rFonts w:asciiTheme="minorBidi" w:hAnsiTheme="minorBidi"/>
          <w:color w:val="000000" w:themeColor="text1"/>
          <w:sz w:val="24"/>
          <w:szCs w:val="24"/>
          <w:lang w:bidi="ar-TN"/>
        </w:rPr>
        <w:t xml:space="preserve">, la construction </w:t>
      </w:r>
      <w:r w:rsidR="00C9103E" w:rsidRPr="00DE6704">
        <w:rPr>
          <w:rFonts w:asciiTheme="minorBidi" w:hAnsiTheme="minorBidi"/>
          <w:color w:val="000000" w:themeColor="text1"/>
          <w:sz w:val="24"/>
          <w:szCs w:val="24"/>
          <w:lang w:bidi="ar-TN"/>
        </w:rPr>
        <w:t>légère</w:t>
      </w:r>
      <w:r w:rsidR="00492B60" w:rsidRPr="00DE6704">
        <w:rPr>
          <w:rFonts w:asciiTheme="minorBidi" w:hAnsiTheme="minorBidi"/>
          <w:color w:val="000000" w:themeColor="text1"/>
          <w:sz w:val="24"/>
          <w:szCs w:val="24"/>
          <w:lang w:bidi="ar-TN"/>
        </w:rPr>
        <w:t xml:space="preserve"> en zone sismique</w:t>
      </w:r>
      <w:r w:rsidR="002B786A" w:rsidRPr="00DE6704">
        <w:rPr>
          <w:rFonts w:asciiTheme="minorBidi" w:hAnsiTheme="minorBidi"/>
          <w:color w:val="000000" w:themeColor="text1"/>
          <w:sz w:val="24"/>
          <w:szCs w:val="24"/>
          <w:lang w:bidi="ar-TN"/>
        </w:rPr>
        <w:t>,</w:t>
      </w:r>
      <w:r w:rsidRPr="00DE6704">
        <w:rPr>
          <w:rFonts w:asciiTheme="minorBidi" w:hAnsiTheme="minorBidi"/>
          <w:color w:val="000000" w:themeColor="text1"/>
          <w:sz w:val="24"/>
          <w:szCs w:val="24"/>
          <w:lang w:bidi="ar-TN"/>
        </w:rPr>
        <w:t xml:space="preserve"> constitue le principal et le meilleur moyen de réduire </w:t>
      </w:r>
      <w:r w:rsidR="001009C8" w:rsidRPr="00DE6704">
        <w:rPr>
          <w:rFonts w:asciiTheme="minorBidi" w:hAnsiTheme="minorBidi"/>
          <w:color w:val="000000" w:themeColor="text1"/>
          <w:sz w:val="24"/>
          <w:szCs w:val="24"/>
          <w:lang w:bidi="ar-TN"/>
        </w:rPr>
        <w:t>le niveau</w:t>
      </w:r>
      <w:r w:rsidR="00936C23" w:rsidRPr="00DE6704">
        <w:rPr>
          <w:rFonts w:asciiTheme="minorBidi" w:hAnsiTheme="minorBidi"/>
          <w:color w:val="000000" w:themeColor="text1"/>
          <w:sz w:val="24"/>
          <w:szCs w:val="24"/>
          <w:lang w:bidi="ar-TN"/>
        </w:rPr>
        <w:t xml:space="preserve"> de </w:t>
      </w:r>
      <w:r w:rsidR="00494769" w:rsidRPr="00DE6704">
        <w:rPr>
          <w:rFonts w:asciiTheme="minorBidi" w:hAnsiTheme="minorBidi"/>
          <w:color w:val="000000" w:themeColor="text1"/>
          <w:sz w:val="24"/>
          <w:szCs w:val="24"/>
          <w:lang w:bidi="ar-TN"/>
        </w:rPr>
        <w:t xml:space="preserve">cette </w:t>
      </w:r>
      <w:r w:rsidR="001009C8" w:rsidRPr="00DE6704">
        <w:rPr>
          <w:rFonts w:asciiTheme="minorBidi" w:hAnsiTheme="minorBidi"/>
          <w:color w:val="000000" w:themeColor="text1"/>
          <w:sz w:val="24"/>
          <w:szCs w:val="24"/>
          <w:lang w:bidi="ar-TN"/>
        </w:rPr>
        <w:t>agression sismique</w:t>
      </w:r>
      <w:r w:rsidRPr="00DE6704">
        <w:rPr>
          <w:rFonts w:asciiTheme="minorBidi" w:hAnsiTheme="minorBidi"/>
          <w:color w:val="000000" w:themeColor="text1"/>
          <w:sz w:val="24"/>
          <w:szCs w:val="24"/>
          <w:lang w:bidi="ar-TN"/>
        </w:rPr>
        <w:t>.</w:t>
      </w:r>
    </w:p>
    <w:p w:rsidR="00D13CD3" w:rsidRPr="00DE6704" w:rsidRDefault="00D5700F" w:rsidP="0055466C">
      <w:pPr>
        <w:pStyle w:val="Heading2"/>
        <w:numPr>
          <w:ilvl w:val="0"/>
          <w:numId w:val="16"/>
        </w:numPr>
        <w:spacing w:after="200"/>
        <w:rPr>
          <w:rFonts w:cstheme="minorBidi"/>
        </w:rPr>
      </w:pPr>
      <w:bookmarkStart w:id="15" w:name="_Toc399874091"/>
      <w:bookmarkStart w:id="16" w:name="_Toc379363280"/>
      <w:bookmarkStart w:id="17" w:name="_Toc389329309"/>
      <w:bookmarkStart w:id="18" w:name="_Toc389329361"/>
      <w:r w:rsidRPr="00DE6704">
        <w:rPr>
          <w:rStyle w:val="Heading3Char"/>
          <w:rFonts w:cstheme="minorBidi"/>
          <w:b/>
          <w:bCs/>
          <w:color w:val="548DD4" w:themeColor="text2" w:themeTint="99"/>
          <w:sz w:val="28"/>
        </w:rPr>
        <w:t>Problématique</w:t>
      </w:r>
      <w:bookmarkEnd w:id="15"/>
      <w:r w:rsidR="00BC1408" w:rsidRPr="00DE6704">
        <w:rPr>
          <w:rFonts w:cstheme="minorBidi"/>
        </w:rPr>
        <w:t> </w:t>
      </w:r>
      <w:bookmarkEnd w:id="16"/>
      <w:bookmarkEnd w:id="17"/>
      <w:bookmarkEnd w:id="18"/>
    </w:p>
    <w:p w:rsidR="008A2301" w:rsidRPr="00DE6704" w:rsidRDefault="00992BE1" w:rsidP="0055466C">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L’intensité de l’action sismique est proportionnelle à la </w:t>
      </w:r>
      <w:r w:rsidR="00134E91" w:rsidRPr="00DE6704">
        <w:rPr>
          <w:rFonts w:asciiTheme="minorBidi" w:hAnsiTheme="minorBidi"/>
          <w:color w:val="000000" w:themeColor="text1"/>
          <w:sz w:val="24"/>
          <w:szCs w:val="24"/>
          <w:lang w:bidi="ar-TN"/>
        </w:rPr>
        <w:t>masse</w:t>
      </w:r>
      <w:r w:rsidRPr="00DE6704">
        <w:rPr>
          <w:rFonts w:asciiTheme="minorBidi" w:hAnsiTheme="minorBidi"/>
          <w:color w:val="000000" w:themeColor="text1"/>
          <w:sz w:val="24"/>
          <w:szCs w:val="24"/>
          <w:lang w:bidi="ar-TN"/>
        </w:rPr>
        <w:t>,</w:t>
      </w:r>
      <w:r w:rsidR="00494769" w:rsidRPr="00DE6704">
        <w:rPr>
          <w:rFonts w:asciiTheme="minorBidi" w:hAnsiTheme="minorBidi"/>
          <w:color w:val="000000" w:themeColor="text1"/>
          <w:sz w:val="24"/>
          <w:szCs w:val="24"/>
          <w:lang w:bidi="ar-TN"/>
        </w:rPr>
        <w:t xml:space="preserve"> elles</w:t>
      </w:r>
      <w:r w:rsidR="00134E91" w:rsidRPr="00DE6704">
        <w:rPr>
          <w:rFonts w:asciiTheme="minorBidi" w:hAnsiTheme="minorBidi"/>
          <w:color w:val="000000" w:themeColor="text1"/>
          <w:sz w:val="24"/>
          <w:szCs w:val="24"/>
          <w:lang w:bidi="ar-TN"/>
        </w:rPr>
        <w:t xml:space="preserve"> sont celles qui permettent le calcu</w:t>
      </w:r>
      <w:r w:rsidR="004E7A7D" w:rsidRPr="00DE6704">
        <w:rPr>
          <w:rFonts w:asciiTheme="minorBidi" w:hAnsiTheme="minorBidi"/>
          <w:color w:val="000000" w:themeColor="text1"/>
          <w:sz w:val="24"/>
          <w:szCs w:val="24"/>
          <w:lang w:bidi="ar-TN"/>
        </w:rPr>
        <w:t>l des actions sismiques</w:t>
      </w:r>
      <w:r w:rsidR="00494769" w:rsidRPr="00DE6704">
        <w:rPr>
          <w:rFonts w:asciiTheme="minorBidi" w:hAnsiTheme="minorBidi"/>
          <w:color w:val="000000" w:themeColor="text1"/>
          <w:sz w:val="24"/>
          <w:szCs w:val="24"/>
          <w:lang w:bidi="ar-TN"/>
        </w:rPr>
        <w:t xml:space="preserve">. La masse est </w:t>
      </w:r>
      <w:r w:rsidR="00D61332" w:rsidRPr="00DE6704">
        <w:rPr>
          <w:rFonts w:asciiTheme="minorBidi" w:hAnsiTheme="minorBidi"/>
          <w:color w:val="000000" w:themeColor="text1"/>
          <w:sz w:val="24"/>
          <w:szCs w:val="24"/>
          <w:lang w:bidi="ar-TN"/>
        </w:rPr>
        <w:t>composée</w:t>
      </w:r>
      <w:r w:rsidR="00494769" w:rsidRPr="00DE6704">
        <w:rPr>
          <w:rFonts w:asciiTheme="minorBidi" w:hAnsiTheme="minorBidi"/>
          <w:color w:val="000000" w:themeColor="text1"/>
          <w:sz w:val="24"/>
          <w:szCs w:val="24"/>
          <w:lang w:bidi="ar-TN"/>
        </w:rPr>
        <w:t xml:space="preserve"> </w:t>
      </w:r>
      <w:r w:rsidR="00D61332" w:rsidRPr="00DE6704">
        <w:rPr>
          <w:rFonts w:asciiTheme="minorBidi" w:hAnsiTheme="minorBidi"/>
          <w:color w:val="000000" w:themeColor="text1"/>
          <w:sz w:val="24"/>
          <w:szCs w:val="24"/>
          <w:lang w:bidi="ar-TN"/>
        </w:rPr>
        <w:t>des charges permanentes</w:t>
      </w:r>
      <w:r w:rsidR="00134E91" w:rsidRPr="00DE6704">
        <w:rPr>
          <w:rFonts w:asciiTheme="minorBidi" w:hAnsiTheme="minorBidi"/>
          <w:color w:val="000000" w:themeColor="text1"/>
          <w:sz w:val="24"/>
          <w:szCs w:val="24"/>
          <w:lang w:bidi="ar-TN"/>
        </w:rPr>
        <w:t xml:space="preserve"> et d’exploitation. </w:t>
      </w:r>
      <w:r w:rsidR="008A2301" w:rsidRPr="00DE6704">
        <w:rPr>
          <w:rFonts w:asciiTheme="minorBidi" w:hAnsiTheme="minorBidi"/>
          <w:color w:val="000000" w:themeColor="text1"/>
          <w:sz w:val="24"/>
          <w:szCs w:val="24"/>
          <w:lang w:bidi="ar-TN"/>
        </w:rPr>
        <w:t>En effet, en raison de la masse de l’ouvrage, des forces d’inertie apparaissent faisant osciller la structure</w:t>
      </w:r>
      <w:r w:rsidRPr="00DE6704">
        <w:rPr>
          <w:rFonts w:asciiTheme="minorBidi" w:hAnsiTheme="minorBidi"/>
          <w:color w:val="000000" w:themeColor="text1"/>
          <w:sz w:val="24"/>
          <w:szCs w:val="24"/>
          <w:lang w:bidi="ar-TN"/>
        </w:rPr>
        <w:t xml:space="preserve"> lors d’une secousse sismique</w:t>
      </w:r>
      <w:r w:rsidR="008877D9" w:rsidRPr="00DE6704">
        <w:rPr>
          <w:rFonts w:asciiTheme="minorBidi" w:hAnsiTheme="minorBidi"/>
          <w:color w:val="000000" w:themeColor="text1"/>
          <w:sz w:val="24"/>
          <w:szCs w:val="24"/>
          <w:lang w:bidi="ar-TN"/>
        </w:rPr>
        <w:t xml:space="preserve"> </w:t>
      </w:r>
      <w:sdt>
        <w:sdtPr>
          <w:rPr>
            <w:rFonts w:asciiTheme="minorBidi" w:hAnsiTheme="minorBidi"/>
            <w:color w:val="000000" w:themeColor="text1"/>
            <w:sz w:val="24"/>
            <w:szCs w:val="24"/>
            <w:lang w:bidi="ar-TN"/>
          </w:rPr>
          <w:id w:val="1064308652"/>
          <w:citation/>
        </w:sdtPr>
        <w:sdtContent>
          <w:r w:rsidR="006F3ABA" w:rsidRPr="00DE6704">
            <w:rPr>
              <w:rFonts w:asciiTheme="minorBidi" w:hAnsiTheme="minorBidi"/>
              <w:color w:val="000000" w:themeColor="text1"/>
              <w:sz w:val="24"/>
              <w:szCs w:val="24"/>
              <w:lang w:bidi="ar-TN"/>
            </w:rPr>
            <w:fldChar w:fldCharType="begin"/>
          </w:r>
          <w:r w:rsidR="006F3ABA" w:rsidRPr="00DE6704">
            <w:rPr>
              <w:rFonts w:asciiTheme="minorBidi" w:hAnsiTheme="minorBidi"/>
              <w:color w:val="000000" w:themeColor="text1"/>
              <w:sz w:val="24"/>
              <w:szCs w:val="24"/>
              <w:lang w:bidi="ar-TN"/>
            </w:rPr>
            <w:instrText xml:space="preserve"> CITATION Pie08 \l 1036 </w:instrText>
          </w:r>
          <w:r w:rsidR="006F3ABA" w:rsidRPr="00DE6704">
            <w:rPr>
              <w:rFonts w:asciiTheme="minorBidi" w:hAnsiTheme="minorBidi"/>
              <w:color w:val="000000" w:themeColor="text1"/>
              <w:sz w:val="24"/>
              <w:szCs w:val="24"/>
              <w:lang w:bidi="ar-TN"/>
            </w:rPr>
            <w:fldChar w:fldCharType="separate"/>
          </w:r>
          <w:r w:rsidR="00581059" w:rsidRPr="00581059">
            <w:rPr>
              <w:rFonts w:asciiTheme="minorBidi" w:hAnsiTheme="minorBidi"/>
              <w:noProof/>
              <w:color w:val="000000" w:themeColor="text1"/>
              <w:sz w:val="24"/>
              <w:szCs w:val="24"/>
              <w:lang w:bidi="ar-TN"/>
            </w:rPr>
            <w:t>(Pierino &amp; Marc , 2008)</w:t>
          </w:r>
          <w:r w:rsidR="006F3ABA" w:rsidRPr="00DE6704">
            <w:rPr>
              <w:rFonts w:asciiTheme="minorBidi" w:hAnsiTheme="minorBidi"/>
              <w:color w:val="000000" w:themeColor="text1"/>
              <w:sz w:val="24"/>
              <w:szCs w:val="24"/>
              <w:lang w:bidi="ar-TN"/>
            </w:rPr>
            <w:fldChar w:fldCharType="end"/>
          </w:r>
        </w:sdtContent>
      </w:sdt>
      <w:r w:rsidR="00D61332" w:rsidRPr="00DE6704">
        <w:rPr>
          <w:rFonts w:asciiTheme="minorBidi" w:hAnsiTheme="minorBidi"/>
          <w:color w:val="000000" w:themeColor="text1"/>
          <w:sz w:val="24"/>
          <w:szCs w:val="24"/>
          <w:lang w:bidi="ar-TN"/>
        </w:rPr>
        <w:t>. Cette force d’inertie est d’autant plus élevée que la masse est élevée</w:t>
      </w:r>
      <w:r w:rsidR="000D4757" w:rsidRPr="00DE6704">
        <w:rPr>
          <w:rFonts w:asciiTheme="minorBidi" w:hAnsiTheme="minorBidi"/>
          <w:color w:val="000000" w:themeColor="text1"/>
          <w:sz w:val="24"/>
          <w:szCs w:val="24"/>
          <w:lang w:bidi="ar-TN"/>
        </w:rPr>
        <w:t>.</w:t>
      </w:r>
    </w:p>
    <w:p w:rsidR="00804F86" w:rsidRPr="00DE6704" w:rsidRDefault="00804F86" w:rsidP="0055466C">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lastRenderedPageBreak/>
        <w:t>Le poids de l’ouvrage dépend de la masse volumique et de la quantité des matériaux utilisés pour sa construction, à titre d’exemple une dalle pleine de 20 cm y compris son revêtement pèse en moyenne 765kg/m² et un plancher en corps creux de 16+4 pèse en moyenne 550kg/m² ; donc un plancher en corps creux qui couvre un espace de 4m² pèse environ  2.2 tonnes, cela veut dire que ce petit espace sera couvert par un poids équivalant à deux voitures, ce raisonnement peut être fait aussi pour les murs, les escaliers etc…</w:t>
      </w:r>
    </w:p>
    <w:p w:rsidR="00825948" w:rsidRPr="00DE6704" w:rsidRDefault="00A63E7E" w:rsidP="0055466C">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E</w:t>
      </w:r>
      <w:r w:rsidR="00281520" w:rsidRPr="00DE6704">
        <w:rPr>
          <w:rFonts w:asciiTheme="minorBidi" w:hAnsiTheme="minorBidi"/>
          <w:color w:val="000000" w:themeColor="text1"/>
          <w:sz w:val="24"/>
          <w:szCs w:val="24"/>
          <w:lang w:bidi="ar-TN"/>
        </w:rPr>
        <w:t>n mécanique générale l’équation qui met</w:t>
      </w:r>
      <w:r w:rsidR="00196B66" w:rsidRPr="00DE6704">
        <w:rPr>
          <w:rFonts w:asciiTheme="minorBidi" w:hAnsiTheme="minorBidi"/>
          <w:color w:val="000000" w:themeColor="text1"/>
          <w:sz w:val="24"/>
          <w:szCs w:val="24"/>
          <w:lang w:bidi="ar-TN"/>
        </w:rPr>
        <w:t xml:space="preserve"> </w:t>
      </w:r>
      <w:r w:rsidR="009F560A" w:rsidRPr="00DE6704">
        <w:rPr>
          <w:rFonts w:asciiTheme="minorBidi" w:hAnsiTheme="minorBidi"/>
          <w:color w:val="000000" w:themeColor="text1"/>
          <w:sz w:val="24"/>
          <w:szCs w:val="24"/>
          <w:lang w:bidi="ar-TN"/>
        </w:rPr>
        <w:t xml:space="preserve">en </w:t>
      </w:r>
      <w:r w:rsidR="00196B66" w:rsidRPr="00DE6704">
        <w:rPr>
          <w:rFonts w:asciiTheme="minorBidi" w:hAnsiTheme="minorBidi"/>
          <w:color w:val="000000" w:themeColor="text1"/>
          <w:sz w:val="24"/>
          <w:szCs w:val="24"/>
          <w:lang w:bidi="ar-TN"/>
        </w:rPr>
        <w:t xml:space="preserve">relation </w:t>
      </w:r>
      <w:r w:rsidR="00281520" w:rsidRPr="00DE6704">
        <w:rPr>
          <w:rFonts w:asciiTheme="minorBidi" w:hAnsiTheme="minorBidi"/>
          <w:color w:val="000000" w:themeColor="text1"/>
          <w:sz w:val="24"/>
          <w:szCs w:val="24"/>
          <w:lang w:bidi="ar-TN"/>
        </w:rPr>
        <w:t xml:space="preserve">la force d’inertie </w:t>
      </w:r>
      <w:r w:rsidR="00281520" w:rsidRPr="00DE6704">
        <w:rPr>
          <w:rFonts w:asciiTheme="minorBidi" w:hAnsiTheme="minorBidi"/>
          <w:b/>
          <w:bCs/>
          <w:color w:val="000000" w:themeColor="text1"/>
          <w:sz w:val="24"/>
          <w:szCs w:val="24"/>
          <w:lang w:bidi="ar-TN"/>
        </w:rPr>
        <w:t>(</w:t>
      </w:r>
      <w:r w:rsidR="00992BE1" w:rsidRPr="00DE6704">
        <w:rPr>
          <w:rFonts w:asciiTheme="minorBidi" w:hAnsiTheme="minorBidi"/>
          <w:b/>
          <w:bCs/>
          <w:color w:val="000000" w:themeColor="text1"/>
          <w:sz w:val="24"/>
          <w:szCs w:val="24"/>
          <w:lang w:bidi="ar-TN"/>
        </w:rPr>
        <w:t>F</w:t>
      </w:r>
      <w:r w:rsidR="00281520" w:rsidRPr="00DE6704">
        <w:rPr>
          <w:rFonts w:asciiTheme="minorBidi" w:hAnsiTheme="minorBidi"/>
          <w:b/>
          <w:bCs/>
          <w:color w:val="000000" w:themeColor="text1"/>
          <w:sz w:val="24"/>
          <w:szCs w:val="24"/>
          <w:lang w:bidi="ar-TN"/>
        </w:rPr>
        <w:t>)</w:t>
      </w:r>
      <w:r w:rsidR="00281520" w:rsidRPr="00DE6704">
        <w:rPr>
          <w:rFonts w:asciiTheme="minorBidi" w:hAnsiTheme="minorBidi"/>
          <w:color w:val="000000" w:themeColor="text1"/>
          <w:sz w:val="24"/>
          <w:szCs w:val="24"/>
          <w:lang w:bidi="ar-TN"/>
        </w:rPr>
        <w:t xml:space="preserve"> et l’accélération </w:t>
      </w:r>
      <w:r w:rsidR="00281520" w:rsidRPr="00DE6704">
        <w:rPr>
          <w:rFonts w:asciiTheme="minorBidi" w:hAnsiTheme="minorBidi"/>
          <w:b/>
          <w:bCs/>
          <w:color w:val="000000" w:themeColor="text1"/>
          <w:sz w:val="24"/>
          <w:szCs w:val="24"/>
          <w:lang w:bidi="ar-TN"/>
        </w:rPr>
        <w:t>(</w:t>
      </w:r>
      <w:r w:rsidR="00992BE1" w:rsidRPr="00DE6704">
        <w:rPr>
          <w:rFonts w:asciiTheme="minorBidi" w:hAnsiTheme="minorBidi"/>
          <w:b/>
          <w:bCs/>
          <w:color w:val="000000" w:themeColor="text1"/>
          <w:sz w:val="24"/>
          <w:szCs w:val="24"/>
          <w:lang w:bidi="ar-TN"/>
        </w:rPr>
        <w:sym w:font="Symbol" w:char="F067"/>
      </w:r>
      <w:r w:rsidR="00281520" w:rsidRPr="00DE6704">
        <w:rPr>
          <w:rFonts w:asciiTheme="minorBidi" w:hAnsiTheme="minorBidi"/>
          <w:b/>
          <w:bCs/>
          <w:color w:val="000000" w:themeColor="text1"/>
          <w:sz w:val="24"/>
          <w:szCs w:val="24"/>
          <w:lang w:bidi="ar-TN"/>
        </w:rPr>
        <w:t>)</w:t>
      </w:r>
      <w:r w:rsidR="00281520" w:rsidRPr="00DE6704">
        <w:rPr>
          <w:rFonts w:asciiTheme="minorBidi" w:hAnsiTheme="minorBidi"/>
          <w:color w:val="000000" w:themeColor="text1"/>
          <w:sz w:val="24"/>
          <w:szCs w:val="24"/>
          <w:lang w:bidi="ar-TN"/>
        </w:rPr>
        <w:t xml:space="preserve"> d’un objet d’une masse </w:t>
      </w:r>
      <w:r w:rsidR="00281520" w:rsidRPr="00DE6704">
        <w:rPr>
          <w:rFonts w:asciiTheme="minorBidi" w:hAnsiTheme="minorBidi"/>
          <w:b/>
          <w:bCs/>
          <w:color w:val="000000" w:themeColor="text1"/>
          <w:sz w:val="24"/>
          <w:szCs w:val="24"/>
          <w:lang w:bidi="ar-TN"/>
        </w:rPr>
        <w:t>(m)</w:t>
      </w:r>
      <w:r w:rsidR="00281520" w:rsidRPr="00DE6704">
        <w:rPr>
          <w:rFonts w:asciiTheme="minorBidi" w:hAnsiTheme="minorBidi"/>
          <w:color w:val="000000" w:themeColor="text1"/>
          <w:sz w:val="24"/>
          <w:szCs w:val="24"/>
          <w:lang w:bidi="ar-TN"/>
        </w:rPr>
        <w:t xml:space="preserve"> </w:t>
      </w:r>
      <w:r w:rsidR="00992BE1" w:rsidRPr="00DE6704">
        <w:rPr>
          <w:rFonts w:asciiTheme="minorBidi" w:hAnsiTheme="minorBidi"/>
          <w:color w:val="000000" w:themeColor="text1"/>
          <w:sz w:val="24"/>
          <w:szCs w:val="24"/>
          <w:lang w:bidi="ar-TN"/>
        </w:rPr>
        <w:t>s’</w:t>
      </w:r>
      <w:r w:rsidR="00CE3793" w:rsidRPr="00DE6704">
        <w:rPr>
          <w:rFonts w:asciiTheme="minorBidi" w:hAnsiTheme="minorBidi"/>
          <w:color w:val="000000" w:themeColor="text1"/>
          <w:sz w:val="24"/>
          <w:szCs w:val="24"/>
          <w:lang w:bidi="ar-TN"/>
        </w:rPr>
        <w:t>écrit</w:t>
      </w:r>
      <w:r w:rsidR="00281520" w:rsidRPr="00DE6704">
        <w:rPr>
          <w:rFonts w:asciiTheme="minorBidi" w:hAnsiTheme="minorBidi"/>
          <w:color w:val="000000" w:themeColor="text1"/>
          <w:sz w:val="24"/>
          <w:szCs w:val="24"/>
          <w:lang w:bidi="ar-TN"/>
        </w:rPr>
        <w:t xml:space="preserve">: </w:t>
      </w:r>
      <w:r w:rsidR="00281520" w:rsidRPr="00DE6704">
        <w:rPr>
          <w:rFonts w:asciiTheme="minorBidi" w:hAnsiTheme="minorBidi"/>
          <w:b/>
          <w:bCs/>
          <w:color w:val="000000" w:themeColor="text1"/>
          <w:sz w:val="24"/>
          <w:szCs w:val="24"/>
          <w:lang w:bidi="ar-TN"/>
        </w:rPr>
        <w:t>«</w:t>
      </w:r>
      <w:r w:rsidR="00992BE1" w:rsidRPr="00DE6704">
        <w:rPr>
          <w:rFonts w:asciiTheme="minorBidi" w:hAnsiTheme="minorBidi"/>
          <w:b/>
          <w:bCs/>
          <w:color w:val="000000" w:themeColor="text1"/>
          <w:sz w:val="24"/>
          <w:szCs w:val="24"/>
          <w:lang w:bidi="ar-TN"/>
        </w:rPr>
        <w:t>F</w:t>
      </w:r>
      <w:r w:rsidR="00281520" w:rsidRPr="00DE6704">
        <w:rPr>
          <w:rFonts w:asciiTheme="minorBidi" w:hAnsiTheme="minorBidi"/>
          <w:b/>
          <w:bCs/>
          <w:color w:val="000000" w:themeColor="text1"/>
          <w:sz w:val="24"/>
          <w:szCs w:val="24"/>
          <w:lang w:bidi="ar-TN"/>
        </w:rPr>
        <w:t>=m</w:t>
      </w:r>
      <w:r w:rsidRPr="00DE6704">
        <w:rPr>
          <w:rFonts w:asciiTheme="minorBidi" w:hAnsiTheme="minorBidi"/>
          <w:b/>
          <w:bCs/>
          <w:color w:val="000000" w:themeColor="text1"/>
          <w:sz w:val="24"/>
          <w:szCs w:val="24"/>
          <w:lang w:bidi="ar-TN"/>
        </w:rPr>
        <w:t>.</w:t>
      </w:r>
      <w:r w:rsidR="00992BE1" w:rsidRPr="00DE6704">
        <w:rPr>
          <w:rFonts w:asciiTheme="minorBidi" w:hAnsiTheme="minorBidi"/>
          <w:b/>
          <w:bCs/>
          <w:color w:val="000000" w:themeColor="text1"/>
          <w:sz w:val="24"/>
          <w:szCs w:val="24"/>
          <w:lang w:bidi="ar-TN"/>
        </w:rPr>
        <w:t xml:space="preserve"> </w:t>
      </w:r>
      <w:r w:rsidR="00992BE1" w:rsidRPr="00DE6704">
        <w:rPr>
          <w:rFonts w:asciiTheme="minorBidi" w:hAnsiTheme="minorBidi"/>
          <w:b/>
          <w:bCs/>
          <w:color w:val="000000" w:themeColor="text1"/>
          <w:sz w:val="24"/>
          <w:szCs w:val="24"/>
          <w:lang w:bidi="ar-TN"/>
        </w:rPr>
        <w:sym w:font="Symbol" w:char="F067"/>
      </w:r>
      <w:r w:rsidR="00281520" w:rsidRPr="00DE6704">
        <w:rPr>
          <w:rFonts w:asciiTheme="minorBidi" w:hAnsiTheme="minorBidi"/>
          <w:b/>
          <w:bCs/>
          <w:color w:val="000000" w:themeColor="text1"/>
          <w:sz w:val="24"/>
          <w:szCs w:val="24"/>
          <w:lang w:bidi="ar-TN"/>
        </w:rPr>
        <w:t> »</w:t>
      </w:r>
      <w:r w:rsidRPr="00DE6704">
        <w:rPr>
          <w:rFonts w:asciiTheme="minorBidi" w:hAnsiTheme="minorBidi"/>
          <w:b/>
          <w:bCs/>
          <w:color w:val="000000" w:themeColor="text1"/>
          <w:sz w:val="24"/>
          <w:szCs w:val="24"/>
          <w:lang w:bidi="ar-TN"/>
        </w:rPr>
        <w:t>.</w:t>
      </w:r>
      <w:r w:rsidRPr="00DE6704">
        <w:rPr>
          <w:rFonts w:asciiTheme="minorBidi" w:hAnsiTheme="minorBidi"/>
          <w:color w:val="000000" w:themeColor="text1"/>
          <w:sz w:val="24"/>
          <w:szCs w:val="24"/>
          <w:lang w:bidi="ar-TN"/>
        </w:rPr>
        <w:t xml:space="preserve"> </w:t>
      </w:r>
      <w:r w:rsidR="00992BE1" w:rsidRPr="00DE6704">
        <w:rPr>
          <w:rFonts w:asciiTheme="minorBidi" w:hAnsiTheme="minorBidi"/>
          <w:color w:val="000000" w:themeColor="text1"/>
          <w:sz w:val="24"/>
          <w:szCs w:val="24"/>
          <w:lang w:bidi="ar-TN"/>
        </w:rPr>
        <w:t>L’application</w:t>
      </w:r>
      <w:r w:rsidRPr="00DE6704">
        <w:rPr>
          <w:rFonts w:asciiTheme="minorBidi" w:hAnsiTheme="minorBidi"/>
          <w:color w:val="000000" w:themeColor="text1"/>
          <w:sz w:val="24"/>
          <w:szCs w:val="24"/>
          <w:lang w:bidi="ar-TN"/>
        </w:rPr>
        <w:t xml:space="preserve"> de cette équation pour les constructions</w:t>
      </w:r>
      <w:r w:rsidR="00992BE1"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 xml:space="preserve">selon </w:t>
      </w:r>
      <w:r w:rsidR="004B37CD" w:rsidRPr="00DE6704">
        <w:rPr>
          <w:rFonts w:asciiTheme="minorBidi" w:hAnsiTheme="minorBidi"/>
          <w:color w:val="000000" w:themeColor="text1"/>
          <w:sz w:val="24"/>
          <w:szCs w:val="24"/>
          <w:lang w:bidi="ar-TN"/>
        </w:rPr>
        <w:t>le RPA devient</w:t>
      </w:r>
      <w:r w:rsidRPr="00DE6704">
        <w:rPr>
          <w:rFonts w:asciiTheme="minorBidi" w:hAnsiTheme="minorBidi"/>
          <w:color w:val="000000" w:themeColor="text1"/>
          <w:sz w:val="24"/>
          <w:szCs w:val="24"/>
          <w:lang w:bidi="ar-TN"/>
        </w:rPr>
        <w:t xml:space="preserve"> : </w:t>
      </w:r>
    </w:p>
    <w:tbl>
      <w:tblPr>
        <w:tblStyle w:val="PlainTable2"/>
        <w:tblW w:w="0" w:type="auto"/>
        <w:tblLook w:val="04A0" w:firstRow="1" w:lastRow="0" w:firstColumn="1" w:lastColumn="0" w:noHBand="0" w:noVBand="1"/>
      </w:tblPr>
      <w:tblGrid>
        <w:gridCol w:w="4870"/>
        <w:gridCol w:w="4768"/>
      </w:tblGrid>
      <w:tr w:rsidR="00992BE1" w:rsidRPr="00DE6704" w:rsidTr="00FC0EA4">
        <w:trPr>
          <w:cnfStyle w:val="100000000000" w:firstRow="1" w:lastRow="0" w:firstColumn="0" w:lastColumn="0" w:oddVBand="0" w:evenVBand="0" w:oddHBand="0" w:evenHBand="0" w:firstRowFirstColumn="0" w:firstRowLastColumn="0" w:lastRowFirstColumn="0" w:lastRowLastColumn="0"/>
          <w:trHeight w:val="2706"/>
        </w:trPr>
        <w:tc>
          <w:tcPr>
            <w:cnfStyle w:val="001000000000" w:firstRow="0" w:lastRow="0" w:firstColumn="1" w:lastColumn="0" w:oddVBand="0" w:evenVBand="0" w:oddHBand="0" w:evenHBand="0" w:firstRowFirstColumn="0" w:firstRowLastColumn="0" w:lastRowFirstColumn="0" w:lastRowLastColumn="0"/>
            <w:tcW w:w="4946" w:type="dxa"/>
          </w:tcPr>
          <w:p w:rsidR="00992BE1" w:rsidRPr="00DE6704" w:rsidRDefault="00992BE1" w:rsidP="0055466C">
            <w:pPr>
              <w:rPr>
                <w:rFonts w:asciiTheme="minorBidi" w:hAnsiTheme="minorBidi"/>
                <w:color w:val="000000" w:themeColor="text1"/>
                <w:szCs w:val="24"/>
                <w:lang w:bidi="ar-TN"/>
              </w:rPr>
            </w:pPr>
          </w:p>
          <w:p w:rsidR="00AB616F" w:rsidRPr="00DE6704" w:rsidRDefault="00AB616F" w:rsidP="0055466C">
            <w:pPr>
              <w:rPr>
                <w:rFonts w:asciiTheme="minorBidi" w:hAnsiTheme="minorBidi"/>
                <w:color w:val="000000" w:themeColor="text1"/>
                <w:szCs w:val="24"/>
                <w:lang w:bidi="ar-TN"/>
              </w:rPr>
            </w:pPr>
          </w:p>
          <w:p w:rsidR="00AB616F" w:rsidRPr="00DE6704" w:rsidRDefault="00AB616F" w:rsidP="0055466C">
            <w:pPr>
              <w:rPr>
                <w:rFonts w:asciiTheme="minorBidi" w:hAnsiTheme="minorBidi"/>
                <w:color w:val="000000" w:themeColor="text1"/>
                <w:szCs w:val="24"/>
                <w:lang w:bidi="ar-TN"/>
              </w:rPr>
            </w:pPr>
            <w:r w:rsidRPr="00DE6704">
              <w:rPr>
                <w:rFonts w:asciiTheme="minorBidi" w:hAnsiTheme="minorBidi"/>
                <w:noProof/>
                <w:lang w:eastAsia="fr-FR"/>
              </w:rPr>
              <w:drawing>
                <wp:inline distT="0" distB="0" distL="0" distR="0" wp14:anchorId="0D924AF4" wp14:editId="40523687">
                  <wp:extent cx="1720850" cy="65278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720850" cy="652780"/>
                          </a:xfrm>
                          <a:prstGeom prst="rect">
                            <a:avLst/>
                          </a:prstGeom>
                        </pic:spPr>
                      </pic:pic>
                    </a:graphicData>
                  </a:graphic>
                </wp:inline>
              </w:drawing>
            </w:r>
          </w:p>
        </w:tc>
        <w:tc>
          <w:tcPr>
            <w:tcW w:w="4946" w:type="dxa"/>
          </w:tcPr>
          <w:p w:rsidR="00992BE1" w:rsidRPr="00DE6704" w:rsidRDefault="00AB616F" w:rsidP="0055466C">
            <w:pPr>
              <w:keepNext/>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Cs w:val="24"/>
                <w:lang w:bidi="ar-TN"/>
              </w:rPr>
            </w:pPr>
            <w:r w:rsidRPr="00DE6704">
              <w:rPr>
                <w:rFonts w:asciiTheme="minorBidi" w:hAnsiTheme="minorBidi"/>
                <w:noProof/>
                <w:color w:val="000000" w:themeColor="text1"/>
                <w:szCs w:val="24"/>
                <w:lang w:eastAsia="fr-FR"/>
              </w:rPr>
              <mc:AlternateContent>
                <mc:Choice Requires="wps">
                  <w:drawing>
                    <wp:anchor distT="0" distB="0" distL="114300" distR="114300" simplePos="0" relativeHeight="251721728" behindDoc="0" locked="0" layoutInCell="1" allowOverlap="1" wp14:anchorId="2D02A240" wp14:editId="5917367C">
                      <wp:simplePos x="0" y="0"/>
                      <wp:positionH relativeFrom="column">
                        <wp:posOffset>-1266190</wp:posOffset>
                      </wp:positionH>
                      <wp:positionV relativeFrom="paragraph">
                        <wp:posOffset>55517</wp:posOffset>
                      </wp:positionV>
                      <wp:extent cx="4657725" cy="1403985"/>
                      <wp:effectExtent l="0" t="0" r="0" b="0"/>
                      <wp:wrapNone/>
                      <wp:docPr id="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7725" cy="1403985"/>
                              </a:xfrm>
                              <a:prstGeom prst="rect">
                                <a:avLst/>
                              </a:prstGeom>
                              <a:noFill/>
                              <a:ln w="9525">
                                <a:noFill/>
                                <a:miter lim="800000"/>
                                <a:headEnd/>
                                <a:tailEnd/>
                              </a:ln>
                            </wps:spPr>
                            <wps:txbx>
                              <w:txbxContent>
                                <w:p w:rsidR="000404CC" w:rsidRPr="00A854D6" w:rsidRDefault="000404CC" w:rsidP="00992BE1">
                                  <w:pPr>
                                    <w:spacing w:after="0"/>
                                    <w:rPr>
                                      <w:rFonts w:asciiTheme="minorBidi" w:hAnsiTheme="minorBidi"/>
                                      <w:b/>
                                      <w:bCs/>
                                      <w:color w:val="262626" w:themeColor="text1" w:themeTint="D9"/>
                                    </w:rPr>
                                  </w:pPr>
                                  <w:r w:rsidRPr="00A854D6">
                                    <w:rPr>
                                      <w:b/>
                                      <w:bCs/>
                                      <w:color w:val="262626" w:themeColor="text1" w:themeTint="D9"/>
                                      <w:sz w:val="28"/>
                                      <w:szCs w:val="28"/>
                                    </w:rPr>
                                    <w:t>V</w:t>
                                  </w:r>
                                  <w:r w:rsidRPr="00A854D6">
                                    <w:rPr>
                                      <w:b/>
                                      <w:bCs/>
                                      <w:color w:val="262626" w:themeColor="text1" w:themeTint="D9"/>
                                      <w:sz w:val="24"/>
                                      <w:szCs w:val="24"/>
                                    </w:rPr>
                                    <w:t> :</w:t>
                                  </w:r>
                                  <w:r w:rsidRPr="00A854D6">
                                    <w:rPr>
                                      <w:rFonts w:asciiTheme="minorBidi" w:hAnsiTheme="minorBidi"/>
                                      <w:b/>
                                      <w:bCs/>
                                      <w:color w:val="262626" w:themeColor="text1" w:themeTint="D9"/>
                                      <w:sz w:val="24"/>
                                      <w:szCs w:val="24"/>
                                    </w:rPr>
                                    <w:t xml:space="preserve"> </w:t>
                                  </w:r>
                                  <w:r w:rsidRPr="00A854D6">
                                    <w:rPr>
                                      <w:rFonts w:asciiTheme="minorBidi" w:hAnsiTheme="minorBidi"/>
                                      <w:b/>
                                      <w:bCs/>
                                      <w:color w:val="262626" w:themeColor="text1" w:themeTint="D9"/>
                                    </w:rPr>
                                    <w:t>la force sismique totale (V) appliquée à la base d’une structure.</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A : coefficient d’accélération de zone</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 xml:space="preserve">D : facteur d’amplification dynamique moyen </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Q : facteur de qualité</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R : coefficient de comportement global de la structure</w:t>
                                  </w:r>
                                </w:p>
                                <w:p w:rsidR="000404CC" w:rsidRPr="00A854D6" w:rsidRDefault="000404CC" w:rsidP="00992BE1">
                                  <w:pPr>
                                    <w:spacing w:after="0"/>
                                    <w:rPr>
                                      <w:b/>
                                      <w:bCs/>
                                      <w:color w:val="262626" w:themeColor="text1" w:themeTint="D9"/>
                                      <w:sz w:val="24"/>
                                      <w:szCs w:val="24"/>
                                    </w:rPr>
                                  </w:pPr>
                                  <w:r w:rsidRPr="00A854D6">
                                    <w:rPr>
                                      <w:rFonts w:asciiTheme="minorBidi" w:hAnsiTheme="minorBidi"/>
                                      <w:b/>
                                      <w:bCs/>
                                      <w:color w:val="262626" w:themeColor="text1" w:themeTint="D9"/>
                                      <w:sz w:val="24"/>
                                      <w:szCs w:val="24"/>
                                    </w:rPr>
                                    <w:t>W : poids totale de la structure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2D02A240" id="Zone de texte 2" o:spid="_x0000_s1027" type="#_x0000_t202" style="position:absolute;left:0;text-align:left;margin-left:-99.7pt;margin-top:4.35pt;width:366.75pt;height:110.5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" filled="f" stroked="f">
                      <v:textbox style="mso-fit-shape-to-text:t">
                        <w:txbxContent>
                          <w:p w:rsidR="000404CC" w:rsidRPr="00A854D6" w:rsidRDefault="000404CC" w:rsidP="00992BE1">
                            <w:pPr>
                              <w:spacing w:after="0"/>
                              <w:rPr>
                                <w:rFonts w:asciiTheme="minorBidi" w:hAnsiTheme="minorBidi"/>
                                <w:b/>
                                <w:bCs/>
                                <w:color w:val="262626" w:themeColor="text1" w:themeTint="D9"/>
                              </w:rPr>
                            </w:pPr>
                            <w:r w:rsidRPr="00A854D6">
                              <w:rPr>
                                <w:b/>
                                <w:bCs/>
                                <w:color w:val="262626" w:themeColor="text1" w:themeTint="D9"/>
                                <w:sz w:val="28"/>
                                <w:szCs w:val="28"/>
                              </w:rPr>
                              <w:t>V</w:t>
                            </w:r>
                            <w:r w:rsidRPr="00A854D6">
                              <w:rPr>
                                <w:b/>
                                <w:bCs/>
                                <w:color w:val="262626" w:themeColor="text1" w:themeTint="D9"/>
                                <w:sz w:val="24"/>
                                <w:szCs w:val="24"/>
                              </w:rPr>
                              <w:t> :</w:t>
                            </w:r>
                            <w:r w:rsidRPr="00A854D6">
                              <w:rPr>
                                <w:rFonts w:asciiTheme="minorBidi" w:hAnsiTheme="minorBidi"/>
                                <w:b/>
                                <w:bCs/>
                                <w:color w:val="262626" w:themeColor="text1" w:themeTint="D9"/>
                                <w:sz w:val="24"/>
                                <w:szCs w:val="24"/>
                              </w:rPr>
                              <w:t xml:space="preserve"> </w:t>
                            </w:r>
                            <w:r w:rsidRPr="00A854D6">
                              <w:rPr>
                                <w:rFonts w:asciiTheme="minorBidi" w:hAnsiTheme="minorBidi"/>
                                <w:b/>
                                <w:bCs/>
                                <w:color w:val="262626" w:themeColor="text1" w:themeTint="D9"/>
                              </w:rPr>
                              <w:t>la force sismique totale (V) appliquée à la base d’une structure.</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A : coefficient d’accélération de zone</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 xml:space="preserve">D : facteur d’amplification dynamique moyen </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Q : facteur de qualité</w:t>
                            </w:r>
                          </w:p>
                          <w:p w:rsidR="000404CC" w:rsidRDefault="000404CC" w:rsidP="00992BE1">
                            <w:pPr>
                              <w:spacing w:after="0"/>
                              <w:rPr>
                                <w:rFonts w:asciiTheme="minorBidi" w:hAnsiTheme="minorBidi"/>
                                <w:color w:val="000000" w:themeColor="text1"/>
                                <w:sz w:val="24"/>
                                <w:szCs w:val="24"/>
                              </w:rPr>
                            </w:pPr>
                            <w:r>
                              <w:rPr>
                                <w:rFonts w:asciiTheme="minorBidi" w:hAnsiTheme="minorBidi"/>
                                <w:color w:val="000000" w:themeColor="text1"/>
                                <w:sz w:val="24"/>
                                <w:szCs w:val="24"/>
                              </w:rPr>
                              <w:t>R : coefficient de comportement global de la structure</w:t>
                            </w:r>
                          </w:p>
                          <w:p w:rsidR="000404CC" w:rsidRPr="00A854D6" w:rsidRDefault="000404CC" w:rsidP="00992BE1">
                            <w:pPr>
                              <w:spacing w:after="0"/>
                              <w:rPr>
                                <w:b/>
                                <w:bCs/>
                                <w:color w:val="262626" w:themeColor="text1" w:themeTint="D9"/>
                                <w:sz w:val="24"/>
                                <w:szCs w:val="24"/>
                              </w:rPr>
                            </w:pPr>
                            <w:r w:rsidRPr="00A854D6">
                              <w:rPr>
                                <w:rFonts w:asciiTheme="minorBidi" w:hAnsiTheme="minorBidi"/>
                                <w:b/>
                                <w:bCs/>
                                <w:color w:val="262626" w:themeColor="text1" w:themeTint="D9"/>
                                <w:sz w:val="24"/>
                                <w:szCs w:val="24"/>
                              </w:rPr>
                              <w:t>W : poids totale de la structure</w:t>
                            </w:r>
                          </w:p>
                        </w:txbxContent>
                      </v:textbox>
                    </v:shape>
                  </w:pict>
                </mc:Fallback>
              </mc:AlternateContent>
            </w:r>
          </w:p>
        </w:tc>
      </w:tr>
    </w:tbl>
    <w:p w:rsidR="00946F8D" w:rsidRDefault="00946F8D" w:rsidP="0043072B">
      <w:pPr>
        <w:pStyle w:val="Caption"/>
      </w:pPr>
      <w:bookmarkStart w:id="19" w:name="_Toc399401283"/>
    </w:p>
    <w:p w:rsidR="00E71C85" w:rsidRDefault="006F3ABA" w:rsidP="0043072B">
      <w:pPr>
        <w:pStyle w:val="Caption"/>
      </w:pPr>
      <w:r w:rsidRPr="00DE6704">
        <w:t xml:space="preserve">Équation </w:t>
      </w:r>
      <w:r w:rsidR="00E54A72" w:rsidRPr="00DE6704">
        <w:fldChar w:fldCharType="begin"/>
      </w:r>
      <w:r w:rsidR="00E54A72" w:rsidRPr="00DE6704">
        <w:instrText xml:space="preserve"> SEQ Équation \* ARABIC </w:instrText>
      </w:r>
      <w:r w:rsidR="00E54A72" w:rsidRPr="00DE6704">
        <w:fldChar w:fldCharType="separate"/>
      </w:r>
      <w:r w:rsidR="00CD0891">
        <w:t>1</w:t>
      </w:r>
      <w:r w:rsidR="00E54A72" w:rsidRPr="00DE6704">
        <w:fldChar w:fldCharType="end"/>
      </w:r>
      <w:r w:rsidRPr="00DE6704">
        <w:t>: Calcul de la force sismique totale</w:t>
      </w:r>
      <w:r w:rsidR="00E71C85">
        <w:t xml:space="preserve"> appliquée sur la base de la structure</w:t>
      </w:r>
      <w:r w:rsidR="00672437">
        <w:t xml:space="preserve">, </w:t>
      </w:r>
    </w:p>
    <w:p w:rsidR="00AB616F" w:rsidRDefault="00672437" w:rsidP="0043072B">
      <w:pPr>
        <w:pStyle w:val="Caption"/>
      </w:pPr>
      <w:r w:rsidRPr="00E71C85">
        <w:t>Source :</w:t>
      </w:r>
      <w:sdt>
        <w:sdtPr>
          <w:id w:val="734207999"/>
          <w:citation/>
        </w:sdtPr>
        <w:sdtContent>
          <w:r w:rsidR="00430710" w:rsidRPr="00E71C85">
            <w:fldChar w:fldCharType="begin"/>
          </w:r>
          <w:r w:rsidRPr="00E71C85">
            <w:instrText xml:space="preserve">CITATION Règ03 \l 1036 </w:instrText>
          </w:r>
          <w:r w:rsidR="00430710" w:rsidRPr="00E71C85">
            <w:fldChar w:fldCharType="separate"/>
          </w:r>
          <w:r w:rsidRPr="00E71C85">
            <w:t xml:space="preserve"> (R.P.A, 2003)</w:t>
          </w:r>
          <w:r w:rsidR="00430710" w:rsidRPr="00E71C85">
            <w:fldChar w:fldCharType="end"/>
          </w:r>
        </w:sdtContent>
      </w:sdt>
      <w:bookmarkEnd w:id="19"/>
    </w:p>
    <w:p w:rsidR="0007538F" w:rsidRPr="0007538F" w:rsidRDefault="0007538F" w:rsidP="0007538F">
      <w:pPr>
        <w:pStyle w:val="figure"/>
      </w:pPr>
    </w:p>
    <w:p w:rsidR="008119C8" w:rsidRDefault="00825948" w:rsidP="0055466C">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Cette</w:t>
      </w:r>
      <w:r w:rsidR="00217989" w:rsidRPr="00DE6704">
        <w:rPr>
          <w:rFonts w:asciiTheme="minorBidi" w:hAnsiTheme="minorBidi"/>
          <w:color w:val="000000" w:themeColor="text1"/>
          <w:sz w:val="24"/>
          <w:szCs w:val="24"/>
          <w:lang w:bidi="ar-TN"/>
        </w:rPr>
        <w:t xml:space="preserve"> </w:t>
      </w:r>
      <w:r w:rsidR="008E35F9" w:rsidRPr="00DE6704">
        <w:rPr>
          <w:rFonts w:asciiTheme="minorBidi" w:hAnsiTheme="minorBidi"/>
          <w:color w:val="000000" w:themeColor="text1"/>
          <w:sz w:val="24"/>
          <w:szCs w:val="24"/>
          <w:lang w:bidi="ar-TN"/>
        </w:rPr>
        <w:t>équation</w:t>
      </w:r>
      <w:r w:rsidR="00217989" w:rsidRPr="00DE6704">
        <w:rPr>
          <w:rFonts w:asciiTheme="minorBidi" w:hAnsiTheme="minorBidi"/>
          <w:color w:val="000000" w:themeColor="text1"/>
          <w:sz w:val="24"/>
          <w:szCs w:val="24"/>
          <w:lang w:bidi="ar-TN"/>
        </w:rPr>
        <w:t xml:space="preserve"> nous montre</w:t>
      </w:r>
      <w:r w:rsidR="00D11295" w:rsidRPr="00DE6704">
        <w:rPr>
          <w:rFonts w:asciiTheme="minorBidi" w:hAnsiTheme="minorBidi"/>
          <w:color w:val="000000" w:themeColor="text1"/>
          <w:sz w:val="24"/>
          <w:szCs w:val="24"/>
          <w:lang w:bidi="ar-TN"/>
        </w:rPr>
        <w:t xml:space="preserve"> l’effet du poids </w:t>
      </w:r>
      <w:r w:rsidR="008908CD" w:rsidRPr="00DE6704">
        <w:rPr>
          <w:rFonts w:asciiTheme="minorBidi" w:hAnsiTheme="minorBidi"/>
          <w:color w:val="000000" w:themeColor="text1"/>
          <w:sz w:val="24"/>
          <w:szCs w:val="24"/>
          <w:lang w:bidi="ar-TN"/>
        </w:rPr>
        <w:t xml:space="preserve">sur la force sismique, </w:t>
      </w:r>
      <w:r w:rsidR="00217989" w:rsidRPr="00DE6704">
        <w:rPr>
          <w:rFonts w:asciiTheme="minorBidi" w:hAnsiTheme="minorBidi"/>
          <w:color w:val="000000" w:themeColor="text1"/>
          <w:sz w:val="24"/>
          <w:szCs w:val="24"/>
          <w:lang w:bidi="ar-TN"/>
        </w:rPr>
        <w:t xml:space="preserve">plus </w:t>
      </w:r>
      <w:r w:rsidR="008E35F9" w:rsidRPr="00DE6704">
        <w:rPr>
          <w:rFonts w:asciiTheme="minorBidi" w:hAnsiTheme="minorBidi"/>
          <w:color w:val="000000" w:themeColor="text1"/>
          <w:sz w:val="24"/>
          <w:szCs w:val="24"/>
          <w:lang w:bidi="ar-TN"/>
        </w:rPr>
        <w:t>o</w:t>
      </w:r>
      <w:r w:rsidR="00217989" w:rsidRPr="00DE6704">
        <w:rPr>
          <w:rFonts w:asciiTheme="minorBidi" w:hAnsiTheme="minorBidi"/>
          <w:color w:val="000000" w:themeColor="text1"/>
          <w:sz w:val="24"/>
          <w:szCs w:val="24"/>
          <w:lang w:bidi="ar-TN"/>
        </w:rPr>
        <w:t xml:space="preserve">n </w:t>
      </w:r>
      <w:r w:rsidR="00F06097" w:rsidRPr="00DE6704">
        <w:rPr>
          <w:rFonts w:asciiTheme="minorBidi" w:hAnsiTheme="minorBidi"/>
          <w:color w:val="000000" w:themeColor="text1"/>
          <w:sz w:val="24"/>
          <w:szCs w:val="24"/>
          <w:lang w:bidi="ar-TN"/>
        </w:rPr>
        <w:t>diminue</w:t>
      </w:r>
      <w:r w:rsidR="00217989" w:rsidRPr="00DE6704">
        <w:rPr>
          <w:rFonts w:asciiTheme="minorBidi" w:hAnsiTheme="minorBidi"/>
          <w:color w:val="000000" w:themeColor="text1"/>
          <w:sz w:val="24"/>
          <w:szCs w:val="24"/>
          <w:lang w:bidi="ar-TN"/>
        </w:rPr>
        <w:t xml:space="preserve"> la mass</w:t>
      </w:r>
      <w:r w:rsidR="008E35F9" w:rsidRPr="00DE6704">
        <w:rPr>
          <w:rFonts w:asciiTheme="minorBidi" w:hAnsiTheme="minorBidi"/>
          <w:color w:val="000000" w:themeColor="text1"/>
          <w:sz w:val="24"/>
          <w:szCs w:val="24"/>
          <w:lang w:bidi="ar-TN"/>
        </w:rPr>
        <w:t>e</w:t>
      </w:r>
      <w:r w:rsidR="00B51DC3" w:rsidRPr="00DE6704">
        <w:rPr>
          <w:rFonts w:asciiTheme="minorBidi" w:hAnsiTheme="minorBidi"/>
          <w:color w:val="000000" w:themeColor="text1"/>
          <w:sz w:val="24"/>
          <w:szCs w:val="24"/>
          <w:lang w:bidi="ar-TN"/>
        </w:rPr>
        <w:t xml:space="preserve"> de la construction, </w:t>
      </w:r>
      <w:r w:rsidR="00637298" w:rsidRPr="00DE6704">
        <w:rPr>
          <w:rFonts w:asciiTheme="minorBidi" w:hAnsiTheme="minorBidi"/>
          <w:color w:val="000000" w:themeColor="text1"/>
          <w:sz w:val="24"/>
          <w:szCs w:val="24"/>
          <w:lang w:bidi="ar-TN"/>
        </w:rPr>
        <w:t xml:space="preserve">plus </w:t>
      </w:r>
      <w:r w:rsidR="00217989" w:rsidRPr="00DE6704">
        <w:rPr>
          <w:rFonts w:asciiTheme="minorBidi" w:hAnsiTheme="minorBidi"/>
          <w:color w:val="000000" w:themeColor="text1"/>
          <w:sz w:val="24"/>
          <w:szCs w:val="24"/>
          <w:lang w:bidi="ar-TN"/>
        </w:rPr>
        <w:t xml:space="preserve">la force </w:t>
      </w:r>
      <w:r w:rsidR="00F06097" w:rsidRPr="00DE6704">
        <w:rPr>
          <w:rFonts w:asciiTheme="minorBidi" w:hAnsiTheme="minorBidi"/>
          <w:color w:val="000000" w:themeColor="text1"/>
          <w:sz w:val="24"/>
          <w:szCs w:val="24"/>
          <w:lang w:bidi="ar-TN"/>
        </w:rPr>
        <w:t>sismique</w:t>
      </w:r>
      <w:r w:rsidR="00217989" w:rsidRPr="00DE6704">
        <w:rPr>
          <w:rFonts w:asciiTheme="minorBidi" w:hAnsiTheme="minorBidi"/>
          <w:color w:val="000000" w:themeColor="text1"/>
          <w:sz w:val="24"/>
          <w:szCs w:val="24"/>
          <w:lang w:bidi="ar-TN"/>
        </w:rPr>
        <w:t xml:space="preserve"> sera </w:t>
      </w:r>
      <w:r w:rsidR="00F06097" w:rsidRPr="00DE6704">
        <w:rPr>
          <w:rFonts w:asciiTheme="minorBidi" w:hAnsiTheme="minorBidi"/>
          <w:color w:val="000000" w:themeColor="text1"/>
          <w:sz w:val="24"/>
          <w:szCs w:val="24"/>
          <w:lang w:bidi="ar-TN"/>
        </w:rPr>
        <w:t>moins</w:t>
      </w:r>
      <w:r w:rsidR="00217989" w:rsidRPr="00DE6704">
        <w:rPr>
          <w:rFonts w:asciiTheme="minorBidi" w:hAnsiTheme="minorBidi"/>
          <w:color w:val="000000" w:themeColor="text1"/>
          <w:sz w:val="24"/>
          <w:szCs w:val="24"/>
          <w:lang w:bidi="ar-TN"/>
        </w:rPr>
        <w:t xml:space="preserve"> importante</w:t>
      </w:r>
      <w:r w:rsidR="00B51DC3" w:rsidRPr="00DE6704">
        <w:rPr>
          <w:rFonts w:asciiTheme="minorBidi" w:hAnsiTheme="minorBidi"/>
          <w:color w:val="000000" w:themeColor="text1"/>
          <w:sz w:val="24"/>
          <w:szCs w:val="24"/>
          <w:lang w:bidi="ar-TN"/>
        </w:rPr>
        <w:t xml:space="preserve">, </w:t>
      </w:r>
      <w:r w:rsidR="00217989" w:rsidRPr="00DE6704">
        <w:rPr>
          <w:rFonts w:asciiTheme="minorBidi" w:hAnsiTheme="minorBidi"/>
          <w:color w:val="000000" w:themeColor="text1"/>
          <w:sz w:val="24"/>
          <w:szCs w:val="24"/>
          <w:lang w:bidi="ar-TN"/>
        </w:rPr>
        <w:t xml:space="preserve">contrairement </w:t>
      </w:r>
      <w:r w:rsidR="00B51DC3" w:rsidRPr="00DE6704">
        <w:rPr>
          <w:rFonts w:asciiTheme="minorBidi" w:hAnsiTheme="minorBidi"/>
          <w:color w:val="000000" w:themeColor="text1"/>
          <w:sz w:val="24"/>
          <w:szCs w:val="24"/>
          <w:lang w:bidi="ar-TN"/>
        </w:rPr>
        <w:t>s</w:t>
      </w:r>
      <w:r w:rsidR="00F92F12" w:rsidRPr="00DE6704">
        <w:rPr>
          <w:rFonts w:asciiTheme="minorBidi" w:hAnsiTheme="minorBidi"/>
          <w:color w:val="000000" w:themeColor="text1"/>
          <w:sz w:val="24"/>
          <w:szCs w:val="24"/>
          <w:lang w:bidi="ar-TN"/>
        </w:rPr>
        <w:t>i on double la masse</w:t>
      </w:r>
      <w:r w:rsidR="00684A6D" w:rsidRPr="00DE6704">
        <w:rPr>
          <w:rFonts w:asciiTheme="minorBidi" w:hAnsiTheme="minorBidi"/>
          <w:color w:val="000000" w:themeColor="text1"/>
          <w:sz w:val="24"/>
          <w:szCs w:val="24"/>
          <w:lang w:bidi="ar-TN"/>
        </w:rPr>
        <w:t xml:space="preserve">, </w:t>
      </w:r>
      <w:r w:rsidR="00F92F12" w:rsidRPr="00DE6704">
        <w:rPr>
          <w:rFonts w:asciiTheme="minorBidi" w:hAnsiTheme="minorBidi"/>
          <w:color w:val="000000" w:themeColor="text1"/>
          <w:sz w:val="24"/>
          <w:szCs w:val="24"/>
          <w:lang w:bidi="ar-TN"/>
        </w:rPr>
        <w:t>la force sismique sera doublé</w:t>
      </w:r>
      <w:r w:rsidR="00762E99" w:rsidRPr="00DE6704">
        <w:rPr>
          <w:rFonts w:asciiTheme="minorBidi" w:hAnsiTheme="minorBidi"/>
          <w:color w:val="000000" w:themeColor="text1"/>
          <w:sz w:val="24"/>
          <w:szCs w:val="24"/>
          <w:lang w:bidi="ar-TN"/>
        </w:rPr>
        <w:t>e</w:t>
      </w:r>
      <w:r w:rsidR="00F92F12" w:rsidRPr="00DE6704">
        <w:rPr>
          <w:rFonts w:asciiTheme="minorBidi" w:hAnsiTheme="minorBidi"/>
          <w:color w:val="000000" w:themeColor="text1"/>
          <w:sz w:val="24"/>
          <w:szCs w:val="24"/>
          <w:lang w:bidi="ar-TN"/>
        </w:rPr>
        <w:t xml:space="preserve"> aussi et vice versa</w:t>
      </w:r>
      <w:r w:rsidR="00684A6D" w:rsidRPr="00DE6704">
        <w:rPr>
          <w:rFonts w:asciiTheme="minorBidi" w:hAnsiTheme="minorBidi"/>
          <w:color w:val="000000" w:themeColor="text1"/>
          <w:sz w:val="24"/>
          <w:szCs w:val="24"/>
          <w:lang w:bidi="ar-TN"/>
        </w:rPr>
        <w:t>.</w:t>
      </w:r>
      <w:r w:rsidR="00637298" w:rsidRPr="00DE6704">
        <w:rPr>
          <w:rFonts w:asciiTheme="minorBidi" w:hAnsiTheme="minorBidi"/>
          <w:color w:val="000000" w:themeColor="text1"/>
          <w:sz w:val="24"/>
          <w:szCs w:val="24"/>
          <w:lang w:bidi="ar-TN"/>
        </w:rPr>
        <w:t xml:space="preserve"> Dans ce sens on s’est posé les questions suivantes :</w:t>
      </w:r>
    </w:p>
    <w:p w:rsidR="00EF4948" w:rsidRPr="00D61332" w:rsidRDefault="00EF4948" w:rsidP="00EF4948">
      <w:pPr>
        <w:pStyle w:val="ListParagraph"/>
        <w:numPr>
          <w:ilvl w:val="0"/>
          <w:numId w:val="1"/>
        </w:numPr>
        <w:autoSpaceDE w:val="0"/>
        <w:autoSpaceDN w:val="0"/>
        <w:adjustRightInd w:val="0"/>
        <w:rPr>
          <w:rFonts w:asciiTheme="minorBidi" w:hAnsiTheme="minorBidi"/>
          <w:color w:val="000000" w:themeColor="text1"/>
          <w:sz w:val="24"/>
          <w:szCs w:val="24"/>
        </w:rPr>
      </w:pPr>
      <w:r>
        <w:rPr>
          <w:rFonts w:asciiTheme="minorBidi" w:hAnsiTheme="minorBidi"/>
          <w:color w:val="000000" w:themeColor="text1"/>
          <w:sz w:val="24"/>
          <w:szCs w:val="24"/>
        </w:rPr>
        <w:t xml:space="preserve">Est-ce </w:t>
      </w:r>
      <w:r w:rsidRPr="00D61332">
        <w:rPr>
          <w:rFonts w:asciiTheme="minorBidi" w:hAnsiTheme="minorBidi"/>
          <w:color w:val="000000" w:themeColor="text1"/>
          <w:sz w:val="24"/>
          <w:szCs w:val="24"/>
        </w:rPr>
        <w:t>qu</w:t>
      </w:r>
      <w:r>
        <w:rPr>
          <w:rFonts w:asciiTheme="minorBidi" w:hAnsiTheme="minorBidi"/>
          <w:color w:val="000000" w:themeColor="text1"/>
          <w:sz w:val="24"/>
          <w:szCs w:val="24"/>
        </w:rPr>
        <w:t>’</w:t>
      </w:r>
      <w:r w:rsidRPr="00D61332">
        <w:rPr>
          <w:rFonts w:asciiTheme="minorBidi" w:hAnsiTheme="minorBidi"/>
          <w:color w:val="000000" w:themeColor="text1"/>
          <w:sz w:val="24"/>
          <w:szCs w:val="24"/>
        </w:rPr>
        <w:t>on peut construire léger, en gardant le même système constructif courant en béton armé ?</w:t>
      </w:r>
    </w:p>
    <w:p w:rsidR="00C75C95" w:rsidRPr="00DE6704" w:rsidRDefault="00C75C95" w:rsidP="0055466C">
      <w:pPr>
        <w:pStyle w:val="ListParagraph"/>
        <w:numPr>
          <w:ilvl w:val="0"/>
          <w:numId w:val="1"/>
        </w:numPr>
        <w:autoSpaceDE w:val="0"/>
        <w:autoSpaceDN w:val="0"/>
        <w:adjustRightInd w:val="0"/>
        <w:rPr>
          <w:rFonts w:asciiTheme="minorBidi" w:hAnsiTheme="minorBidi"/>
          <w:color w:val="000000" w:themeColor="text1"/>
          <w:sz w:val="24"/>
          <w:szCs w:val="24"/>
        </w:rPr>
      </w:pPr>
      <w:r w:rsidRPr="00DE6704">
        <w:rPr>
          <w:rFonts w:asciiTheme="minorBidi" w:hAnsiTheme="minorBidi"/>
          <w:color w:val="000000" w:themeColor="text1"/>
          <w:sz w:val="24"/>
          <w:szCs w:val="24"/>
        </w:rPr>
        <w:t>A quel niveau le choix du système constructif peut réduire le poids d’une construction, et donc l’effet du séisme ?</w:t>
      </w:r>
    </w:p>
    <w:p w:rsidR="002010D2" w:rsidRDefault="002010D2" w:rsidP="0055466C">
      <w:pPr>
        <w:pStyle w:val="ListParagraph"/>
        <w:numPr>
          <w:ilvl w:val="0"/>
          <w:numId w:val="1"/>
        </w:numPr>
        <w:autoSpaceDE w:val="0"/>
        <w:autoSpaceDN w:val="0"/>
        <w:adjustRightInd w:val="0"/>
        <w:rPr>
          <w:rFonts w:asciiTheme="minorBidi" w:hAnsiTheme="minorBidi"/>
          <w:color w:val="000000" w:themeColor="text1"/>
          <w:sz w:val="24"/>
          <w:szCs w:val="24"/>
        </w:rPr>
      </w:pPr>
      <w:r w:rsidRPr="00DE6704">
        <w:rPr>
          <w:rFonts w:asciiTheme="minorBidi" w:hAnsiTheme="minorBidi"/>
          <w:color w:val="000000" w:themeColor="text1"/>
          <w:sz w:val="24"/>
          <w:szCs w:val="24"/>
        </w:rPr>
        <w:t xml:space="preserve">Est-ce-que les </w:t>
      </w:r>
      <w:r w:rsidR="00657D2D" w:rsidRPr="00DE6704">
        <w:rPr>
          <w:rFonts w:asciiTheme="minorBidi" w:hAnsiTheme="minorBidi"/>
          <w:color w:val="000000" w:themeColor="text1"/>
          <w:sz w:val="24"/>
          <w:szCs w:val="24"/>
        </w:rPr>
        <w:t>systèmes constructifs</w:t>
      </w:r>
      <w:r w:rsidRPr="00DE6704">
        <w:rPr>
          <w:rFonts w:asciiTheme="minorBidi" w:hAnsiTheme="minorBidi"/>
          <w:color w:val="000000" w:themeColor="text1"/>
          <w:sz w:val="24"/>
          <w:szCs w:val="24"/>
        </w:rPr>
        <w:t xml:space="preserve"> </w:t>
      </w:r>
      <w:r w:rsidR="00657D2D" w:rsidRPr="00DE6704">
        <w:rPr>
          <w:rFonts w:asciiTheme="minorBidi" w:hAnsiTheme="minorBidi"/>
          <w:color w:val="000000" w:themeColor="text1"/>
          <w:sz w:val="24"/>
          <w:szCs w:val="24"/>
        </w:rPr>
        <w:t>légers</w:t>
      </w:r>
      <w:r w:rsidRPr="00DE6704">
        <w:rPr>
          <w:rFonts w:asciiTheme="minorBidi" w:hAnsiTheme="minorBidi"/>
          <w:color w:val="000000" w:themeColor="text1"/>
          <w:sz w:val="24"/>
          <w:szCs w:val="24"/>
        </w:rPr>
        <w:t xml:space="preserve"> présentent aussi un avantage dans la durée du chant</w:t>
      </w:r>
      <w:r w:rsidR="00657D2D" w:rsidRPr="00DE6704">
        <w:rPr>
          <w:rFonts w:asciiTheme="minorBidi" w:hAnsiTheme="minorBidi"/>
          <w:color w:val="000000" w:themeColor="text1"/>
          <w:sz w:val="24"/>
          <w:szCs w:val="24"/>
        </w:rPr>
        <w:t>ier et le coût de la réalisation</w:t>
      </w:r>
      <w:r w:rsidRPr="00DE6704">
        <w:rPr>
          <w:rFonts w:asciiTheme="minorBidi" w:hAnsiTheme="minorBidi"/>
          <w:color w:val="000000" w:themeColor="text1"/>
          <w:sz w:val="24"/>
          <w:szCs w:val="24"/>
        </w:rPr>
        <w:t xml:space="preserve">, par rapport </w:t>
      </w:r>
      <w:r w:rsidR="00FC5224" w:rsidRPr="00DE6704">
        <w:rPr>
          <w:rFonts w:asciiTheme="minorBidi" w:hAnsiTheme="minorBidi"/>
          <w:color w:val="000000" w:themeColor="text1"/>
          <w:sz w:val="24"/>
          <w:szCs w:val="24"/>
        </w:rPr>
        <w:t xml:space="preserve">au </w:t>
      </w:r>
      <w:r w:rsidR="00D61332" w:rsidRPr="00DE6704">
        <w:rPr>
          <w:rFonts w:asciiTheme="minorBidi" w:hAnsiTheme="minorBidi"/>
          <w:color w:val="000000" w:themeColor="text1"/>
          <w:sz w:val="24"/>
          <w:szCs w:val="24"/>
        </w:rPr>
        <w:t>système constructif</w:t>
      </w:r>
      <w:r w:rsidR="00FC5224" w:rsidRPr="00DE6704">
        <w:rPr>
          <w:rFonts w:asciiTheme="minorBidi" w:hAnsiTheme="minorBidi"/>
          <w:color w:val="000000" w:themeColor="text1"/>
          <w:sz w:val="24"/>
          <w:szCs w:val="24"/>
        </w:rPr>
        <w:t xml:space="preserve"> courant en</w:t>
      </w:r>
      <w:r w:rsidRPr="00DE6704">
        <w:rPr>
          <w:rFonts w:asciiTheme="minorBidi" w:hAnsiTheme="minorBidi"/>
          <w:color w:val="000000" w:themeColor="text1"/>
          <w:sz w:val="24"/>
          <w:szCs w:val="24"/>
        </w:rPr>
        <w:t xml:space="preserve"> béton armé ?</w:t>
      </w:r>
    </w:p>
    <w:p w:rsidR="00B94DF9" w:rsidRDefault="00B94DF9" w:rsidP="00B94DF9">
      <w:pPr>
        <w:autoSpaceDE w:val="0"/>
        <w:autoSpaceDN w:val="0"/>
        <w:adjustRightInd w:val="0"/>
        <w:rPr>
          <w:rFonts w:asciiTheme="minorBidi" w:hAnsiTheme="minorBidi"/>
          <w:color w:val="000000" w:themeColor="text1"/>
          <w:sz w:val="24"/>
          <w:szCs w:val="24"/>
        </w:rPr>
      </w:pPr>
    </w:p>
    <w:p w:rsidR="00B94DF9" w:rsidRPr="00B94DF9" w:rsidRDefault="00B94DF9" w:rsidP="00B94DF9">
      <w:pPr>
        <w:autoSpaceDE w:val="0"/>
        <w:autoSpaceDN w:val="0"/>
        <w:adjustRightInd w:val="0"/>
        <w:rPr>
          <w:rFonts w:asciiTheme="minorBidi" w:hAnsiTheme="minorBidi"/>
          <w:color w:val="000000" w:themeColor="text1"/>
          <w:sz w:val="24"/>
          <w:szCs w:val="24"/>
        </w:rPr>
      </w:pPr>
    </w:p>
    <w:p w:rsidR="00300DD4" w:rsidRDefault="00F24EA9" w:rsidP="0055466C">
      <w:pPr>
        <w:pStyle w:val="Heading2"/>
        <w:numPr>
          <w:ilvl w:val="0"/>
          <w:numId w:val="16"/>
        </w:numPr>
        <w:spacing w:after="200"/>
        <w:rPr>
          <w:rFonts w:cstheme="minorBidi"/>
          <w:szCs w:val="28"/>
        </w:rPr>
      </w:pPr>
      <w:bookmarkStart w:id="20" w:name="_Toc399874092"/>
      <w:bookmarkStart w:id="21" w:name="_Toc379363281"/>
      <w:bookmarkStart w:id="22" w:name="_Toc389329310"/>
      <w:bookmarkStart w:id="23" w:name="_Toc389329362"/>
      <w:r w:rsidRPr="00DE6704">
        <w:rPr>
          <w:rFonts w:cstheme="minorBidi"/>
          <w:szCs w:val="28"/>
        </w:rPr>
        <w:lastRenderedPageBreak/>
        <w:t>Hypothèses</w:t>
      </w:r>
      <w:bookmarkEnd w:id="20"/>
      <w:r w:rsidRPr="00DE6704">
        <w:rPr>
          <w:rFonts w:cstheme="minorBidi"/>
          <w:szCs w:val="28"/>
        </w:rPr>
        <w:t> </w:t>
      </w:r>
      <w:bookmarkEnd w:id="21"/>
      <w:bookmarkEnd w:id="22"/>
      <w:bookmarkEnd w:id="23"/>
    </w:p>
    <w:p w:rsidR="00EF4948" w:rsidRPr="00EF4948" w:rsidRDefault="00EF4948" w:rsidP="00514E3C">
      <w:pPr>
        <w:pStyle w:val="ListParagraph"/>
        <w:numPr>
          <w:ilvl w:val="0"/>
          <w:numId w:val="57"/>
        </w:numPr>
        <w:rPr>
          <w:rFonts w:asciiTheme="minorBidi" w:hAnsiTheme="minorBidi"/>
          <w:color w:val="000000" w:themeColor="text1"/>
          <w:sz w:val="24"/>
          <w:szCs w:val="24"/>
          <w:lang w:bidi="ar-TN"/>
        </w:rPr>
      </w:pPr>
      <w:r w:rsidRPr="00EF4948">
        <w:rPr>
          <w:rFonts w:asciiTheme="minorBidi" w:hAnsiTheme="minorBidi"/>
          <w:color w:val="000000" w:themeColor="text1"/>
          <w:sz w:val="24"/>
          <w:szCs w:val="24"/>
          <w:lang w:bidi="ar-TN"/>
        </w:rPr>
        <w:t>La possibilité de construire léger est relative au choix du système constructif et aussi aux matériaux de construction.</w:t>
      </w:r>
    </w:p>
    <w:p w:rsidR="00C75C95" w:rsidRPr="00EF4948" w:rsidRDefault="00C75C95" w:rsidP="00514E3C">
      <w:pPr>
        <w:pStyle w:val="ListParagraph"/>
        <w:numPr>
          <w:ilvl w:val="0"/>
          <w:numId w:val="57"/>
        </w:numPr>
        <w:rPr>
          <w:rFonts w:asciiTheme="minorBidi" w:hAnsiTheme="minorBidi"/>
          <w:sz w:val="24"/>
          <w:szCs w:val="24"/>
          <w:lang w:eastAsia="fr-FR"/>
        </w:rPr>
      </w:pPr>
      <w:r w:rsidRPr="00EF4948">
        <w:rPr>
          <w:rFonts w:asciiTheme="minorBidi" w:hAnsiTheme="minorBidi"/>
          <w:sz w:val="24"/>
          <w:szCs w:val="24"/>
          <w:lang w:eastAsia="fr-FR"/>
        </w:rPr>
        <w:t>L’utilisation des systèmes constructifs légers peu</w:t>
      </w:r>
      <w:r w:rsidR="0053072F" w:rsidRPr="00EF4948">
        <w:rPr>
          <w:rFonts w:asciiTheme="minorBidi" w:hAnsiTheme="minorBidi"/>
          <w:sz w:val="24"/>
          <w:szCs w:val="24"/>
          <w:lang w:eastAsia="fr-FR"/>
        </w:rPr>
        <w:t>vent</w:t>
      </w:r>
      <w:r w:rsidRPr="00EF4948">
        <w:rPr>
          <w:rFonts w:asciiTheme="minorBidi" w:hAnsiTheme="minorBidi"/>
          <w:sz w:val="24"/>
          <w:szCs w:val="24"/>
          <w:lang w:eastAsia="fr-FR"/>
        </w:rPr>
        <w:t xml:space="preserve"> réduire le poids de la construction d’une manière importante.</w:t>
      </w:r>
    </w:p>
    <w:p w:rsidR="002010D2" w:rsidRPr="00DE6704" w:rsidRDefault="002010D2" w:rsidP="007E46D1">
      <w:pPr>
        <w:pStyle w:val="ListParagraph"/>
        <w:numPr>
          <w:ilvl w:val="0"/>
          <w:numId w:val="21"/>
        </w:numPr>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durée de la réalisation de la construction légère prend très peu de temps.</w:t>
      </w:r>
    </w:p>
    <w:p w:rsidR="00D52E03" w:rsidRPr="00DE6704" w:rsidRDefault="00D52E03" w:rsidP="007E46D1">
      <w:pPr>
        <w:pStyle w:val="ListParagraph"/>
        <w:numPr>
          <w:ilvl w:val="0"/>
          <w:numId w:val="21"/>
        </w:numPr>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Les </w:t>
      </w:r>
      <w:r w:rsidR="00657D2D" w:rsidRPr="00DE6704">
        <w:rPr>
          <w:rFonts w:asciiTheme="minorBidi" w:hAnsiTheme="minorBidi"/>
          <w:color w:val="000000" w:themeColor="text1"/>
          <w:sz w:val="24"/>
          <w:szCs w:val="24"/>
          <w:lang w:bidi="ar-TN"/>
        </w:rPr>
        <w:t>systèmes constructifs</w:t>
      </w:r>
      <w:r w:rsidRPr="00DE6704">
        <w:rPr>
          <w:rFonts w:asciiTheme="minorBidi" w:hAnsiTheme="minorBidi"/>
          <w:color w:val="000000" w:themeColor="text1"/>
          <w:sz w:val="24"/>
          <w:szCs w:val="24"/>
          <w:lang w:bidi="ar-TN"/>
        </w:rPr>
        <w:t xml:space="preserve"> en acier et en bois sont très </w:t>
      </w:r>
      <w:r w:rsidR="002B786A" w:rsidRPr="00DE6704">
        <w:rPr>
          <w:rFonts w:asciiTheme="minorBidi" w:hAnsiTheme="minorBidi"/>
          <w:color w:val="000000" w:themeColor="text1"/>
          <w:sz w:val="24"/>
          <w:szCs w:val="24"/>
          <w:lang w:bidi="ar-TN"/>
        </w:rPr>
        <w:t>légers</w:t>
      </w:r>
      <w:r w:rsidRPr="00DE6704">
        <w:rPr>
          <w:rFonts w:asciiTheme="minorBidi" w:hAnsiTheme="minorBidi"/>
          <w:color w:val="000000" w:themeColor="text1"/>
          <w:sz w:val="24"/>
          <w:szCs w:val="24"/>
          <w:lang w:bidi="ar-TN"/>
        </w:rPr>
        <w:t xml:space="preserve"> mais </w:t>
      </w:r>
      <w:r w:rsidR="005468D4" w:rsidRPr="00DE6704">
        <w:rPr>
          <w:rFonts w:asciiTheme="minorBidi" w:hAnsiTheme="minorBidi"/>
          <w:color w:val="000000" w:themeColor="text1"/>
          <w:sz w:val="24"/>
          <w:szCs w:val="24"/>
          <w:lang w:bidi="ar-TN"/>
        </w:rPr>
        <w:t xml:space="preserve">ils </w:t>
      </w:r>
      <w:r w:rsidRPr="00DE6704">
        <w:rPr>
          <w:rFonts w:asciiTheme="minorBidi" w:hAnsiTheme="minorBidi"/>
          <w:color w:val="000000" w:themeColor="text1"/>
          <w:sz w:val="24"/>
          <w:szCs w:val="24"/>
          <w:lang w:bidi="ar-TN"/>
        </w:rPr>
        <w:t xml:space="preserve">coutent très </w:t>
      </w:r>
      <w:r w:rsidR="0053072F" w:rsidRPr="00DE6704">
        <w:rPr>
          <w:rFonts w:asciiTheme="minorBidi" w:hAnsiTheme="minorBidi"/>
          <w:color w:val="000000" w:themeColor="text1"/>
          <w:sz w:val="24"/>
          <w:szCs w:val="24"/>
          <w:lang w:bidi="ar-TN"/>
        </w:rPr>
        <w:t>cher.</w:t>
      </w:r>
    </w:p>
    <w:p w:rsidR="00583923" w:rsidRPr="00DE6704" w:rsidRDefault="00DE1DD9" w:rsidP="0055466C">
      <w:pPr>
        <w:pStyle w:val="Heading2"/>
        <w:numPr>
          <w:ilvl w:val="0"/>
          <w:numId w:val="16"/>
        </w:numPr>
        <w:spacing w:after="200"/>
        <w:rPr>
          <w:rFonts w:cstheme="minorBidi"/>
          <w:szCs w:val="28"/>
        </w:rPr>
      </w:pPr>
      <w:bookmarkStart w:id="24" w:name="_Toc399874093"/>
      <w:bookmarkStart w:id="25" w:name="_Toc379363282"/>
      <w:bookmarkStart w:id="26" w:name="_Toc389329311"/>
      <w:bookmarkStart w:id="27" w:name="_Toc389329363"/>
      <w:r w:rsidRPr="00DE6704">
        <w:rPr>
          <w:rFonts w:cstheme="minorBidi"/>
          <w:szCs w:val="28"/>
        </w:rPr>
        <w:t>Objectif</w:t>
      </w:r>
      <w:r w:rsidR="00D5700F" w:rsidRPr="00DE6704">
        <w:rPr>
          <w:rFonts w:cstheme="minorBidi"/>
          <w:szCs w:val="28"/>
        </w:rPr>
        <w:t xml:space="preserve"> de la recherche</w:t>
      </w:r>
      <w:bookmarkEnd w:id="24"/>
      <w:r w:rsidR="00D5700F" w:rsidRPr="00DE6704">
        <w:rPr>
          <w:rFonts w:cstheme="minorBidi"/>
          <w:szCs w:val="28"/>
        </w:rPr>
        <w:t> </w:t>
      </w:r>
      <w:bookmarkEnd w:id="25"/>
      <w:bookmarkEnd w:id="26"/>
      <w:bookmarkEnd w:id="27"/>
    </w:p>
    <w:p w:rsidR="004F73D0" w:rsidRPr="00DE6704" w:rsidRDefault="009D07A7" w:rsidP="0055466C">
      <w:pPr>
        <w:ind w:firstLine="708"/>
        <w:rPr>
          <w:rFonts w:asciiTheme="minorBidi" w:eastAsia="Times New Roman" w:hAnsiTheme="minorBidi"/>
          <w:sz w:val="24"/>
          <w:szCs w:val="24"/>
        </w:rPr>
      </w:pPr>
      <w:r w:rsidRPr="00DE6704">
        <w:rPr>
          <w:rFonts w:asciiTheme="minorBidi" w:hAnsiTheme="minorBidi"/>
          <w:color w:val="000000" w:themeColor="text1"/>
          <w:sz w:val="24"/>
          <w:szCs w:val="24"/>
          <w:lang w:bidi="ar-TN"/>
        </w:rPr>
        <w:t>Comme nous avons abordé dans notre problématique, en Algérie les citoyens construi</w:t>
      </w:r>
      <w:r w:rsidR="0053072F" w:rsidRPr="00DE6704">
        <w:rPr>
          <w:rFonts w:asciiTheme="minorBidi" w:hAnsiTheme="minorBidi"/>
          <w:color w:val="000000" w:themeColor="text1"/>
          <w:sz w:val="24"/>
          <w:szCs w:val="24"/>
          <w:lang w:bidi="ar-TN"/>
        </w:rPr>
        <w:t>sent</w:t>
      </w:r>
      <w:r w:rsidRPr="00DE6704">
        <w:rPr>
          <w:rFonts w:asciiTheme="minorBidi" w:hAnsiTheme="minorBidi"/>
          <w:color w:val="000000" w:themeColor="text1"/>
          <w:sz w:val="24"/>
          <w:szCs w:val="24"/>
          <w:lang w:bidi="ar-TN"/>
        </w:rPr>
        <w:t xml:space="preserve"> leurs propre habitation en utilisant des systèmes constructif en béton armé et des matériaux très lourds.</w:t>
      </w:r>
      <w:r w:rsidRPr="00DE6704">
        <w:rPr>
          <w:rFonts w:asciiTheme="minorBidi" w:eastAsia="Times New Roman" w:hAnsiTheme="minorBidi"/>
          <w:sz w:val="24"/>
          <w:szCs w:val="24"/>
        </w:rPr>
        <w:t xml:space="preserve"> Notre travail vise à démontrer que la construction légère en zone sismique e</w:t>
      </w:r>
      <w:r w:rsidR="0053072F" w:rsidRPr="00DE6704">
        <w:rPr>
          <w:rFonts w:asciiTheme="minorBidi" w:eastAsia="Times New Roman" w:hAnsiTheme="minorBidi"/>
          <w:sz w:val="24"/>
          <w:szCs w:val="24"/>
        </w:rPr>
        <w:t>st possible et</w:t>
      </w:r>
      <w:r w:rsidRPr="00DE6704">
        <w:rPr>
          <w:rFonts w:asciiTheme="minorBidi" w:eastAsia="Times New Roman" w:hAnsiTheme="minorBidi"/>
          <w:sz w:val="24"/>
          <w:szCs w:val="24"/>
        </w:rPr>
        <w:t xml:space="preserve"> judicieuse</w:t>
      </w:r>
      <w:r w:rsidR="0053072F" w:rsidRPr="00DE6704">
        <w:rPr>
          <w:rFonts w:asciiTheme="minorBidi" w:eastAsia="Times New Roman" w:hAnsiTheme="minorBidi"/>
          <w:sz w:val="24"/>
          <w:szCs w:val="24"/>
        </w:rPr>
        <w:t>.</w:t>
      </w:r>
      <w:r w:rsidRPr="00DE6704">
        <w:rPr>
          <w:rFonts w:asciiTheme="minorBidi" w:eastAsia="Times New Roman" w:hAnsiTheme="minorBidi"/>
          <w:sz w:val="24"/>
          <w:szCs w:val="24"/>
        </w:rPr>
        <w:t xml:space="preserve"> </w:t>
      </w:r>
      <w:r w:rsidR="0053072F" w:rsidRPr="00DE6704">
        <w:rPr>
          <w:rFonts w:asciiTheme="minorBidi" w:eastAsia="Times New Roman" w:hAnsiTheme="minorBidi"/>
          <w:sz w:val="24"/>
          <w:szCs w:val="24"/>
        </w:rPr>
        <w:t>P</w:t>
      </w:r>
      <w:r w:rsidRPr="00DE6704">
        <w:rPr>
          <w:rFonts w:asciiTheme="minorBidi" w:eastAsia="Times New Roman" w:hAnsiTheme="minorBidi"/>
          <w:sz w:val="24"/>
          <w:szCs w:val="24"/>
        </w:rPr>
        <w:t xml:space="preserve">as seulement en terme de minimisation de l’effort sismique, mais aussi du point de vue du coût de la construction, </w:t>
      </w:r>
      <w:r w:rsidR="0053072F" w:rsidRPr="00DE6704">
        <w:rPr>
          <w:rFonts w:asciiTheme="minorBidi" w:eastAsia="Times New Roman" w:hAnsiTheme="minorBidi"/>
          <w:sz w:val="24"/>
          <w:szCs w:val="24"/>
        </w:rPr>
        <w:t xml:space="preserve">du </w:t>
      </w:r>
      <w:r w:rsidRPr="00DE6704">
        <w:rPr>
          <w:rFonts w:asciiTheme="minorBidi" w:eastAsia="Times New Roman" w:hAnsiTheme="minorBidi"/>
          <w:sz w:val="24"/>
          <w:szCs w:val="24"/>
        </w:rPr>
        <w:t xml:space="preserve">temps de réalisation, </w:t>
      </w:r>
      <w:r w:rsidR="0053072F" w:rsidRPr="00DE6704">
        <w:rPr>
          <w:rFonts w:asciiTheme="minorBidi" w:eastAsia="Times New Roman" w:hAnsiTheme="minorBidi"/>
          <w:sz w:val="24"/>
          <w:szCs w:val="24"/>
        </w:rPr>
        <w:t>de l’</w:t>
      </w:r>
      <w:r w:rsidRPr="00DE6704">
        <w:rPr>
          <w:rFonts w:asciiTheme="minorBidi" w:eastAsia="Times New Roman" w:hAnsiTheme="minorBidi"/>
          <w:sz w:val="24"/>
          <w:szCs w:val="24"/>
        </w:rPr>
        <w:t xml:space="preserve">impact sur l’environnement et </w:t>
      </w:r>
      <w:r w:rsidR="0053072F" w:rsidRPr="00DE6704">
        <w:rPr>
          <w:rFonts w:asciiTheme="minorBidi" w:eastAsia="Times New Roman" w:hAnsiTheme="minorBidi"/>
          <w:sz w:val="24"/>
          <w:szCs w:val="24"/>
        </w:rPr>
        <w:t xml:space="preserve">la </w:t>
      </w:r>
      <w:r w:rsidR="004F73D0" w:rsidRPr="00DE6704">
        <w:rPr>
          <w:rFonts w:asciiTheme="minorBidi" w:eastAsia="Times New Roman" w:hAnsiTheme="minorBidi"/>
          <w:sz w:val="24"/>
          <w:szCs w:val="24"/>
        </w:rPr>
        <w:t>qualité</w:t>
      </w:r>
      <w:r w:rsidRPr="00DE6704">
        <w:rPr>
          <w:rFonts w:asciiTheme="minorBidi" w:eastAsia="Times New Roman" w:hAnsiTheme="minorBidi"/>
          <w:sz w:val="24"/>
          <w:szCs w:val="24"/>
        </w:rPr>
        <w:t xml:space="preserve"> de la mise en </w:t>
      </w:r>
      <w:r w:rsidR="004F73D0" w:rsidRPr="00DE6704">
        <w:rPr>
          <w:rFonts w:asciiTheme="minorBidi" w:eastAsia="Times New Roman" w:hAnsiTheme="minorBidi"/>
          <w:sz w:val="24"/>
          <w:szCs w:val="24"/>
        </w:rPr>
        <w:t>œuvre</w:t>
      </w:r>
      <w:r w:rsidR="0053072F" w:rsidRPr="00DE6704">
        <w:rPr>
          <w:rFonts w:asciiTheme="minorBidi" w:eastAsia="Times New Roman" w:hAnsiTheme="minorBidi"/>
          <w:sz w:val="24"/>
          <w:szCs w:val="24"/>
        </w:rPr>
        <w:t>.</w:t>
      </w:r>
    </w:p>
    <w:p w:rsidR="00617FA4" w:rsidRPr="00DE6704" w:rsidRDefault="00617FA4" w:rsidP="00A162CD">
      <w:pPr>
        <w:pStyle w:val="Heading2"/>
        <w:numPr>
          <w:ilvl w:val="0"/>
          <w:numId w:val="16"/>
        </w:numPr>
        <w:spacing w:after="200"/>
        <w:rPr>
          <w:rFonts w:cstheme="minorBidi"/>
        </w:rPr>
      </w:pPr>
      <w:bookmarkStart w:id="28" w:name="_Toc399874094"/>
      <w:r w:rsidRPr="00DE6704">
        <w:rPr>
          <w:rFonts w:cstheme="minorBidi"/>
        </w:rPr>
        <w:t>La méthodologie</w:t>
      </w:r>
      <w:bookmarkEnd w:id="28"/>
      <w:r w:rsidRPr="00DE6704">
        <w:rPr>
          <w:rFonts w:cstheme="minorBidi"/>
        </w:rPr>
        <w:t> </w:t>
      </w:r>
    </w:p>
    <w:p w:rsidR="00617FA4" w:rsidRPr="00DE6704" w:rsidRDefault="00617FA4" w:rsidP="00A162CD">
      <w:pPr>
        <w:rPr>
          <w:rFonts w:asciiTheme="minorBidi" w:eastAsia="Times New Roman" w:hAnsiTheme="minorBidi"/>
          <w:sz w:val="24"/>
          <w:szCs w:val="24"/>
        </w:rPr>
      </w:pPr>
      <w:r w:rsidRPr="00DE6704">
        <w:rPr>
          <w:rFonts w:asciiTheme="minorBidi" w:eastAsia="Times New Roman" w:hAnsiTheme="minorBidi"/>
          <w:sz w:val="24"/>
          <w:szCs w:val="24"/>
        </w:rPr>
        <w:t xml:space="preserve">Pour aborder notre recherche, nous proposons une démarche couvrant les questions de notre problématique et visant notre objectif de recherche: </w:t>
      </w:r>
    </w:p>
    <w:p w:rsidR="00617FA4" w:rsidRPr="00DE6704" w:rsidRDefault="00617FA4" w:rsidP="00FC0EA4">
      <w:pPr>
        <w:pStyle w:val="ListParagraph"/>
        <w:ind w:left="0"/>
        <w:rPr>
          <w:rFonts w:asciiTheme="minorBidi" w:hAnsiTheme="minorBidi"/>
          <w:sz w:val="24"/>
          <w:szCs w:val="24"/>
        </w:rPr>
      </w:pPr>
      <w:r w:rsidRPr="00DE6704">
        <w:rPr>
          <w:rFonts w:asciiTheme="minorBidi" w:eastAsia="Times New Roman" w:hAnsiTheme="minorBidi"/>
          <w:sz w:val="24"/>
          <w:szCs w:val="24"/>
        </w:rPr>
        <w:t>Le premier chapitre est une étude</w:t>
      </w:r>
      <w:r w:rsidRPr="00DE6704">
        <w:rPr>
          <w:rFonts w:asciiTheme="minorBidi" w:eastAsia="Times New Roman" w:hAnsiTheme="minorBidi"/>
          <w:b/>
          <w:bCs/>
          <w:sz w:val="24"/>
          <w:szCs w:val="24"/>
        </w:rPr>
        <w:t xml:space="preserve"> </w:t>
      </w:r>
      <w:r w:rsidRPr="00DE6704">
        <w:rPr>
          <w:rFonts w:asciiTheme="minorBidi" w:eastAsia="Times New Roman" w:hAnsiTheme="minorBidi"/>
          <w:sz w:val="24"/>
          <w:szCs w:val="24"/>
        </w:rPr>
        <w:t xml:space="preserve">bibliographique sur </w:t>
      </w:r>
      <w:r w:rsidR="00032E97" w:rsidRPr="00DE6704">
        <w:rPr>
          <w:rFonts w:asciiTheme="minorBidi" w:eastAsia="Times New Roman" w:hAnsiTheme="minorBidi"/>
          <w:sz w:val="24"/>
          <w:szCs w:val="24"/>
        </w:rPr>
        <w:t>l</w:t>
      </w:r>
      <w:r w:rsidRPr="00DE6704">
        <w:rPr>
          <w:rFonts w:asciiTheme="minorBidi" w:eastAsia="Times New Roman" w:hAnsiTheme="minorBidi"/>
          <w:sz w:val="24"/>
          <w:szCs w:val="24"/>
        </w:rPr>
        <w:t xml:space="preserve">a  </w:t>
      </w:r>
      <w:r w:rsidR="00032E97" w:rsidRPr="00DE6704">
        <w:rPr>
          <w:rFonts w:asciiTheme="minorBidi" w:eastAsia="Times New Roman" w:hAnsiTheme="minorBidi"/>
          <w:sz w:val="24"/>
          <w:szCs w:val="24"/>
        </w:rPr>
        <w:t>c</w:t>
      </w:r>
      <w:r w:rsidRPr="00DE6704">
        <w:rPr>
          <w:rFonts w:asciiTheme="minorBidi" w:eastAsia="Times New Roman" w:hAnsiTheme="minorBidi"/>
          <w:sz w:val="24"/>
          <w:szCs w:val="24"/>
        </w:rPr>
        <w:t xml:space="preserve">onstruction Légère, suivi du </w:t>
      </w:r>
      <w:r w:rsidR="00032E97" w:rsidRPr="00DE6704">
        <w:rPr>
          <w:rFonts w:asciiTheme="minorBidi" w:eastAsia="Times New Roman" w:hAnsiTheme="minorBidi"/>
          <w:sz w:val="24"/>
          <w:szCs w:val="24"/>
        </w:rPr>
        <w:t xml:space="preserve">deuxième </w:t>
      </w:r>
      <w:r w:rsidRPr="00DE6704">
        <w:rPr>
          <w:rFonts w:asciiTheme="minorBidi" w:eastAsia="Times New Roman" w:hAnsiTheme="minorBidi"/>
          <w:sz w:val="24"/>
          <w:szCs w:val="24"/>
        </w:rPr>
        <w:t xml:space="preserve">chapitre qui est une </w:t>
      </w:r>
      <w:r w:rsidRPr="00DE6704">
        <w:rPr>
          <w:rFonts w:asciiTheme="minorBidi" w:hAnsiTheme="minorBidi"/>
          <w:sz w:val="24"/>
          <w:szCs w:val="24"/>
        </w:rPr>
        <w:t>évaluation d’une construction courante</w:t>
      </w:r>
      <w:r w:rsidR="00FC0EA4">
        <w:rPr>
          <w:rFonts w:asciiTheme="minorBidi" w:hAnsiTheme="minorBidi"/>
          <w:sz w:val="24"/>
          <w:szCs w:val="24"/>
        </w:rPr>
        <w:t xml:space="preserve"> en béton armé selon plusieurs paramètres ;</w:t>
      </w:r>
      <w:r w:rsidR="00FC0EA4" w:rsidRPr="00FC0EA4">
        <w:rPr>
          <w:rFonts w:asciiTheme="minorBidi" w:hAnsiTheme="minorBidi"/>
          <w:sz w:val="24"/>
          <w:szCs w:val="24"/>
        </w:rPr>
        <w:t xml:space="preserve"> </w:t>
      </w:r>
      <w:r w:rsidR="00FC0EA4" w:rsidRPr="00DE6704">
        <w:rPr>
          <w:rFonts w:asciiTheme="minorBidi" w:hAnsiTheme="minorBidi"/>
          <w:sz w:val="24"/>
          <w:szCs w:val="24"/>
        </w:rPr>
        <w:t>poids</w:t>
      </w:r>
      <w:r w:rsidR="00FC0EA4">
        <w:rPr>
          <w:rFonts w:asciiTheme="minorBidi" w:hAnsiTheme="minorBidi"/>
          <w:sz w:val="24"/>
          <w:szCs w:val="24"/>
        </w:rPr>
        <w:t>, effort sismique de calcul, coût…etc</w:t>
      </w:r>
      <w:r w:rsidR="00FC0EA4" w:rsidRPr="00DE6704">
        <w:rPr>
          <w:rFonts w:asciiTheme="minorBidi" w:hAnsiTheme="minorBidi"/>
          <w:sz w:val="24"/>
          <w:szCs w:val="24"/>
        </w:rPr>
        <w:t>.</w:t>
      </w:r>
      <w:r w:rsidRPr="00DE6704">
        <w:rPr>
          <w:rFonts w:asciiTheme="minorBidi" w:hAnsiTheme="minorBidi"/>
          <w:sz w:val="24"/>
          <w:szCs w:val="24"/>
        </w:rPr>
        <w:t xml:space="preserve"> Dans le </w:t>
      </w:r>
      <w:r w:rsidR="00032E97" w:rsidRPr="00DE6704">
        <w:rPr>
          <w:rFonts w:asciiTheme="minorBidi" w:hAnsiTheme="minorBidi"/>
          <w:sz w:val="24"/>
          <w:szCs w:val="24"/>
        </w:rPr>
        <w:t xml:space="preserve">troisième </w:t>
      </w:r>
      <w:r w:rsidRPr="00DE6704">
        <w:rPr>
          <w:rFonts w:asciiTheme="minorBidi" w:hAnsiTheme="minorBidi"/>
          <w:sz w:val="24"/>
          <w:szCs w:val="24"/>
        </w:rPr>
        <w:t xml:space="preserve">chapitre on a proposé des </w:t>
      </w:r>
      <w:r w:rsidR="00032E97" w:rsidRPr="00DE6704">
        <w:rPr>
          <w:rFonts w:asciiTheme="minorBidi" w:hAnsiTheme="minorBidi"/>
          <w:sz w:val="24"/>
          <w:szCs w:val="24"/>
        </w:rPr>
        <w:t>structures</w:t>
      </w:r>
      <w:r w:rsidRPr="00DE6704">
        <w:rPr>
          <w:rFonts w:asciiTheme="minorBidi" w:hAnsiTheme="minorBidi"/>
          <w:sz w:val="24"/>
          <w:szCs w:val="24"/>
        </w:rPr>
        <w:t xml:space="preserve"> légères équivalentes à la construction courante en béton armé</w:t>
      </w:r>
      <w:r w:rsidR="00FC0EA4">
        <w:rPr>
          <w:rFonts w:asciiTheme="minorBidi" w:hAnsiTheme="minorBidi"/>
          <w:sz w:val="24"/>
          <w:szCs w:val="24"/>
        </w:rPr>
        <w:t xml:space="preserve"> afin de les évaluer et faire une comparaison des trois systèmes</w:t>
      </w:r>
      <w:r w:rsidRPr="00DE6704">
        <w:rPr>
          <w:rFonts w:asciiTheme="minorBidi" w:hAnsiTheme="minorBidi"/>
          <w:sz w:val="24"/>
          <w:szCs w:val="24"/>
        </w:rPr>
        <w:t>. En finira par le</w:t>
      </w:r>
      <w:r w:rsidR="00032E97" w:rsidRPr="00DE6704">
        <w:rPr>
          <w:rFonts w:asciiTheme="minorBidi" w:hAnsiTheme="minorBidi"/>
          <w:sz w:val="24"/>
          <w:szCs w:val="24"/>
        </w:rPr>
        <w:t xml:space="preserve"> quatrième</w:t>
      </w:r>
      <w:r w:rsidRPr="00DE6704">
        <w:rPr>
          <w:rFonts w:asciiTheme="minorBidi" w:hAnsiTheme="minorBidi"/>
          <w:sz w:val="24"/>
          <w:szCs w:val="24"/>
        </w:rPr>
        <w:t xml:space="preserve"> chapitre qui contient l’ana</w:t>
      </w:r>
      <w:r w:rsidRPr="00DE6704">
        <w:rPr>
          <w:rFonts w:asciiTheme="minorBidi" w:hAnsiTheme="minorBidi"/>
          <w:spacing w:val="3"/>
          <w:sz w:val="24"/>
          <w:szCs w:val="24"/>
        </w:rPr>
        <w:t>l</w:t>
      </w:r>
      <w:r w:rsidRPr="00DE6704">
        <w:rPr>
          <w:rFonts w:asciiTheme="minorBidi" w:hAnsiTheme="minorBidi"/>
          <w:sz w:val="24"/>
          <w:szCs w:val="24"/>
        </w:rPr>
        <w:t>y</w:t>
      </w:r>
      <w:r w:rsidRPr="00DE6704">
        <w:rPr>
          <w:rFonts w:asciiTheme="minorBidi" w:hAnsiTheme="minorBidi"/>
          <w:spacing w:val="1"/>
          <w:sz w:val="24"/>
          <w:szCs w:val="24"/>
        </w:rPr>
        <w:t>s</w:t>
      </w:r>
      <w:r w:rsidRPr="00DE6704">
        <w:rPr>
          <w:rFonts w:asciiTheme="minorBidi" w:hAnsiTheme="minorBidi"/>
          <w:sz w:val="24"/>
          <w:szCs w:val="24"/>
        </w:rPr>
        <w:t>e</w:t>
      </w:r>
      <w:r w:rsidRPr="00DE6704">
        <w:rPr>
          <w:rFonts w:asciiTheme="minorBidi" w:hAnsiTheme="minorBidi"/>
          <w:spacing w:val="1"/>
          <w:sz w:val="24"/>
          <w:szCs w:val="24"/>
        </w:rPr>
        <w:t xml:space="preserve"> </w:t>
      </w:r>
      <w:r w:rsidRPr="00DE6704">
        <w:rPr>
          <w:rFonts w:asciiTheme="minorBidi" w:hAnsiTheme="minorBidi"/>
          <w:sz w:val="24"/>
          <w:szCs w:val="24"/>
        </w:rPr>
        <w:t>des</w:t>
      </w:r>
      <w:r w:rsidRPr="00DE6704">
        <w:rPr>
          <w:rFonts w:asciiTheme="minorBidi" w:hAnsiTheme="minorBidi"/>
          <w:spacing w:val="1"/>
          <w:sz w:val="24"/>
          <w:szCs w:val="24"/>
        </w:rPr>
        <w:t xml:space="preserve"> </w:t>
      </w:r>
      <w:r w:rsidRPr="00DE6704">
        <w:rPr>
          <w:rFonts w:asciiTheme="minorBidi" w:hAnsiTheme="minorBidi"/>
          <w:sz w:val="24"/>
          <w:szCs w:val="24"/>
        </w:rPr>
        <w:t>ré</w:t>
      </w:r>
      <w:r w:rsidRPr="00DE6704">
        <w:rPr>
          <w:rFonts w:asciiTheme="minorBidi" w:hAnsiTheme="minorBidi"/>
          <w:spacing w:val="1"/>
          <w:sz w:val="24"/>
          <w:szCs w:val="24"/>
        </w:rPr>
        <w:t>s</w:t>
      </w:r>
      <w:r w:rsidRPr="00DE6704">
        <w:rPr>
          <w:rFonts w:asciiTheme="minorBidi" w:hAnsiTheme="minorBidi"/>
          <w:sz w:val="24"/>
          <w:szCs w:val="24"/>
        </w:rPr>
        <w:t>u</w:t>
      </w:r>
      <w:r w:rsidRPr="00DE6704">
        <w:rPr>
          <w:rFonts w:asciiTheme="minorBidi" w:hAnsiTheme="minorBidi"/>
          <w:spacing w:val="-2"/>
          <w:sz w:val="24"/>
          <w:szCs w:val="24"/>
        </w:rPr>
        <w:t>l</w:t>
      </w:r>
      <w:r w:rsidRPr="00DE6704">
        <w:rPr>
          <w:rFonts w:asciiTheme="minorBidi" w:hAnsiTheme="minorBidi"/>
          <w:sz w:val="24"/>
          <w:szCs w:val="24"/>
        </w:rPr>
        <w:t>ta</w:t>
      </w:r>
      <w:r w:rsidRPr="00DE6704">
        <w:rPr>
          <w:rFonts w:asciiTheme="minorBidi" w:hAnsiTheme="minorBidi"/>
          <w:spacing w:val="-2"/>
          <w:sz w:val="24"/>
          <w:szCs w:val="24"/>
        </w:rPr>
        <w:t>t</w:t>
      </w:r>
      <w:r w:rsidRPr="00DE6704">
        <w:rPr>
          <w:rFonts w:asciiTheme="minorBidi" w:hAnsiTheme="minorBidi"/>
          <w:spacing w:val="2"/>
          <w:sz w:val="24"/>
          <w:szCs w:val="24"/>
        </w:rPr>
        <w:t>s qu’on a obtenu.</w:t>
      </w:r>
    </w:p>
    <w:p w:rsidR="004F73D0" w:rsidRPr="00DE6704" w:rsidRDefault="004F73D0" w:rsidP="0055466C">
      <w:pPr>
        <w:ind w:firstLine="708"/>
        <w:rPr>
          <w:rFonts w:asciiTheme="minorBidi" w:hAnsiTheme="minorBidi"/>
          <w:color w:val="000000" w:themeColor="text1"/>
          <w:sz w:val="24"/>
          <w:szCs w:val="24"/>
          <w:lang w:bidi="ar-TN"/>
        </w:rPr>
      </w:pPr>
    </w:p>
    <w:p w:rsidR="00D055FB" w:rsidRPr="00DE6704" w:rsidRDefault="00D055FB" w:rsidP="0055466C">
      <w:pPr>
        <w:ind w:firstLine="708"/>
        <w:rPr>
          <w:rFonts w:asciiTheme="minorBidi" w:hAnsiTheme="minorBidi"/>
          <w:color w:val="000000" w:themeColor="text1"/>
          <w:sz w:val="24"/>
          <w:szCs w:val="24"/>
          <w:lang w:bidi="ar-TN"/>
        </w:rPr>
      </w:pPr>
    </w:p>
    <w:p w:rsidR="00D055FB" w:rsidRPr="00DE6704" w:rsidRDefault="00D055FB" w:rsidP="0055466C">
      <w:pPr>
        <w:ind w:firstLine="708"/>
        <w:rPr>
          <w:rFonts w:asciiTheme="minorBidi" w:hAnsiTheme="minorBidi"/>
          <w:color w:val="000000" w:themeColor="text1"/>
          <w:sz w:val="24"/>
          <w:szCs w:val="24"/>
          <w:lang w:bidi="ar-TN"/>
        </w:rPr>
      </w:pPr>
    </w:p>
    <w:p w:rsidR="004F73D0" w:rsidRPr="00DE6704" w:rsidRDefault="004F73D0" w:rsidP="0055466C">
      <w:pPr>
        <w:ind w:firstLine="708"/>
        <w:rPr>
          <w:rFonts w:asciiTheme="minorBidi" w:hAnsiTheme="minorBidi"/>
          <w:color w:val="000000" w:themeColor="text1"/>
          <w:sz w:val="24"/>
          <w:szCs w:val="24"/>
          <w:lang w:bidi="ar-TN"/>
        </w:rPr>
      </w:pPr>
    </w:p>
    <w:p w:rsidR="004A0083" w:rsidRPr="00DE6704" w:rsidRDefault="004A0083" w:rsidP="00FC0EA4">
      <w:pPr>
        <w:rPr>
          <w:rFonts w:asciiTheme="minorBidi" w:hAnsiTheme="minorBidi"/>
          <w:color w:val="000000" w:themeColor="text1"/>
          <w:sz w:val="24"/>
          <w:szCs w:val="24"/>
          <w:lang w:bidi="ar-TN"/>
        </w:rPr>
      </w:pPr>
    </w:p>
    <w:p w:rsidR="00ED3906" w:rsidRDefault="0007538F" w:rsidP="0055466C">
      <w:pPr>
        <w:pStyle w:val="Heading2"/>
        <w:numPr>
          <w:ilvl w:val="0"/>
          <w:numId w:val="16"/>
        </w:numPr>
        <w:spacing w:after="200"/>
        <w:rPr>
          <w:rFonts w:cstheme="minorBidi"/>
          <w:szCs w:val="28"/>
        </w:rPr>
      </w:pPr>
      <w:bookmarkStart w:id="29" w:name="_Toc399874095"/>
      <w:r w:rsidRPr="00ED3906">
        <w:rPr>
          <w:noProof/>
        </w:rPr>
        <w:lastRenderedPageBreak/>
        <w:drawing>
          <wp:anchor distT="0" distB="0" distL="114300" distR="114300" simplePos="0" relativeHeight="251889664" behindDoc="0" locked="0" layoutInCell="1" allowOverlap="1" wp14:anchorId="6A920697" wp14:editId="7F13BCFF">
            <wp:simplePos x="0" y="0"/>
            <wp:positionH relativeFrom="margin">
              <wp:posOffset>-100594</wp:posOffset>
            </wp:positionH>
            <wp:positionV relativeFrom="paragraph">
              <wp:posOffset>219206</wp:posOffset>
            </wp:positionV>
            <wp:extent cx="6159174" cy="9185003"/>
            <wp:effectExtent l="0" t="0" r="0" b="0"/>
            <wp:wrapNone/>
            <wp:docPr id="28" name="Picture 28" descr="D:\science\S8\_master\PHOTOSHOPE\shéma méthodiqu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PHOTOSHOPE\shéma méthodique 2.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5226"/>
                    <a:stretch/>
                  </pic:blipFill>
                  <pic:spPr bwMode="auto">
                    <a:xfrm>
                      <a:off x="0" y="0"/>
                      <a:ext cx="6166150" cy="919540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5700F" w:rsidRPr="00DE6704">
        <w:rPr>
          <w:rFonts w:cstheme="minorBidi"/>
          <w:szCs w:val="28"/>
        </w:rPr>
        <w:t>Structure du mémoire</w:t>
      </w:r>
      <w:bookmarkEnd w:id="29"/>
      <w:r w:rsidR="00D5700F" w:rsidRPr="00DE6704">
        <w:rPr>
          <w:rFonts w:cstheme="minorBidi"/>
          <w:szCs w:val="28"/>
        </w:rPr>
        <w:t> </w:t>
      </w: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07538F" w:rsidRDefault="0007538F" w:rsidP="0007538F">
      <w:pPr>
        <w:rPr>
          <w:lang w:eastAsia="fr-FR"/>
        </w:rPr>
      </w:pPr>
    </w:p>
    <w:p w:rsidR="00E2409F" w:rsidRPr="00DE6704" w:rsidRDefault="00E2409F" w:rsidP="0055466C">
      <w:pPr>
        <w:rPr>
          <w:rFonts w:asciiTheme="minorBidi" w:hAnsiTheme="minorBidi"/>
        </w:rPr>
      </w:pPr>
    </w:p>
    <w:p w:rsidR="00E2409F" w:rsidRPr="00DE6704" w:rsidRDefault="005A6661" w:rsidP="00ED3906">
      <w:pPr>
        <w:pStyle w:val="Heading1"/>
        <w:numPr>
          <w:ilvl w:val="0"/>
          <w:numId w:val="0"/>
        </w:numPr>
        <w:spacing w:after="200" w:afterAutospacing="0"/>
        <w:ind w:left="2832"/>
        <w:jc w:val="left"/>
        <w:rPr>
          <w:rFonts w:cstheme="minorBidi"/>
          <w:b w:val="0"/>
          <w:bCs w:val="0"/>
          <w:i/>
          <w:iCs/>
          <w:caps w:val="0"/>
          <w:color w:val="262626" w:themeColor="text1" w:themeTint="D9"/>
          <w:szCs w:val="40"/>
        </w:rPr>
      </w:pPr>
      <w:bookmarkStart w:id="30" w:name="_Toc399874096"/>
      <w:r w:rsidRPr="00DE6704">
        <w:rPr>
          <w:noProof/>
        </w:rPr>
        <w:lastRenderedPageBreak/>
        <w:drawing>
          <wp:anchor distT="0" distB="0" distL="114300" distR="114300" simplePos="0" relativeHeight="251730944" behindDoc="0" locked="0" layoutInCell="1" allowOverlap="1" wp14:anchorId="3346834A" wp14:editId="33278314">
            <wp:simplePos x="0" y="0"/>
            <wp:positionH relativeFrom="page">
              <wp:posOffset>39757</wp:posOffset>
            </wp:positionH>
            <wp:positionV relativeFrom="paragraph">
              <wp:posOffset>-58061</wp:posOffset>
            </wp:positionV>
            <wp:extent cx="2284095" cy="628966"/>
            <wp:effectExtent l="0" t="0" r="1905" b="0"/>
            <wp:wrapNone/>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93193" cy="6314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6704">
        <w:rPr>
          <w:noProof/>
        </w:rPr>
        <w:drawing>
          <wp:anchor distT="0" distB="0" distL="114300" distR="114300" simplePos="0" relativeHeight="251740160" behindDoc="1" locked="0" layoutInCell="1" allowOverlap="1" wp14:anchorId="0DDC5DE7" wp14:editId="5A0B0CE8">
            <wp:simplePos x="0" y="0"/>
            <wp:positionH relativeFrom="page">
              <wp:posOffset>1500809</wp:posOffset>
            </wp:positionH>
            <wp:positionV relativeFrom="paragraph">
              <wp:posOffset>-58061</wp:posOffset>
            </wp:positionV>
            <wp:extent cx="6055995" cy="625929"/>
            <wp:effectExtent l="0" t="0" r="1905" b="317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64345"/>
                    <a:stretch/>
                  </pic:blipFill>
                  <pic:spPr bwMode="auto">
                    <a:xfrm>
                      <a:off x="0" y="0"/>
                      <a:ext cx="6085235" cy="6289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063D" w:rsidRPr="00DE6704">
        <w:rPr>
          <w:rFonts w:cstheme="minorBidi"/>
          <w:i/>
          <w:iCs/>
        </w:rPr>
        <w:t>Chapitre  I</w:t>
      </w:r>
      <w:r w:rsidR="004D227D" w:rsidRPr="00DE6704">
        <w:rPr>
          <w:rFonts w:cstheme="minorBidi"/>
          <w:i/>
          <w:iCs/>
        </w:rPr>
        <w:t> </w:t>
      </w:r>
      <w:r w:rsidR="00555521" w:rsidRPr="00DE6704">
        <w:rPr>
          <w:rFonts w:cstheme="minorBidi"/>
          <w:b w:val="0"/>
          <w:bCs w:val="0"/>
          <w:i/>
          <w:iCs/>
          <w:szCs w:val="40"/>
        </w:rPr>
        <w:t>:</w:t>
      </w:r>
      <w:r w:rsidR="00E2409F" w:rsidRPr="00DE6704">
        <w:rPr>
          <w:rFonts w:cstheme="minorBidi"/>
          <w:b w:val="0"/>
          <w:bCs w:val="0"/>
          <w:i/>
          <w:iCs/>
          <w:caps w:val="0"/>
          <w:color w:val="262626" w:themeColor="text1" w:themeTint="D9"/>
          <w:szCs w:val="40"/>
        </w:rPr>
        <w:t xml:space="preserve"> Étude bibliographique « La  Construction Légère »</w:t>
      </w:r>
      <w:bookmarkEnd w:id="30"/>
    </w:p>
    <w:p w:rsidR="004D227D" w:rsidRPr="00DE6704" w:rsidRDefault="00DA687D" w:rsidP="00D8698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Dans tous les domaines de la construction et du design, </w:t>
      </w:r>
      <w:r w:rsidR="00C0135E" w:rsidRPr="00DE6704">
        <w:rPr>
          <w:rFonts w:asciiTheme="minorBidi" w:hAnsiTheme="minorBidi"/>
          <w:color w:val="000000" w:themeColor="text1"/>
          <w:sz w:val="24"/>
          <w:szCs w:val="24"/>
          <w:lang w:bidi="ar-TN"/>
        </w:rPr>
        <w:t>la réduction du</w:t>
      </w:r>
      <w:r w:rsidRPr="00DE6704">
        <w:rPr>
          <w:rFonts w:asciiTheme="minorBidi" w:hAnsiTheme="minorBidi"/>
          <w:color w:val="000000" w:themeColor="text1"/>
          <w:sz w:val="24"/>
          <w:szCs w:val="24"/>
          <w:lang w:bidi="ar-TN"/>
        </w:rPr>
        <w:t xml:space="preserve"> poi</w:t>
      </w:r>
      <w:r w:rsidR="000333F3" w:rsidRPr="00DE6704">
        <w:rPr>
          <w:rFonts w:asciiTheme="minorBidi" w:hAnsiTheme="minorBidi"/>
          <w:color w:val="000000" w:themeColor="text1"/>
          <w:sz w:val="24"/>
          <w:szCs w:val="24"/>
          <w:lang w:bidi="ar-TN"/>
        </w:rPr>
        <w:t xml:space="preserve">ds de l’objet </w:t>
      </w:r>
      <w:r w:rsidR="004D227D" w:rsidRPr="00DE6704">
        <w:rPr>
          <w:rFonts w:asciiTheme="minorBidi" w:hAnsiTheme="minorBidi"/>
          <w:color w:val="000000" w:themeColor="text1"/>
          <w:sz w:val="24"/>
          <w:szCs w:val="24"/>
          <w:lang w:bidi="ar-TN"/>
        </w:rPr>
        <w:t>est un objectif</w:t>
      </w:r>
      <w:r w:rsidR="000333F3" w:rsidRPr="00DE6704">
        <w:rPr>
          <w:rFonts w:asciiTheme="minorBidi" w:hAnsiTheme="minorBidi"/>
          <w:color w:val="000000" w:themeColor="text1"/>
          <w:sz w:val="24"/>
          <w:szCs w:val="24"/>
          <w:lang w:bidi="ar-TN"/>
        </w:rPr>
        <w:t xml:space="preserve"> fondamental</w:t>
      </w:r>
      <w:r w:rsidRPr="00DE6704">
        <w:rPr>
          <w:rFonts w:asciiTheme="minorBidi" w:hAnsiTheme="minorBidi"/>
          <w:color w:val="000000" w:themeColor="text1"/>
          <w:sz w:val="24"/>
          <w:szCs w:val="24"/>
          <w:lang w:bidi="ar-TN"/>
        </w:rPr>
        <w:t xml:space="preserve"> </w:t>
      </w:r>
      <w:r w:rsidR="00DD3712" w:rsidRPr="00DE6704">
        <w:rPr>
          <w:rFonts w:asciiTheme="minorBidi" w:hAnsiTheme="minorBidi"/>
          <w:color w:val="000000" w:themeColor="text1"/>
          <w:sz w:val="24"/>
          <w:szCs w:val="24"/>
          <w:lang w:bidi="ar-TN"/>
        </w:rPr>
        <w:t>re</w:t>
      </w:r>
      <w:r w:rsidR="000333F3" w:rsidRPr="00DE6704">
        <w:rPr>
          <w:rFonts w:asciiTheme="minorBidi" w:hAnsiTheme="minorBidi"/>
          <w:color w:val="000000" w:themeColor="text1"/>
          <w:sz w:val="24"/>
          <w:szCs w:val="24"/>
          <w:lang w:bidi="ar-TN"/>
        </w:rPr>
        <w:t>cherché par</w:t>
      </w:r>
      <w:r w:rsidRPr="00DE6704">
        <w:rPr>
          <w:rFonts w:asciiTheme="minorBidi" w:hAnsiTheme="minorBidi"/>
          <w:color w:val="000000" w:themeColor="text1"/>
          <w:sz w:val="24"/>
          <w:szCs w:val="24"/>
          <w:lang w:bidi="ar-TN"/>
        </w:rPr>
        <w:t xml:space="preserve"> </w:t>
      </w:r>
      <w:r w:rsidR="000333F3" w:rsidRPr="00DE6704">
        <w:rPr>
          <w:rFonts w:asciiTheme="minorBidi" w:hAnsiTheme="minorBidi"/>
          <w:color w:val="000000" w:themeColor="text1"/>
          <w:sz w:val="24"/>
          <w:szCs w:val="24"/>
          <w:lang w:bidi="ar-TN"/>
        </w:rPr>
        <w:t>l</w:t>
      </w:r>
      <w:r w:rsidRPr="00DE6704">
        <w:rPr>
          <w:rFonts w:asciiTheme="minorBidi" w:hAnsiTheme="minorBidi"/>
          <w:color w:val="000000" w:themeColor="text1"/>
          <w:sz w:val="24"/>
          <w:szCs w:val="24"/>
          <w:lang w:bidi="ar-TN"/>
        </w:rPr>
        <w:t xml:space="preserve">es concepteurs. Dans </w:t>
      </w:r>
      <w:r w:rsidR="000333F3" w:rsidRPr="00DE6704">
        <w:rPr>
          <w:rFonts w:asciiTheme="minorBidi" w:hAnsiTheme="minorBidi"/>
          <w:color w:val="000000" w:themeColor="text1"/>
          <w:sz w:val="24"/>
          <w:szCs w:val="24"/>
          <w:lang w:bidi="ar-TN"/>
        </w:rPr>
        <w:t>l’industrie des voitures</w:t>
      </w:r>
      <w:r w:rsidR="008567F4" w:rsidRPr="00DE6704">
        <w:rPr>
          <w:rFonts w:asciiTheme="minorBidi" w:hAnsiTheme="minorBidi"/>
          <w:color w:val="000000" w:themeColor="text1"/>
          <w:sz w:val="24"/>
          <w:szCs w:val="24"/>
          <w:lang w:bidi="ar-TN"/>
        </w:rPr>
        <w:t xml:space="preserve"> par exemple</w:t>
      </w:r>
      <w:r w:rsidR="00AA5539" w:rsidRPr="00DE6704">
        <w:rPr>
          <w:rFonts w:asciiTheme="minorBidi" w:hAnsiTheme="minorBidi"/>
          <w:color w:val="000000" w:themeColor="text1"/>
          <w:sz w:val="24"/>
          <w:szCs w:val="24"/>
          <w:lang w:bidi="ar-TN"/>
        </w:rPr>
        <w:t>,</w:t>
      </w:r>
      <w:r w:rsidR="00C0135E" w:rsidRPr="00DE6704">
        <w:rPr>
          <w:rFonts w:asciiTheme="minorBidi" w:hAnsiTheme="minorBidi"/>
          <w:color w:val="000000" w:themeColor="text1"/>
          <w:sz w:val="24"/>
          <w:szCs w:val="24"/>
          <w:lang w:bidi="ar-TN"/>
        </w:rPr>
        <w:t xml:space="preserve"> réduire</w:t>
      </w:r>
      <w:r w:rsidR="000333F3" w:rsidRPr="00DE6704">
        <w:rPr>
          <w:rFonts w:asciiTheme="minorBidi" w:hAnsiTheme="minorBidi"/>
          <w:color w:val="000000" w:themeColor="text1"/>
          <w:sz w:val="24"/>
          <w:szCs w:val="24"/>
          <w:lang w:bidi="ar-TN"/>
        </w:rPr>
        <w:t xml:space="preserve"> </w:t>
      </w:r>
      <w:r w:rsidR="00C0135E" w:rsidRPr="00DE6704">
        <w:rPr>
          <w:rFonts w:asciiTheme="minorBidi" w:hAnsiTheme="minorBidi"/>
          <w:color w:val="000000" w:themeColor="text1"/>
          <w:sz w:val="24"/>
          <w:szCs w:val="24"/>
          <w:lang w:bidi="ar-TN"/>
        </w:rPr>
        <w:t>le</w:t>
      </w:r>
      <w:r w:rsidR="000333F3" w:rsidRPr="00DE6704">
        <w:rPr>
          <w:rFonts w:asciiTheme="minorBidi" w:hAnsiTheme="minorBidi"/>
          <w:color w:val="000000" w:themeColor="text1"/>
          <w:sz w:val="24"/>
          <w:szCs w:val="24"/>
          <w:lang w:bidi="ar-TN"/>
        </w:rPr>
        <w:t xml:space="preserve"> poids </w:t>
      </w:r>
      <w:r w:rsidR="00343F8E" w:rsidRPr="00DE6704">
        <w:rPr>
          <w:rFonts w:asciiTheme="minorBidi" w:hAnsiTheme="minorBidi"/>
          <w:color w:val="000000" w:themeColor="text1"/>
          <w:sz w:val="24"/>
          <w:szCs w:val="24"/>
          <w:lang w:bidi="ar-TN"/>
        </w:rPr>
        <w:t>des</w:t>
      </w:r>
      <w:r w:rsidR="00C0135E" w:rsidRPr="00DE6704">
        <w:rPr>
          <w:rFonts w:asciiTheme="minorBidi" w:hAnsiTheme="minorBidi"/>
          <w:color w:val="000000" w:themeColor="text1"/>
          <w:sz w:val="24"/>
          <w:szCs w:val="24"/>
          <w:lang w:bidi="ar-TN"/>
        </w:rPr>
        <w:t xml:space="preserve"> </w:t>
      </w:r>
      <w:r w:rsidR="00343F8E" w:rsidRPr="00DE6704">
        <w:rPr>
          <w:rFonts w:asciiTheme="minorBidi" w:hAnsiTheme="minorBidi"/>
          <w:color w:val="000000" w:themeColor="text1"/>
          <w:sz w:val="24"/>
          <w:szCs w:val="24"/>
          <w:lang w:bidi="ar-TN"/>
        </w:rPr>
        <w:t>squelettes a pour but de minimiser</w:t>
      </w:r>
      <w:r w:rsidR="000333F3" w:rsidRPr="00DE6704">
        <w:rPr>
          <w:rFonts w:asciiTheme="minorBidi" w:hAnsiTheme="minorBidi"/>
          <w:color w:val="000000" w:themeColor="text1"/>
          <w:sz w:val="24"/>
          <w:szCs w:val="24"/>
          <w:lang w:bidi="ar-TN"/>
        </w:rPr>
        <w:t xml:space="preserve"> l’impact des chocs et la consommation d’énergie</w:t>
      </w:r>
      <w:r w:rsidR="004D227D" w:rsidRPr="00DE6704">
        <w:rPr>
          <w:rFonts w:asciiTheme="minorBidi" w:hAnsiTheme="minorBidi"/>
          <w:color w:val="000000" w:themeColor="text1"/>
          <w:sz w:val="24"/>
          <w:szCs w:val="24"/>
          <w:lang w:bidi="ar-TN"/>
        </w:rPr>
        <w:t>,</w:t>
      </w:r>
      <w:r w:rsidR="00D912E7" w:rsidRPr="00DE6704">
        <w:rPr>
          <w:rFonts w:asciiTheme="minorBidi" w:hAnsiTheme="minorBidi"/>
          <w:color w:val="000000" w:themeColor="text1"/>
          <w:sz w:val="24"/>
          <w:szCs w:val="24"/>
          <w:lang w:bidi="ar-TN"/>
        </w:rPr>
        <w:t xml:space="preserve"> </w:t>
      </w:r>
      <w:r w:rsidR="009F1C16" w:rsidRPr="00DE6704">
        <w:rPr>
          <w:rFonts w:asciiTheme="minorBidi" w:hAnsiTheme="minorBidi"/>
          <w:color w:val="000000" w:themeColor="text1"/>
          <w:sz w:val="24"/>
          <w:szCs w:val="24"/>
          <w:lang w:bidi="ar-TN"/>
        </w:rPr>
        <w:t>en</w:t>
      </w:r>
      <w:r w:rsidR="004D227D" w:rsidRPr="00DE6704">
        <w:rPr>
          <w:rFonts w:asciiTheme="minorBidi" w:hAnsiTheme="minorBidi"/>
          <w:color w:val="000000" w:themeColor="text1"/>
          <w:sz w:val="24"/>
          <w:szCs w:val="24"/>
          <w:lang w:bidi="ar-TN"/>
        </w:rPr>
        <w:t xml:space="preserve"> </w:t>
      </w:r>
      <w:r w:rsidR="009F1C16" w:rsidRPr="00DE6704">
        <w:rPr>
          <w:rFonts w:asciiTheme="minorBidi" w:hAnsiTheme="minorBidi"/>
          <w:color w:val="000000" w:themeColor="text1"/>
          <w:sz w:val="24"/>
          <w:szCs w:val="24"/>
          <w:lang w:bidi="ar-TN"/>
        </w:rPr>
        <w:t>effet</w:t>
      </w:r>
      <w:r w:rsidR="004D227D" w:rsidRPr="00DE6704">
        <w:rPr>
          <w:rFonts w:asciiTheme="minorBidi" w:hAnsiTheme="minorBidi"/>
          <w:color w:val="000000" w:themeColor="text1"/>
          <w:sz w:val="24"/>
          <w:szCs w:val="24"/>
          <w:lang w:bidi="ar-TN"/>
        </w:rPr>
        <w:t xml:space="preserve"> </w:t>
      </w:r>
      <w:r w:rsidR="00F910B6" w:rsidRPr="00DE6704">
        <w:rPr>
          <w:rFonts w:asciiTheme="minorBidi" w:hAnsiTheme="minorBidi"/>
          <w:color w:val="000000" w:themeColor="text1"/>
          <w:sz w:val="24"/>
          <w:szCs w:val="24"/>
          <w:lang w:bidi="ar-TN"/>
        </w:rPr>
        <w:t>la</w:t>
      </w:r>
      <w:r w:rsidR="004D227D" w:rsidRPr="00DE6704">
        <w:rPr>
          <w:rFonts w:asciiTheme="minorBidi" w:hAnsiTheme="minorBidi"/>
          <w:color w:val="000000" w:themeColor="text1"/>
          <w:sz w:val="24"/>
          <w:szCs w:val="24"/>
          <w:lang w:bidi="ar-TN"/>
        </w:rPr>
        <w:t xml:space="preserve"> </w:t>
      </w:r>
      <w:r w:rsidR="00DD3712" w:rsidRPr="00DE6704">
        <w:rPr>
          <w:rFonts w:asciiTheme="minorBidi" w:hAnsiTheme="minorBidi"/>
          <w:color w:val="000000" w:themeColor="text1"/>
          <w:sz w:val="24"/>
          <w:szCs w:val="24"/>
          <w:lang w:bidi="ar-TN"/>
        </w:rPr>
        <w:t xml:space="preserve">construction de véhicules légers </w:t>
      </w:r>
      <w:r w:rsidR="004D227D" w:rsidRPr="00DE6704">
        <w:rPr>
          <w:rFonts w:asciiTheme="minorBidi" w:hAnsiTheme="minorBidi"/>
          <w:color w:val="000000" w:themeColor="text1"/>
          <w:sz w:val="24"/>
          <w:szCs w:val="24"/>
          <w:lang w:bidi="ar-TN"/>
        </w:rPr>
        <w:t>minimise l</w:t>
      </w:r>
      <w:r w:rsidR="00DD3712" w:rsidRPr="00DE6704">
        <w:rPr>
          <w:rFonts w:asciiTheme="minorBidi" w:hAnsiTheme="minorBidi"/>
          <w:color w:val="000000" w:themeColor="text1"/>
          <w:sz w:val="24"/>
          <w:szCs w:val="24"/>
          <w:lang w:bidi="ar-TN"/>
        </w:rPr>
        <w:t>e</w:t>
      </w:r>
      <w:r w:rsidR="004D227D" w:rsidRPr="00DE6704">
        <w:rPr>
          <w:rFonts w:asciiTheme="minorBidi" w:hAnsiTheme="minorBidi"/>
          <w:color w:val="000000" w:themeColor="text1"/>
          <w:sz w:val="24"/>
          <w:szCs w:val="24"/>
          <w:lang w:bidi="ar-TN"/>
        </w:rPr>
        <w:t xml:space="preserve"> </w:t>
      </w:r>
      <w:r w:rsidR="00DD3712" w:rsidRPr="00DE6704">
        <w:rPr>
          <w:rFonts w:asciiTheme="minorBidi" w:hAnsiTheme="minorBidi"/>
          <w:color w:val="000000" w:themeColor="text1"/>
          <w:sz w:val="24"/>
          <w:szCs w:val="24"/>
          <w:lang w:bidi="ar-TN"/>
        </w:rPr>
        <w:t xml:space="preserve">réchauffement climatique </w:t>
      </w:r>
      <w:r w:rsidR="004D227D" w:rsidRPr="00DE6704">
        <w:rPr>
          <w:rFonts w:asciiTheme="minorBidi" w:hAnsiTheme="minorBidi"/>
          <w:color w:val="000000" w:themeColor="text1"/>
          <w:sz w:val="24"/>
          <w:szCs w:val="24"/>
          <w:lang w:bidi="ar-TN"/>
        </w:rPr>
        <w:t>et ouvre la voie à la mobilité durable.</w:t>
      </w:r>
    </w:p>
    <w:tbl>
      <w:tblPr>
        <w:tblStyle w:val="PlainTable2"/>
        <w:tblW w:w="0" w:type="auto"/>
        <w:tblLook w:val="04A0" w:firstRow="1" w:lastRow="0" w:firstColumn="1" w:lastColumn="0" w:noHBand="0" w:noVBand="1"/>
      </w:tblPr>
      <w:tblGrid>
        <w:gridCol w:w="4814"/>
        <w:gridCol w:w="4814"/>
      </w:tblGrid>
      <w:tr w:rsidR="00CC5628" w:rsidRPr="00DE6704" w:rsidTr="00C422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4" w:type="dxa"/>
          </w:tcPr>
          <w:p w:rsidR="00CC5628" w:rsidRPr="00DE6704" w:rsidRDefault="00CC5628" w:rsidP="0055466C">
            <w:pPr>
              <w:jc w:val="center"/>
              <w:rPr>
                <w:rFonts w:asciiTheme="minorBidi" w:hAnsiTheme="minorBidi"/>
                <w:sz w:val="24"/>
                <w:szCs w:val="24"/>
                <w:highlight w:val="yellow"/>
                <w:lang w:eastAsia="fr-FR"/>
              </w:rPr>
            </w:pPr>
            <w:r w:rsidRPr="00DE6704">
              <w:rPr>
                <w:rFonts w:asciiTheme="minorBidi" w:hAnsiTheme="minorBidi"/>
                <w:noProof/>
                <w:sz w:val="24"/>
                <w:szCs w:val="24"/>
                <w:highlight w:val="yellow"/>
                <w:lang w:eastAsia="fr-FR"/>
              </w:rPr>
              <w:drawing>
                <wp:inline distT="0" distB="0" distL="0" distR="0" wp14:anchorId="74FAFDA4" wp14:editId="5BE162DB">
                  <wp:extent cx="2576945" cy="1956254"/>
                  <wp:effectExtent l="0" t="0" r="0" b="635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88122" cy="1964739"/>
                          </a:xfrm>
                          <a:prstGeom prst="rect">
                            <a:avLst/>
                          </a:prstGeom>
                          <a:noFill/>
                          <a:ln>
                            <a:noFill/>
                          </a:ln>
                        </pic:spPr>
                      </pic:pic>
                    </a:graphicData>
                  </a:graphic>
                </wp:inline>
              </w:drawing>
            </w:r>
          </w:p>
        </w:tc>
        <w:tc>
          <w:tcPr>
            <w:tcW w:w="4814" w:type="dxa"/>
          </w:tcPr>
          <w:p w:rsidR="00CC5628" w:rsidRPr="00DE6704" w:rsidRDefault="00CC5628" w:rsidP="0055466C">
            <w:pPr>
              <w:keepNext/>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lang w:eastAsia="fr-FR"/>
              </w:rPr>
            </w:pPr>
            <w:r w:rsidRPr="00DE6704">
              <w:rPr>
                <w:rFonts w:asciiTheme="minorBidi" w:hAnsiTheme="minorBidi"/>
                <w:noProof/>
                <w:highlight w:val="yellow"/>
                <w:lang w:eastAsia="fr-FR"/>
              </w:rPr>
              <w:drawing>
                <wp:inline distT="0" distB="0" distL="0" distR="0" wp14:anchorId="709A4326" wp14:editId="690EEF9B">
                  <wp:extent cx="2327564" cy="1968221"/>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331606" cy="1971639"/>
                          </a:xfrm>
                          <a:prstGeom prst="rect">
                            <a:avLst/>
                          </a:prstGeom>
                        </pic:spPr>
                      </pic:pic>
                    </a:graphicData>
                  </a:graphic>
                </wp:inline>
              </w:drawing>
            </w:r>
          </w:p>
        </w:tc>
      </w:tr>
    </w:tbl>
    <w:p w:rsidR="00946F8D" w:rsidRDefault="00946F8D" w:rsidP="0043072B">
      <w:pPr>
        <w:pStyle w:val="Caption"/>
      </w:pPr>
      <w:bookmarkStart w:id="31" w:name="_Toc396116285"/>
      <w:bookmarkStart w:id="32" w:name="_Toc399404544"/>
      <w:bookmarkStart w:id="33" w:name="_Toc399583990"/>
    </w:p>
    <w:p w:rsidR="00CC5628" w:rsidRPr="00DE6704" w:rsidRDefault="00C42262" w:rsidP="0043072B">
      <w:pPr>
        <w:pStyle w:val="Caption"/>
      </w:pPr>
      <w:bookmarkStart w:id="34" w:name="_Toc39995772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w:t>
      </w:r>
      <w:r w:rsidR="00916930" w:rsidRPr="00DE6704">
        <w:fldChar w:fldCharType="end"/>
      </w:r>
      <w:r w:rsidRPr="00DE6704">
        <w:t>: Solution trés légè</w:t>
      </w:r>
      <w:r w:rsidR="001176BD">
        <w:t xml:space="preserve">res pour les voitures de demain, </w:t>
      </w:r>
      <w:r w:rsidRPr="00672437">
        <w:t>Source</w:t>
      </w:r>
      <w:r w:rsidR="001176BD">
        <w:t>:</w:t>
      </w:r>
      <w:sdt>
        <w:sdtPr>
          <w:id w:val="-811946448"/>
          <w:citation/>
        </w:sdtPr>
        <w:sdtContent>
          <w:r w:rsidRPr="00672437">
            <w:fldChar w:fldCharType="begin"/>
          </w:r>
          <w:r w:rsidRPr="00672437">
            <w:instrText xml:space="preserve"> CITATION han14 \l 1036 </w:instrText>
          </w:r>
          <w:r w:rsidRPr="00672437">
            <w:fldChar w:fldCharType="separate"/>
          </w:r>
          <w:r w:rsidR="00581059" w:rsidRPr="00672437">
            <w:t xml:space="preserve"> (Messe, 2014)</w:t>
          </w:r>
          <w:r w:rsidRPr="00672437">
            <w:fldChar w:fldCharType="end"/>
          </w:r>
        </w:sdtContent>
      </w:sdt>
      <w:bookmarkEnd w:id="31"/>
      <w:bookmarkEnd w:id="32"/>
      <w:bookmarkEnd w:id="33"/>
      <w:bookmarkEnd w:id="34"/>
    </w:p>
    <w:p w:rsidR="00376605" w:rsidRPr="00DE6704" w:rsidRDefault="00376605" w:rsidP="0055466C">
      <w:pPr>
        <w:pStyle w:val="figure"/>
        <w:spacing w:after="200"/>
      </w:pPr>
    </w:p>
    <w:p w:rsidR="003603E8" w:rsidRPr="00DE6704" w:rsidRDefault="003603E8" w:rsidP="00D8698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Ainsi dans le domaine de la construction du bâtiment, le concept de légèreté a trouvé sa place</w:t>
      </w:r>
      <w:r w:rsidR="00BC43EF" w:rsidRPr="00DE6704">
        <w:rPr>
          <w:rFonts w:asciiTheme="minorBidi" w:hAnsiTheme="minorBidi"/>
          <w:color w:val="000000" w:themeColor="text1"/>
          <w:sz w:val="24"/>
          <w:szCs w:val="24"/>
          <w:lang w:bidi="ar-TN"/>
        </w:rPr>
        <w:t>.</w:t>
      </w:r>
      <w:r w:rsidRPr="00DE6704">
        <w:rPr>
          <w:rFonts w:asciiTheme="minorBidi" w:hAnsiTheme="minorBidi"/>
          <w:color w:val="000000" w:themeColor="text1"/>
          <w:sz w:val="24"/>
          <w:szCs w:val="24"/>
          <w:lang w:bidi="ar-TN"/>
        </w:rPr>
        <w:t xml:space="preserve"> </w:t>
      </w:r>
      <w:r w:rsidR="00BC43EF" w:rsidRPr="00DE6704">
        <w:rPr>
          <w:rFonts w:asciiTheme="minorBidi" w:hAnsiTheme="minorBidi"/>
          <w:color w:val="000000" w:themeColor="text1"/>
          <w:sz w:val="24"/>
          <w:szCs w:val="24"/>
          <w:lang w:bidi="ar-TN"/>
        </w:rPr>
        <w:t>D</w:t>
      </w:r>
      <w:r w:rsidRPr="00DE6704">
        <w:rPr>
          <w:rFonts w:asciiTheme="minorBidi" w:hAnsiTheme="minorBidi"/>
          <w:color w:val="000000" w:themeColor="text1"/>
          <w:sz w:val="24"/>
          <w:szCs w:val="24"/>
          <w:lang w:bidi="ar-TN"/>
        </w:rPr>
        <w:t>epuis longtemps</w:t>
      </w:r>
      <w:r w:rsidR="00BC43EF" w:rsidRPr="00DE6704">
        <w:rPr>
          <w:rFonts w:asciiTheme="minorBidi" w:hAnsiTheme="minorBidi"/>
          <w:color w:val="000000" w:themeColor="text1"/>
          <w:sz w:val="24"/>
          <w:szCs w:val="24"/>
          <w:lang w:bidi="ar-TN"/>
        </w:rPr>
        <w:t xml:space="preserve">, architectes et ingénieurs </w:t>
      </w:r>
      <w:r w:rsidR="00AA63FF" w:rsidRPr="00DE6704">
        <w:rPr>
          <w:rFonts w:asciiTheme="minorBidi" w:hAnsiTheme="minorBidi"/>
          <w:color w:val="000000" w:themeColor="text1"/>
          <w:sz w:val="24"/>
          <w:szCs w:val="24"/>
          <w:lang w:bidi="ar-TN"/>
        </w:rPr>
        <w:t>expérimentent des matériaux et des systèmes constructifs légers</w:t>
      </w:r>
      <w:r w:rsidR="009A02AA" w:rsidRPr="00DE6704">
        <w:rPr>
          <w:rFonts w:asciiTheme="minorBidi" w:hAnsiTheme="minorBidi"/>
          <w:color w:val="000000" w:themeColor="text1"/>
          <w:sz w:val="24"/>
          <w:szCs w:val="24"/>
          <w:lang w:bidi="ar-TN"/>
        </w:rPr>
        <w:t xml:space="preserve"> en bois et en profilé d’acier laminé à froid</w:t>
      </w:r>
      <w:r w:rsidR="00C42262" w:rsidRPr="00DE6704">
        <w:rPr>
          <w:rFonts w:asciiTheme="minorBidi" w:hAnsiTheme="minorBidi"/>
          <w:color w:val="000000" w:themeColor="text1"/>
          <w:sz w:val="24"/>
          <w:szCs w:val="24"/>
          <w:lang w:bidi="ar-TN"/>
        </w:rPr>
        <w:t xml:space="preserve"> et </w:t>
      </w:r>
      <w:r w:rsidR="006D172E" w:rsidRPr="00DE6704">
        <w:rPr>
          <w:rFonts w:asciiTheme="minorBidi" w:hAnsiTheme="minorBidi"/>
          <w:color w:val="000000" w:themeColor="text1"/>
          <w:sz w:val="24"/>
          <w:szCs w:val="24"/>
          <w:lang w:bidi="ar-TN"/>
        </w:rPr>
        <w:t>d’autres</w:t>
      </w:r>
      <w:r w:rsidR="00C42262" w:rsidRPr="00DE6704">
        <w:rPr>
          <w:rFonts w:asciiTheme="minorBidi" w:hAnsiTheme="minorBidi"/>
          <w:color w:val="000000" w:themeColor="text1"/>
          <w:sz w:val="24"/>
          <w:szCs w:val="24"/>
          <w:lang w:bidi="ar-TN"/>
        </w:rPr>
        <w:t xml:space="preserve"> matériaux divers et innovants</w:t>
      </w:r>
      <w:r w:rsidR="009A02AA" w:rsidRPr="00DE6704">
        <w:rPr>
          <w:rFonts w:asciiTheme="minorBidi" w:hAnsiTheme="minorBidi"/>
          <w:color w:val="000000" w:themeColor="text1"/>
          <w:sz w:val="24"/>
          <w:szCs w:val="24"/>
          <w:lang w:bidi="ar-TN"/>
        </w:rPr>
        <w:t>.</w:t>
      </w:r>
      <w:r w:rsidR="00AA63FF" w:rsidRPr="00DE6704">
        <w:rPr>
          <w:rFonts w:asciiTheme="minorBidi" w:hAnsiTheme="minorBidi"/>
          <w:color w:val="000000" w:themeColor="text1"/>
          <w:sz w:val="24"/>
          <w:szCs w:val="24"/>
          <w:lang w:bidi="ar-TN"/>
        </w:rPr>
        <w:t xml:space="preserve"> </w:t>
      </w:r>
      <w:r w:rsidR="00CC5628" w:rsidRPr="00DE6704">
        <w:rPr>
          <w:rFonts w:asciiTheme="minorBidi" w:hAnsiTheme="minorBidi"/>
          <w:color w:val="000000" w:themeColor="text1"/>
          <w:sz w:val="24"/>
          <w:szCs w:val="24"/>
          <w:lang w:bidi="ar-TN"/>
        </w:rPr>
        <w:t>En</w:t>
      </w:r>
      <w:r w:rsidR="00AA63FF" w:rsidRPr="00DE6704">
        <w:rPr>
          <w:rFonts w:asciiTheme="minorBidi" w:hAnsiTheme="minorBidi"/>
          <w:color w:val="000000" w:themeColor="text1"/>
          <w:sz w:val="24"/>
          <w:szCs w:val="24"/>
          <w:lang w:bidi="ar-TN"/>
        </w:rPr>
        <w:t xml:space="preserve"> Amérique du nord et en Scandinavie</w:t>
      </w:r>
      <w:r w:rsidR="009A02AA" w:rsidRPr="00DE6704">
        <w:rPr>
          <w:rFonts w:asciiTheme="minorBidi" w:hAnsiTheme="minorBidi"/>
          <w:color w:val="000000" w:themeColor="text1"/>
          <w:sz w:val="24"/>
          <w:szCs w:val="24"/>
          <w:lang w:bidi="ar-TN"/>
        </w:rPr>
        <w:t>, le bois est employé en structure dans plus de 90% des maisons individuelles</w:t>
      </w:r>
      <w:sdt>
        <w:sdtPr>
          <w:rPr>
            <w:rFonts w:asciiTheme="minorBidi" w:hAnsiTheme="minorBidi"/>
            <w:color w:val="000000" w:themeColor="text1"/>
            <w:sz w:val="24"/>
            <w:szCs w:val="24"/>
            <w:lang w:bidi="ar-TN"/>
          </w:rPr>
          <w:id w:val="-2112578774"/>
          <w:citation/>
        </w:sdtPr>
        <w:sdtContent>
          <w:r w:rsidR="00C02E93" w:rsidRPr="00DE6704">
            <w:rPr>
              <w:rFonts w:asciiTheme="minorBidi" w:hAnsiTheme="minorBidi"/>
              <w:color w:val="000000" w:themeColor="text1"/>
              <w:sz w:val="24"/>
              <w:szCs w:val="24"/>
              <w:lang w:bidi="ar-TN"/>
            </w:rPr>
            <w:fldChar w:fldCharType="begin"/>
          </w:r>
          <w:r w:rsidR="00CC5628" w:rsidRPr="00DE6704">
            <w:rPr>
              <w:rFonts w:asciiTheme="minorBidi" w:hAnsiTheme="minorBidi"/>
              <w:color w:val="000000" w:themeColor="text1"/>
              <w:sz w:val="24"/>
              <w:szCs w:val="24"/>
              <w:lang w:bidi="ar-TN"/>
            </w:rPr>
            <w:instrText xml:space="preserve">CITATION Her05 \l 1036 </w:instrText>
          </w:r>
          <w:r w:rsidR="00C02E93"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(Herzog, Julius, &amp; Michel, 2005)</w:t>
          </w:r>
          <w:r w:rsidR="00C02E93" w:rsidRPr="00DE6704">
            <w:rPr>
              <w:rFonts w:asciiTheme="minorBidi" w:hAnsiTheme="minorBidi"/>
              <w:color w:val="000000" w:themeColor="text1"/>
              <w:sz w:val="24"/>
              <w:szCs w:val="24"/>
              <w:lang w:bidi="ar-TN"/>
            </w:rPr>
            <w:fldChar w:fldCharType="end"/>
          </w:r>
        </w:sdtContent>
      </w:sdt>
      <w:r w:rsidR="00C02E93" w:rsidRPr="00DE6704">
        <w:rPr>
          <w:rFonts w:asciiTheme="minorBidi" w:hAnsiTheme="minorBidi"/>
          <w:color w:val="000000" w:themeColor="text1"/>
          <w:sz w:val="24"/>
          <w:szCs w:val="24"/>
          <w:lang w:bidi="ar-TN"/>
        </w:rPr>
        <w:t>.</w:t>
      </w:r>
      <w:r w:rsidR="00AA63FF" w:rsidRPr="00DE6704">
        <w:rPr>
          <w:rFonts w:asciiTheme="minorBidi" w:hAnsiTheme="minorBidi"/>
          <w:color w:val="000000" w:themeColor="text1"/>
          <w:sz w:val="24"/>
          <w:szCs w:val="24"/>
          <w:lang w:bidi="ar-TN"/>
        </w:rPr>
        <w:t xml:space="preserve"> </w:t>
      </w:r>
      <w:r w:rsidR="006D172E" w:rsidRPr="00DE6704">
        <w:rPr>
          <w:rFonts w:asciiTheme="minorBidi" w:hAnsiTheme="minorBidi"/>
          <w:color w:val="000000" w:themeColor="text1"/>
          <w:sz w:val="24"/>
          <w:szCs w:val="24"/>
          <w:lang w:bidi="ar-TN"/>
        </w:rPr>
        <w:t xml:space="preserve">Cette tendance à l’adoption de systèmes de construction différents découle de divers facteurs, comme l’épuisement des ressources forestières et les préoccupations concernant l’efficacité énergétique, la protection contre la menace du séisme et </w:t>
      </w:r>
      <w:r w:rsidR="00830EF5" w:rsidRPr="00DE6704">
        <w:rPr>
          <w:rFonts w:asciiTheme="minorBidi" w:hAnsiTheme="minorBidi"/>
          <w:color w:val="000000" w:themeColor="text1"/>
          <w:sz w:val="24"/>
          <w:szCs w:val="24"/>
          <w:lang w:bidi="ar-TN"/>
        </w:rPr>
        <w:t>le coût</w:t>
      </w:r>
      <w:r w:rsidR="006D172E" w:rsidRPr="00DE6704">
        <w:rPr>
          <w:rFonts w:asciiTheme="minorBidi" w:hAnsiTheme="minorBidi"/>
          <w:color w:val="000000" w:themeColor="text1"/>
          <w:sz w:val="24"/>
          <w:szCs w:val="24"/>
          <w:lang w:bidi="ar-TN"/>
        </w:rPr>
        <w:t xml:space="preserve"> de construction.</w:t>
      </w:r>
    </w:p>
    <w:p w:rsidR="006D172E" w:rsidRDefault="006E2075" w:rsidP="005F2784">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w:t>
      </w:r>
      <w:r w:rsidR="004C4ABF" w:rsidRPr="00DE6704">
        <w:rPr>
          <w:rFonts w:asciiTheme="minorBidi" w:hAnsiTheme="minorBidi"/>
          <w:color w:val="000000" w:themeColor="text1"/>
          <w:sz w:val="24"/>
          <w:szCs w:val="24"/>
          <w:lang w:bidi="ar-TN"/>
        </w:rPr>
        <w:t xml:space="preserve"> terme</w:t>
      </w:r>
      <w:r w:rsidR="0078272C" w:rsidRPr="00DE6704">
        <w:rPr>
          <w:rFonts w:asciiTheme="minorBidi" w:hAnsiTheme="minorBidi"/>
          <w:color w:val="000000" w:themeColor="text1"/>
          <w:sz w:val="24"/>
          <w:szCs w:val="24"/>
          <w:lang w:bidi="ar-TN"/>
        </w:rPr>
        <w:t xml:space="preserve"> construction légère ou</w:t>
      </w:r>
      <w:r w:rsidR="004C4ABF" w:rsidRPr="00DE6704">
        <w:rPr>
          <w:rFonts w:asciiTheme="minorBidi" w:hAnsiTheme="minorBidi"/>
          <w:color w:val="000000" w:themeColor="text1"/>
          <w:sz w:val="24"/>
          <w:szCs w:val="24"/>
          <w:lang w:bidi="ar-TN"/>
        </w:rPr>
        <w:t xml:space="preserve"> « Lightweight Construction »</w:t>
      </w:r>
      <w:r w:rsidR="00143FDF" w:rsidRPr="00DE6704">
        <w:rPr>
          <w:rFonts w:asciiTheme="minorBidi" w:hAnsiTheme="minorBidi"/>
          <w:color w:val="000000" w:themeColor="text1"/>
          <w:sz w:val="24"/>
          <w:szCs w:val="24"/>
          <w:lang w:bidi="ar-TN"/>
        </w:rPr>
        <w:t>(</w:t>
      </w:r>
      <w:r w:rsidR="0078272C" w:rsidRPr="00DE6704">
        <w:rPr>
          <w:rFonts w:asciiTheme="minorBidi" w:hAnsiTheme="minorBidi"/>
          <w:color w:val="000000" w:themeColor="text1"/>
          <w:sz w:val="24"/>
          <w:szCs w:val="24"/>
          <w:lang w:bidi="ar-TN"/>
        </w:rPr>
        <w:t>en anglais</w:t>
      </w:r>
      <w:r w:rsidR="00143FDF" w:rsidRPr="00DE6704">
        <w:rPr>
          <w:rFonts w:asciiTheme="minorBidi" w:hAnsiTheme="minorBidi"/>
          <w:color w:val="000000" w:themeColor="text1"/>
          <w:sz w:val="24"/>
          <w:szCs w:val="24"/>
          <w:lang w:bidi="ar-TN"/>
        </w:rPr>
        <w:t>)</w:t>
      </w:r>
      <w:r w:rsidR="00830EF5" w:rsidRPr="00DE6704">
        <w:rPr>
          <w:rFonts w:asciiTheme="minorBidi" w:hAnsiTheme="minorBidi"/>
          <w:color w:val="000000" w:themeColor="text1"/>
          <w:sz w:val="24"/>
          <w:szCs w:val="24"/>
          <w:lang w:bidi="ar-TN"/>
        </w:rPr>
        <w:t>,</w:t>
      </w:r>
      <w:r w:rsidR="004C4ABF" w:rsidRPr="00DE6704">
        <w:rPr>
          <w:rFonts w:asciiTheme="minorBidi" w:hAnsiTheme="minorBidi"/>
          <w:color w:val="000000" w:themeColor="text1"/>
          <w:sz w:val="24"/>
          <w:szCs w:val="24"/>
          <w:lang w:bidi="ar-TN"/>
        </w:rPr>
        <w:t xml:space="preserve"> a plusieurs définitions </w:t>
      </w:r>
      <w:r w:rsidR="005F2784" w:rsidRPr="00DE6704">
        <w:rPr>
          <w:rFonts w:asciiTheme="minorBidi" w:hAnsiTheme="minorBidi"/>
          <w:color w:val="000000" w:themeColor="text1"/>
          <w:sz w:val="24"/>
          <w:szCs w:val="24"/>
          <w:lang w:bidi="ar-TN"/>
        </w:rPr>
        <w:t>suivant le domaine de son utilisation</w:t>
      </w:r>
      <w:r w:rsidR="004C4ABF" w:rsidRPr="00DE6704">
        <w:rPr>
          <w:rFonts w:asciiTheme="minorBidi" w:hAnsiTheme="minorBidi"/>
          <w:color w:val="000000" w:themeColor="text1"/>
          <w:sz w:val="24"/>
          <w:szCs w:val="24"/>
          <w:lang w:bidi="ar-TN"/>
        </w:rPr>
        <w:t xml:space="preserve">. </w:t>
      </w:r>
      <w:r w:rsidR="00830EF5" w:rsidRPr="00DE6704">
        <w:rPr>
          <w:rFonts w:asciiTheme="minorBidi" w:hAnsiTheme="minorBidi"/>
          <w:sz w:val="24"/>
          <w:szCs w:val="24"/>
          <w:lang w:bidi="ar-TN"/>
        </w:rPr>
        <w:t xml:space="preserve">L'International Building Code ne définit pas </w:t>
      </w:r>
      <w:r w:rsidR="00143FDF" w:rsidRPr="00DE6704">
        <w:rPr>
          <w:rFonts w:asciiTheme="minorBidi" w:hAnsiTheme="minorBidi"/>
          <w:sz w:val="24"/>
          <w:szCs w:val="24"/>
          <w:lang w:bidi="ar-TN"/>
        </w:rPr>
        <w:t>ce</w:t>
      </w:r>
      <w:r w:rsidR="00830EF5" w:rsidRPr="00DE6704">
        <w:rPr>
          <w:rFonts w:asciiTheme="minorBidi" w:hAnsiTheme="minorBidi"/>
          <w:sz w:val="24"/>
          <w:szCs w:val="24"/>
          <w:lang w:bidi="ar-TN"/>
        </w:rPr>
        <w:t xml:space="preserve"> terme </w:t>
      </w:r>
      <w:r w:rsidR="00143FDF" w:rsidRPr="00DE6704">
        <w:rPr>
          <w:rFonts w:asciiTheme="minorBidi" w:hAnsiTheme="minorBidi"/>
          <w:sz w:val="24"/>
          <w:szCs w:val="24"/>
          <w:lang w:bidi="ar-TN"/>
        </w:rPr>
        <w:t>comme</w:t>
      </w:r>
      <w:r w:rsidR="00830EF5" w:rsidRPr="00DE6704">
        <w:rPr>
          <w:rFonts w:asciiTheme="minorBidi" w:hAnsiTheme="minorBidi"/>
          <w:sz w:val="24"/>
          <w:szCs w:val="24"/>
          <w:lang w:bidi="ar-TN"/>
        </w:rPr>
        <w:t xml:space="preserve"> «construction légère», mais plutôt comme «ossature légère» </w:t>
      </w:r>
      <w:r w:rsidR="00143FDF" w:rsidRPr="00DE6704">
        <w:rPr>
          <w:rFonts w:asciiTheme="minorBidi" w:hAnsiTheme="minorBidi"/>
          <w:sz w:val="24"/>
          <w:szCs w:val="24"/>
          <w:lang w:bidi="ar-TN"/>
        </w:rPr>
        <w:t>(</w:t>
      </w:r>
      <w:r w:rsidR="00143FDF" w:rsidRPr="00DE6704">
        <w:rPr>
          <w:rFonts w:asciiTheme="minorBidi" w:hAnsiTheme="minorBidi"/>
          <w:color w:val="000000" w:themeColor="text1"/>
          <w:sz w:val="24"/>
          <w:szCs w:val="24"/>
          <w:lang w:bidi="ar-TN"/>
        </w:rPr>
        <w:t>Light-Frame Construction)</w:t>
      </w:r>
      <w:r w:rsidR="005F2784" w:rsidRPr="00DE6704">
        <w:rPr>
          <w:rFonts w:asciiTheme="minorBidi" w:hAnsiTheme="minorBidi"/>
          <w:color w:val="000000" w:themeColor="text1"/>
          <w:sz w:val="24"/>
          <w:szCs w:val="24"/>
          <w:lang w:bidi="ar-TN"/>
        </w:rPr>
        <w:t>:</w:t>
      </w:r>
      <w:r w:rsidR="005F2784" w:rsidRPr="00DE6704">
        <w:rPr>
          <w:rFonts w:asciiTheme="minorBidi" w:hAnsiTheme="minorBidi"/>
          <w:sz w:val="24"/>
          <w:szCs w:val="24"/>
          <w:lang w:bidi="ar-TN"/>
        </w:rPr>
        <w:t> « </w:t>
      </w:r>
      <w:r w:rsidR="00143FDF" w:rsidRPr="00DE6704">
        <w:rPr>
          <w:rFonts w:asciiTheme="minorBidi" w:hAnsiTheme="minorBidi"/>
          <w:i/>
          <w:iCs/>
          <w:sz w:val="24"/>
          <w:szCs w:val="24"/>
          <w:lang w:bidi="ar-TN"/>
        </w:rPr>
        <w:t xml:space="preserve">Un type de construction verticale et horizontale dont les éléments de la structure sont principalement formé par un système </w:t>
      </w:r>
      <w:r w:rsidR="00143FDF" w:rsidRPr="00DE6704">
        <w:rPr>
          <w:rFonts w:asciiTheme="minorBidi" w:hAnsiTheme="minorBidi"/>
          <w:i/>
          <w:iCs/>
          <w:color w:val="000000" w:themeColor="text1"/>
          <w:sz w:val="24"/>
          <w:szCs w:val="24"/>
          <w:lang w:bidi="ar-TN"/>
        </w:rPr>
        <w:t>ré</w:t>
      </w:r>
      <w:r w:rsidR="005F2784" w:rsidRPr="00DE6704">
        <w:rPr>
          <w:rFonts w:asciiTheme="minorBidi" w:hAnsiTheme="minorBidi"/>
          <w:i/>
          <w:iCs/>
          <w:color w:val="000000" w:themeColor="text1"/>
          <w:sz w:val="24"/>
          <w:szCs w:val="24"/>
          <w:lang w:bidi="ar-TN"/>
        </w:rPr>
        <w:t>pétitif de bois ou bien d’</w:t>
      </w:r>
      <w:r w:rsidR="00143FDF" w:rsidRPr="00DE6704">
        <w:rPr>
          <w:rFonts w:asciiTheme="minorBidi" w:hAnsiTheme="minorBidi"/>
          <w:i/>
          <w:iCs/>
          <w:color w:val="000000" w:themeColor="text1"/>
          <w:sz w:val="24"/>
          <w:szCs w:val="24"/>
          <w:lang w:bidi="ar-TN"/>
        </w:rPr>
        <w:t xml:space="preserve">acier </w:t>
      </w:r>
      <w:r w:rsidR="007C412B" w:rsidRPr="00DE6704">
        <w:rPr>
          <w:rFonts w:asciiTheme="minorBidi" w:hAnsiTheme="minorBidi"/>
          <w:i/>
          <w:iCs/>
          <w:color w:val="000000" w:themeColor="text1"/>
          <w:sz w:val="24"/>
          <w:szCs w:val="24"/>
          <w:lang w:bidi="ar-TN"/>
        </w:rPr>
        <w:t>léger</w:t>
      </w:r>
      <w:r w:rsidR="005F2784" w:rsidRPr="00DE6704">
        <w:rPr>
          <w:rFonts w:asciiTheme="minorBidi" w:hAnsiTheme="minorBidi"/>
          <w:sz w:val="24"/>
          <w:szCs w:val="24"/>
          <w:lang w:bidi="ar-TN"/>
        </w:rPr>
        <w:t xml:space="preserve"> » </w:t>
      </w:r>
      <w:sdt>
        <w:sdtPr>
          <w:rPr>
            <w:rFonts w:asciiTheme="minorBidi" w:hAnsiTheme="minorBidi"/>
            <w:color w:val="000000" w:themeColor="text1"/>
            <w:sz w:val="24"/>
            <w:szCs w:val="24"/>
            <w:lang w:bidi="ar-TN"/>
          </w:rPr>
          <w:id w:val="-242036914"/>
          <w:citation/>
        </w:sdtPr>
        <w:sdtContent>
          <w:r w:rsidR="005C4595" w:rsidRPr="00DE6704">
            <w:rPr>
              <w:rFonts w:asciiTheme="minorBidi" w:hAnsiTheme="minorBidi"/>
              <w:color w:val="000000" w:themeColor="text1"/>
              <w:sz w:val="24"/>
              <w:szCs w:val="24"/>
              <w:lang w:bidi="ar-TN"/>
            </w:rPr>
            <w:fldChar w:fldCharType="begin"/>
          </w:r>
          <w:r w:rsidR="005C4595" w:rsidRPr="00DE6704">
            <w:rPr>
              <w:rFonts w:asciiTheme="minorBidi" w:hAnsiTheme="minorBidi"/>
              <w:color w:val="000000" w:themeColor="text1"/>
              <w:sz w:val="24"/>
              <w:szCs w:val="24"/>
              <w:lang w:bidi="ar-TN"/>
            </w:rPr>
            <w:instrText xml:space="preserve"> CITATION Sea09 \l 1036 </w:instrText>
          </w:r>
          <w:r w:rsidR="005C4595" w:rsidRPr="00DE6704">
            <w:rPr>
              <w:rFonts w:asciiTheme="minorBidi" w:hAnsiTheme="minorBidi"/>
              <w:color w:val="000000" w:themeColor="text1"/>
              <w:sz w:val="24"/>
              <w:szCs w:val="24"/>
              <w:lang w:bidi="ar-TN"/>
            </w:rPr>
            <w:fldChar w:fldCharType="separate"/>
          </w:r>
          <w:r w:rsidR="00581059" w:rsidRPr="00581059">
            <w:rPr>
              <w:rFonts w:asciiTheme="minorBidi" w:hAnsiTheme="minorBidi"/>
              <w:noProof/>
              <w:color w:val="000000" w:themeColor="text1"/>
              <w:sz w:val="24"/>
              <w:szCs w:val="24"/>
              <w:lang w:bidi="ar-TN"/>
            </w:rPr>
            <w:t>(Sean, 2009)</w:t>
          </w:r>
          <w:r w:rsidR="005C4595" w:rsidRPr="00DE6704">
            <w:rPr>
              <w:rFonts w:asciiTheme="minorBidi" w:hAnsiTheme="minorBidi"/>
              <w:color w:val="000000" w:themeColor="text1"/>
              <w:sz w:val="24"/>
              <w:szCs w:val="24"/>
              <w:lang w:bidi="ar-TN"/>
            </w:rPr>
            <w:fldChar w:fldCharType="end"/>
          </w:r>
        </w:sdtContent>
      </w:sdt>
      <w:r w:rsidR="006D172E" w:rsidRPr="00DE6704">
        <w:rPr>
          <w:rFonts w:asciiTheme="minorBidi" w:hAnsiTheme="minorBidi"/>
          <w:color w:val="000000" w:themeColor="text1"/>
          <w:sz w:val="24"/>
          <w:szCs w:val="24"/>
          <w:lang w:bidi="ar-TN"/>
        </w:rPr>
        <w:t xml:space="preserve">. </w:t>
      </w:r>
    </w:p>
    <w:p w:rsidR="005A6661" w:rsidRPr="00DE6704" w:rsidRDefault="005A6661" w:rsidP="005F2784">
      <w:pPr>
        <w:ind w:firstLine="708"/>
        <w:rPr>
          <w:rFonts w:asciiTheme="minorBidi" w:hAnsiTheme="minorBidi"/>
          <w:color w:val="000000" w:themeColor="text1"/>
          <w:sz w:val="24"/>
          <w:szCs w:val="24"/>
          <w:lang w:bidi="ar-TN"/>
        </w:rPr>
      </w:pPr>
    </w:p>
    <w:p w:rsidR="007646A5" w:rsidRPr="00DE6704" w:rsidRDefault="007646A5" w:rsidP="00D8698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lastRenderedPageBreak/>
        <w:t>Le Centre canadien de matériaux de construction (CCMC) vient tout juste de terminer son évaluation technique des ossatures légères en acier pour la construction résidentielle. En se fondant sur les tableaux des portées et des hauteurs élaborés par l’industrie et sur un guide de montage, le constructeur ou le constructeur propriétaire peut choisir les éléments d’ossature aux dimensions qui conviennent à l’ouvrage à ériger sans l’aide d’un professionnel de la conception technique</w:t>
      </w:r>
      <w:sdt>
        <w:sdtPr>
          <w:rPr>
            <w:rFonts w:asciiTheme="minorBidi" w:hAnsiTheme="minorBidi"/>
            <w:color w:val="000000" w:themeColor="text1"/>
            <w:sz w:val="24"/>
            <w:szCs w:val="24"/>
            <w:lang w:bidi="ar-TN"/>
          </w:rPr>
          <w:id w:val="-402450658"/>
          <w:citation/>
        </w:sdtPr>
        <w:sdtContent>
          <w:r w:rsidR="00143FDF" w:rsidRPr="00DE6704">
            <w:rPr>
              <w:rFonts w:asciiTheme="minorBidi" w:hAnsiTheme="minorBidi"/>
              <w:color w:val="000000" w:themeColor="text1"/>
              <w:sz w:val="24"/>
              <w:szCs w:val="24"/>
              <w:lang w:bidi="ar-TN"/>
            </w:rPr>
            <w:fldChar w:fldCharType="begin"/>
          </w:r>
          <w:r w:rsidR="00143FDF" w:rsidRPr="00DE6704">
            <w:rPr>
              <w:rFonts w:asciiTheme="minorBidi" w:hAnsiTheme="minorBidi"/>
              <w:color w:val="000000" w:themeColor="text1"/>
              <w:sz w:val="24"/>
              <w:szCs w:val="24"/>
              <w:lang w:bidi="ar-TN"/>
            </w:rPr>
            <w:instrText xml:space="preserve"> CITATION Sun02 \l 1036 </w:instrText>
          </w:r>
          <w:r w:rsidR="00143FDF"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(Sun Ridge Group, Juin 2002)</w:t>
          </w:r>
          <w:r w:rsidR="00143FDF"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1E3DFE" w:rsidRPr="00DE6704" w:rsidRDefault="001E3DFE" w:rsidP="00D8698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Il a été montré dans plusieurs études [SOL 84] [TUR 90] que les performances parasismiques des structures à ossature en bois étaient généralement satisfaisantes en raison, d’une part, du rapport résistance-masse élevé, et d’autre part, des actions individuelles des murs enveloppes (liés aux fondations) ou de contreventement dont le comportement parasismique est gouverné par la ductilité des assemblages par connecteur métallique (clou, boulon,...).</w:t>
      </w:r>
    </w:p>
    <w:p w:rsidR="009227BB" w:rsidRDefault="009227BB" w:rsidP="00D8698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Une recherche impliquant des universités et instituts essentiellement japonais mais aussi nord-américains et européens est menée sur l’analyse des performances des structures en bois et notamment des contreventements sous sollicitation sismique.</w:t>
      </w:r>
    </w:p>
    <w:p w:rsidR="008B67F2" w:rsidRPr="00DE6704" w:rsidRDefault="008B67F2" w:rsidP="00D8698A">
      <w:pPr>
        <w:ind w:firstLine="708"/>
        <w:rPr>
          <w:rFonts w:asciiTheme="minorBidi" w:hAnsiTheme="minorBidi"/>
          <w:color w:val="000000" w:themeColor="text1"/>
          <w:sz w:val="24"/>
          <w:szCs w:val="24"/>
          <w:lang w:bidi="ar-TN"/>
        </w:rPr>
      </w:pPr>
    </w:p>
    <w:p w:rsidR="009973CE" w:rsidRPr="00DE6704" w:rsidRDefault="00D5700F" w:rsidP="0055466C">
      <w:pPr>
        <w:pStyle w:val="Heading2"/>
        <w:numPr>
          <w:ilvl w:val="0"/>
          <w:numId w:val="17"/>
        </w:numPr>
        <w:spacing w:after="200"/>
        <w:rPr>
          <w:rFonts w:cstheme="minorBidi"/>
        </w:rPr>
      </w:pPr>
      <w:bookmarkStart w:id="35" w:name="_Toc399874097"/>
      <w:r w:rsidRPr="00DE6704">
        <w:rPr>
          <w:rFonts w:cstheme="minorBidi"/>
        </w:rPr>
        <w:t>Effet de la masse sur la construction :</w:t>
      </w:r>
      <w:bookmarkEnd w:id="35"/>
    </w:p>
    <w:p w:rsidR="009973CE" w:rsidRPr="00DE6704" w:rsidRDefault="009973CE" w:rsidP="0055466C">
      <w:pPr>
        <w:pStyle w:val="Heading3"/>
        <w:numPr>
          <w:ilvl w:val="0"/>
          <w:numId w:val="15"/>
        </w:numPr>
        <w:spacing w:after="200"/>
        <w:rPr>
          <w:rFonts w:cstheme="minorBidi"/>
        </w:rPr>
      </w:pPr>
      <w:bookmarkStart w:id="36" w:name="_Toc399874098"/>
      <w:r w:rsidRPr="00DE6704">
        <w:rPr>
          <w:rFonts w:cstheme="minorBidi"/>
        </w:rPr>
        <w:t>Paramètres des forces d’inertie, conséquences pour la conception des structures</w:t>
      </w:r>
      <w:bookmarkEnd w:id="36"/>
      <w:r w:rsidR="00D5700F" w:rsidRPr="00DE6704">
        <w:rPr>
          <w:rFonts w:cstheme="minorBidi"/>
        </w:rPr>
        <w:t> </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Lorsque la vitesse d’un objet varie en grandeur (accélération positive ou négative), il </w:t>
      </w:r>
      <w:r w:rsidR="00892295" w:rsidRPr="00DE6704">
        <w:rPr>
          <w:rFonts w:asciiTheme="minorBidi" w:hAnsiTheme="minorBidi"/>
          <w:color w:val="000000" w:themeColor="text1"/>
          <w:sz w:val="24"/>
          <w:szCs w:val="24"/>
          <w:lang w:bidi="ar-TN"/>
        </w:rPr>
        <w:t>sera</w:t>
      </w:r>
      <w:r w:rsidRPr="00DE6704">
        <w:rPr>
          <w:rFonts w:asciiTheme="minorBidi" w:hAnsiTheme="minorBidi"/>
          <w:color w:val="000000" w:themeColor="text1"/>
          <w:sz w:val="24"/>
          <w:szCs w:val="24"/>
          <w:lang w:bidi="ar-TN"/>
        </w:rPr>
        <w:t xml:space="preserve"> soumis à des forces d’inertie (translation), s’il y a une variation de direction il est soumis à une force centrifuge (rotation). Il y a proportionnalité entre ces forces et les variations de vitesse et de direction</w:t>
      </w:r>
      <w:sdt>
        <w:sdtPr>
          <w:rPr>
            <w:rFonts w:asciiTheme="minorBidi" w:hAnsiTheme="minorBidi"/>
            <w:color w:val="000000" w:themeColor="text1"/>
            <w:sz w:val="24"/>
            <w:szCs w:val="24"/>
            <w:lang w:bidi="ar-TN"/>
          </w:rPr>
          <w:id w:val="1303885923"/>
          <w:citation/>
        </w:sdtPr>
        <w:sdtContent>
          <w:r w:rsidRPr="00DE6704">
            <w:rPr>
              <w:rFonts w:asciiTheme="minorBidi" w:hAnsiTheme="minorBidi"/>
              <w:color w:val="000000" w:themeColor="text1"/>
              <w:sz w:val="24"/>
              <w:szCs w:val="24"/>
              <w:lang w:bidi="ar-TN"/>
            </w:rPr>
            <w:fldChar w:fldCharType="begin"/>
          </w:r>
          <w:r w:rsidRPr="00DE6704">
            <w:rPr>
              <w:rFonts w:asciiTheme="minorBidi" w:hAnsiTheme="minorBidi"/>
              <w:color w:val="000000" w:themeColor="text1"/>
              <w:sz w:val="24"/>
              <w:szCs w:val="24"/>
              <w:lang w:bidi="ar-TN"/>
            </w:rPr>
            <w:instrText xml:space="preserve"> CITATION BAL01 \l 1036 </w:instrText>
          </w:r>
          <w:r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(BALANDIER, 2001)</w:t>
          </w:r>
          <w:r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Rappelons que la force d’inertie agissant sur un corps est égale au produit de sa masse par son accélération : Fi = m.a (2ème loi de Newton).</w:t>
      </w:r>
    </w:p>
    <w:p w:rsidR="00266CD1" w:rsidRPr="00DE6704" w:rsidRDefault="00266CD1" w:rsidP="0055466C">
      <w:pPr>
        <w:autoSpaceDE w:val="0"/>
        <w:autoSpaceDN w:val="0"/>
        <w:adjustRightInd w:val="0"/>
        <w:rPr>
          <w:rFonts w:asciiTheme="minorBidi" w:hAnsiTheme="minorBidi"/>
          <w:sz w:val="24"/>
          <w:szCs w:val="24"/>
        </w:rPr>
      </w:pPr>
    </w:p>
    <w:p w:rsidR="0007538F" w:rsidRDefault="0007538F" w:rsidP="0043072B">
      <w:pPr>
        <w:pStyle w:val="Caption"/>
      </w:pPr>
      <w:bookmarkStart w:id="37" w:name="_Toc399404545"/>
      <w:bookmarkStart w:id="38" w:name="_Toc399583991"/>
      <w:r w:rsidRPr="00DE6704">
        <w:rPr>
          <w:lang w:eastAsia="fr-FR"/>
        </w:rPr>
        <w:lastRenderedPageBreak/>
        <w:drawing>
          <wp:inline distT="0" distB="0" distL="0" distR="0" wp14:anchorId="7D0AEF3D" wp14:editId="2788E083">
            <wp:extent cx="3253563" cy="1799186"/>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t="7447"/>
                    <a:stretch/>
                  </pic:blipFill>
                  <pic:spPr bwMode="auto">
                    <a:xfrm>
                      <a:off x="0" y="0"/>
                      <a:ext cx="3264033" cy="1804976"/>
                    </a:xfrm>
                    <a:prstGeom prst="rect">
                      <a:avLst/>
                    </a:prstGeom>
                    <a:ln>
                      <a:noFill/>
                    </a:ln>
                    <a:extLst>
                      <a:ext uri="{53640926-AAD7-44D8-BBD7-CCE9431645EC}">
                        <a14:shadowObscured xmlns:a14="http://schemas.microsoft.com/office/drawing/2010/main"/>
                      </a:ext>
                    </a:extLst>
                  </pic:spPr>
                </pic:pic>
              </a:graphicData>
            </a:graphic>
          </wp:inline>
        </w:drawing>
      </w:r>
    </w:p>
    <w:p w:rsidR="00266CD1" w:rsidRDefault="0041515E" w:rsidP="0043072B">
      <w:pPr>
        <w:pStyle w:val="Caption"/>
      </w:pPr>
      <w:bookmarkStart w:id="39" w:name="_Toc399957730"/>
      <w:r>
        <w:t xml:space="preserve">Figure </w:t>
      </w:r>
      <w:r>
        <w:fldChar w:fldCharType="begin"/>
      </w:r>
      <w:r>
        <w:instrText xml:space="preserve"> SEQ Figure \* ARABIC </w:instrText>
      </w:r>
      <w:r>
        <w:fldChar w:fldCharType="separate"/>
      </w:r>
      <w:r w:rsidR="00CD0891">
        <w:t>4</w:t>
      </w:r>
      <w:r>
        <w:fldChar w:fldCharType="end"/>
      </w:r>
      <w:r>
        <w:t xml:space="preserve">: application de la </w:t>
      </w:r>
      <w:r w:rsidRPr="004B66C1">
        <w:t>2ème loi de Newton</w:t>
      </w:r>
      <w:r>
        <w:t xml:space="preserve"> en structure</w:t>
      </w:r>
      <w:r w:rsidR="001176BD">
        <w:t xml:space="preserve">, </w:t>
      </w:r>
      <w:r w:rsidR="001176BD" w:rsidRPr="001176BD">
        <w:t>Source</w:t>
      </w:r>
      <w:r w:rsidR="001176BD">
        <w:t xml:space="preserve">: </w:t>
      </w:r>
      <w:sdt>
        <w:sdtPr>
          <w:id w:val="1215690240"/>
          <w:citation/>
        </w:sdtPr>
        <w:sdtContent>
          <w:r w:rsidRPr="001176BD">
            <w:fldChar w:fldCharType="begin"/>
          </w:r>
          <w:r w:rsidRPr="001176BD">
            <w:instrText xml:space="preserve"> CITATION Mil96 \l 1036 </w:instrText>
          </w:r>
          <w:r w:rsidRPr="001176BD">
            <w:fldChar w:fldCharType="separate"/>
          </w:r>
          <w:r w:rsidR="00581059" w:rsidRPr="001176BD">
            <w:t>(Milan, 1996)</w:t>
          </w:r>
          <w:r w:rsidRPr="001176BD">
            <w:fldChar w:fldCharType="end"/>
          </w:r>
        </w:sdtContent>
      </w:sdt>
      <w:bookmarkEnd w:id="37"/>
      <w:bookmarkEnd w:id="38"/>
      <w:bookmarkEnd w:id="39"/>
    </w:p>
    <w:p w:rsidR="0007538F" w:rsidRPr="0007538F" w:rsidRDefault="0007538F" w:rsidP="0007538F">
      <w:pPr>
        <w:pStyle w:val="figure"/>
      </w:pPr>
    </w:p>
    <w:p w:rsidR="00266CD1"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Pour le dimensionnement des structures aux cha</w:t>
      </w:r>
      <w:r w:rsidR="00266CD1" w:rsidRPr="00DE6704">
        <w:rPr>
          <w:rFonts w:asciiTheme="minorBidi" w:hAnsiTheme="minorBidi"/>
          <w:color w:val="000000" w:themeColor="text1"/>
          <w:sz w:val="24"/>
          <w:szCs w:val="24"/>
          <w:lang w:bidi="ar-TN"/>
        </w:rPr>
        <w:t xml:space="preserve">rges sismiques selon les règles </w:t>
      </w:r>
      <w:r w:rsidRPr="00DE6704">
        <w:rPr>
          <w:rFonts w:asciiTheme="minorBidi" w:hAnsiTheme="minorBidi"/>
          <w:color w:val="000000" w:themeColor="text1"/>
          <w:sz w:val="24"/>
          <w:szCs w:val="24"/>
          <w:lang w:bidi="ar-TN"/>
        </w:rPr>
        <w:t>parasismiques on considère, par commodité, que ces ch</w:t>
      </w:r>
      <w:r w:rsidR="00266CD1" w:rsidRPr="00DE6704">
        <w:rPr>
          <w:rFonts w:asciiTheme="minorBidi" w:hAnsiTheme="minorBidi"/>
          <w:color w:val="000000" w:themeColor="text1"/>
          <w:sz w:val="24"/>
          <w:szCs w:val="24"/>
          <w:lang w:bidi="ar-TN"/>
        </w:rPr>
        <w:t xml:space="preserve">arges sont les forces d’inertie </w:t>
      </w:r>
      <w:r w:rsidRPr="00DE6704">
        <w:rPr>
          <w:rFonts w:asciiTheme="minorBidi" w:hAnsiTheme="minorBidi"/>
          <w:color w:val="000000" w:themeColor="text1"/>
          <w:sz w:val="24"/>
          <w:szCs w:val="24"/>
          <w:lang w:bidi="ar-TN"/>
        </w:rPr>
        <w:t xml:space="preserve">engendrées dans la construction par l’accélération </w:t>
      </w:r>
      <w:r w:rsidR="00266CD1" w:rsidRPr="00DE6704">
        <w:rPr>
          <w:rFonts w:asciiTheme="minorBidi" w:hAnsiTheme="minorBidi"/>
          <w:color w:val="000000" w:themeColor="text1"/>
          <w:sz w:val="24"/>
          <w:szCs w:val="24"/>
          <w:lang w:bidi="ar-TN"/>
        </w:rPr>
        <w:t xml:space="preserve">maximale que cette construction </w:t>
      </w:r>
      <w:r w:rsidRPr="00DE6704">
        <w:rPr>
          <w:rFonts w:asciiTheme="minorBidi" w:hAnsiTheme="minorBidi"/>
          <w:color w:val="000000" w:themeColor="text1"/>
          <w:sz w:val="24"/>
          <w:szCs w:val="24"/>
          <w:lang w:bidi="ar-TN"/>
        </w:rPr>
        <w:t xml:space="preserve">est censée subir pendant le séisme. </w:t>
      </w:r>
    </w:p>
    <w:p w:rsidR="009973CE" w:rsidRPr="00DE6704" w:rsidRDefault="009973CE" w:rsidP="0055466C">
      <w:pPr>
        <w:pStyle w:val="Heading3"/>
        <w:numPr>
          <w:ilvl w:val="0"/>
          <w:numId w:val="15"/>
        </w:numPr>
        <w:spacing w:after="200"/>
        <w:rPr>
          <w:rFonts w:cstheme="minorBidi"/>
          <w:szCs w:val="24"/>
        </w:rPr>
      </w:pPr>
      <w:bookmarkStart w:id="40" w:name="_Toc399874099"/>
      <w:r w:rsidRPr="00DE6704">
        <w:rPr>
          <w:rFonts w:cstheme="minorBidi"/>
        </w:rPr>
        <w:t>Maîtrise de la masse</w:t>
      </w:r>
      <w:bookmarkEnd w:id="40"/>
      <w:r w:rsidR="00D5700F" w:rsidRPr="00DE6704">
        <w:rPr>
          <w:rFonts w:cstheme="minorBidi"/>
        </w:rPr>
        <w:t> </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Les </w:t>
      </w:r>
      <w:r w:rsidR="00DA6F4B" w:rsidRPr="00DE6704">
        <w:rPr>
          <w:rFonts w:asciiTheme="minorBidi" w:hAnsiTheme="minorBidi"/>
          <w:color w:val="000000" w:themeColor="text1"/>
          <w:sz w:val="24"/>
          <w:szCs w:val="24"/>
          <w:lang w:bidi="ar-TN"/>
        </w:rPr>
        <w:t>f</w:t>
      </w:r>
      <w:r w:rsidRPr="00DE6704">
        <w:rPr>
          <w:rFonts w:asciiTheme="minorBidi" w:hAnsiTheme="minorBidi"/>
          <w:color w:val="000000" w:themeColor="text1"/>
          <w:sz w:val="24"/>
          <w:szCs w:val="24"/>
          <w:lang w:bidi="ar-TN"/>
        </w:rPr>
        <w:t xml:space="preserve">orces d’inertie s’appliquent sur les masses </w:t>
      </w:r>
      <w:r w:rsidR="00266CD1" w:rsidRPr="00DE6704">
        <w:rPr>
          <w:rFonts w:asciiTheme="minorBidi" w:hAnsiTheme="minorBidi"/>
          <w:color w:val="000000" w:themeColor="text1"/>
          <w:sz w:val="24"/>
          <w:szCs w:val="24"/>
          <w:lang w:bidi="ar-TN"/>
        </w:rPr>
        <w:t xml:space="preserve">de la construction. Dans le cas </w:t>
      </w:r>
      <w:r w:rsidRPr="00DE6704">
        <w:rPr>
          <w:rFonts w:asciiTheme="minorBidi" w:hAnsiTheme="minorBidi"/>
          <w:color w:val="000000" w:themeColor="text1"/>
          <w:sz w:val="24"/>
          <w:szCs w:val="24"/>
          <w:lang w:bidi="ar-TN"/>
        </w:rPr>
        <w:t>général on considèrera que les masses sont concentrées dans les planchers.</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Ainsi, la réduction des masses permet de minimis</w:t>
      </w:r>
      <w:r w:rsidR="00266CD1" w:rsidRPr="00DE6704">
        <w:rPr>
          <w:rFonts w:asciiTheme="minorBidi" w:hAnsiTheme="minorBidi"/>
          <w:color w:val="000000" w:themeColor="text1"/>
          <w:sz w:val="24"/>
          <w:szCs w:val="24"/>
          <w:lang w:bidi="ar-TN"/>
        </w:rPr>
        <w:t xml:space="preserve">er les sollicitations d’origine </w:t>
      </w:r>
      <w:r w:rsidRPr="00DE6704">
        <w:rPr>
          <w:rFonts w:asciiTheme="minorBidi" w:hAnsiTheme="minorBidi"/>
          <w:color w:val="000000" w:themeColor="text1"/>
          <w:sz w:val="24"/>
          <w:szCs w:val="24"/>
          <w:lang w:bidi="ar-TN"/>
        </w:rPr>
        <w:t>sismique. Pour le projet on considèrera, en fonction de sa nature et ses</w:t>
      </w:r>
      <w:r w:rsidR="00266CD1"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volumes, que la recherche d’un rapport résistance/masse volumique élevé</w:t>
      </w:r>
      <w:r w:rsidR="00266CD1"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est un facteur à optimiser</w:t>
      </w:r>
      <w:sdt>
        <w:sdtPr>
          <w:rPr>
            <w:rFonts w:asciiTheme="minorBidi" w:hAnsiTheme="minorBidi"/>
            <w:color w:val="000000" w:themeColor="text1"/>
            <w:sz w:val="24"/>
            <w:szCs w:val="24"/>
            <w:lang w:bidi="ar-TN"/>
          </w:rPr>
          <w:id w:val="-383802541"/>
          <w:citation/>
        </w:sdtPr>
        <w:sdtContent>
          <w:r w:rsidR="00A770D2">
            <w:rPr>
              <w:rFonts w:asciiTheme="minorBidi" w:hAnsiTheme="minorBidi"/>
              <w:color w:val="000000" w:themeColor="text1"/>
              <w:sz w:val="24"/>
              <w:szCs w:val="24"/>
              <w:lang w:bidi="ar-TN"/>
            </w:rPr>
            <w:fldChar w:fldCharType="begin"/>
          </w:r>
          <w:r w:rsidR="00A770D2">
            <w:rPr>
              <w:rFonts w:asciiTheme="minorBidi" w:hAnsiTheme="minorBidi"/>
              <w:color w:val="000000" w:themeColor="text1"/>
              <w:sz w:val="24"/>
              <w:szCs w:val="24"/>
              <w:lang w:bidi="ar-TN"/>
            </w:rPr>
            <w:instrText xml:space="preserve"> CITATION BAL01 \l 1036 </w:instrText>
          </w:r>
          <w:r w:rsidR="00A770D2">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(BALANDIER, 2001)</w:t>
          </w:r>
          <w:r w:rsidR="00A770D2">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9973CE" w:rsidRPr="00DE6704" w:rsidRDefault="009973CE" w:rsidP="0055466C">
      <w:pPr>
        <w:pStyle w:val="Heading3"/>
        <w:numPr>
          <w:ilvl w:val="0"/>
          <w:numId w:val="15"/>
        </w:numPr>
        <w:spacing w:after="200"/>
        <w:rPr>
          <w:rFonts w:cstheme="minorBidi"/>
        </w:rPr>
      </w:pPr>
      <w:bookmarkStart w:id="41" w:name="_Toc399874100"/>
      <w:r w:rsidRPr="00DE6704">
        <w:rPr>
          <w:rFonts w:cstheme="minorBidi"/>
        </w:rPr>
        <w:t>Maîtrise des accélérations</w:t>
      </w:r>
      <w:bookmarkEnd w:id="41"/>
      <w:r w:rsidR="00D5700F" w:rsidRPr="00DE6704">
        <w:rPr>
          <w:rFonts w:cstheme="minorBidi"/>
        </w:rPr>
        <w:t> </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Lorsque le matériau utilisé ne présente pas un « bon rapport » résistance/masse</w:t>
      </w:r>
      <w:r w:rsidR="008019E9"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volumique</w:t>
      </w:r>
      <w:r w:rsidR="005E7A0C" w:rsidRPr="00DE6704">
        <w:rPr>
          <w:rFonts w:asciiTheme="minorBidi" w:hAnsiTheme="minorBidi"/>
          <w:color w:val="000000" w:themeColor="text1"/>
          <w:sz w:val="24"/>
          <w:szCs w:val="24"/>
          <w:lang w:bidi="ar-TN"/>
        </w:rPr>
        <w:t xml:space="preserve"> (</w:t>
      </w:r>
      <w:r w:rsidR="00DA6F4B" w:rsidRPr="00DE6704">
        <w:rPr>
          <w:rFonts w:asciiTheme="minorBidi" w:hAnsiTheme="minorBidi"/>
          <w:color w:val="000000" w:themeColor="text1"/>
          <w:sz w:val="24"/>
          <w:szCs w:val="24"/>
          <w:lang w:bidi="ar-TN"/>
        </w:rPr>
        <w:t>la</w:t>
      </w:r>
      <w:r w:rsidR="005E7A0C" w:rsidRPr="00DE6704">
        <w:rPr>
          <w:rFonts w:asciiTheme="minorBidi" w:hAnsiTheme="minorBidi"/>
          <w:color w:val="000000" w:themeColor="text1"/>
          <w:sz w:val="24"/>
          <w:szCs w:val="24"/>
          <w:lang w:bidi="ar-TN"/>
        </w:rPr>
        <w:t xml:space="preserve"> structure en béton armé)</w:t>
      </w:r>
      <w:r w:rsidRPr="00DE6704">
        <w:rPr>
          <w:rFonts w:asciiTheme="minorBidi" w:hAnsiTheme="minorBidi"/>
          <w:color w:val="000000" w:themeColor="text1"/>
          <w:sz w:val="24"/>
          <w:szCs w:val="24"/>
          <w:lang w:bidi="ar-TN"/>
        </w:rPr>
        <w:t>, on essaiera plutôt de minimiser les accélérations en réponse au séisme</w:t>
      </w:r>
      <w:r w:rsidR="008019E9" w:rsidRPr="00DE6704">
        <w:rPr>
          <w:rFonts w:asciiTheme="minorBidi" w:hAnsiTheme="minorBidi"/>
          <w:color w:val="000000" w:themeColor="text1"/>
          <w:sz w:val="24"/>
          <w:szCs w:val="24"/>
          <w:lang w:bidi="ar-TN"/>
        </w:rPr>
        <w:t xml:space="preserve"> </w:t>
      </w:r>
      <w:r w:rsidRPr="00DE6704">
        <w:rPr>
          <w:rFonts w:asciiTheme="minorBidi" w:hAnsiTheme="minorBidi"/>
          <w:color w:val="000000" w:themeColor="text1"/>
          <w:sz w:val="24"/>
          <w:szCs w:val="24"/>
          <w:lang w:bidi="ar-TN"/>
        </w:rPr>
        <w:t>de la structure. Il s’agit des accélérations de la structure en réponse à celles du sol.</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On peut difficilement agir sur les accélérations </w:t>
      </w:r>
      <w:r w:rsidR="008019E9" w:rsidRPr="00DE6704">
        <w:rPr>
          <w:rFonts w:asciiTheme="minorBidi" w:hAnsiTheme="minorBidi"/>
          <w:color w:val="000000" w:themeColor="text1"/>
          <w:sz w:val="24"/>
          <w:szCs w:val="24"/>
          <w:lang w:bidi="ar-TN"/>
        </w:rPr>
        <w:t xml:space="preserve">du sol, sauf à éviter les zones </w:t>
      </w:r>
      <w:r w:rsidRPr="00DE6704">
        <w:rPr>
          <w:rFonts w:asciiTheme="minorBidi" w:hAnsiTheme="minorBidi"/>
          <w:color w:val="000000" w:themeColor="text1"/>
          <w:sz w:val="24"/>
          <w:szCs w:val="24"/>
          <w:lang w:bidi="ar-TN"/>
        </w:rPr>
        <w:t xml:space="preserve">susceptibles d’effets de site. Mais </w:t>
      </w:r>
      <w:r w:rsidR="008019E9" w:rsidRPr="00DE6704">
        <w:rPr>
          <w:rFonts w:asciiTheme="minorBidi" w:hAnsiTheme="minorBidi"/>
          <w:color w:val="000000" w:themeColor="text1"/>
          <w:sz w:val="24"/>
          <w:szCs w:val="24"/>
          <w:lang w:bidi="ar-TN"/>
        </w:rPr>
        <w:t xml:space="preserve">les </w:t>
      </w:r>
      <w:r w:rsidRPr="00DE6704">
        <w:rPr>
          <w:rFonts w:asciiTheme="minorBidi" w:hAnsiTheme="minorBidi"/>
          <w:color w:val="000000" w:themeColor="text1"/>
          <w:sz w:val="24"/>
          <w:szCs w:val="24"/>
          <w:lang w:bidi="ar-TN"/>
        </w:rPr>
        <w:t>effets de site sont sélectifs de certaines fréquen</w:t>
      </w:r>
      <w:r w:rsidR="008019E9" w:rsidRPr="00DE6704">
        <w:rPr>
          <w:rFonts w:asciiTheme="minorBidi" w:hAnsiTheme="minorBidi"/>
          <w:color w:val="000000" w:themeColor="text1"/>
          <w:sz w:val="24"/>
          <w:szCs w:val="24"/>
          <w:lang w:bidi="ar-TN"/>
        </w:rPr>
        <w:t xml:space="preserve">ces du signal sismique qui sont </w:t>
      </w:r>
      <w:r w:rsidRPr="00DE6704">
        <w:rPr>
          <w:rFonts w:asciiTheme="minorBidi" w:hAnsiTheme="minorBidi"/>
          <w:color w:val="000000" w:themeColor="text1"/>
          <w:sz w:val="24"/>
          <w:szCs w:val="24"/>
          <w:lang w:bidi="ar-TN"/>
        </w:rPr>
        <w:t>amplifiées localement</w:t>
      </w:r>
      <w:r w:rsidR="00A770D2">
        <w:rPr>
          <w:rFonts w:asciiTheme="minorBidi" w:hAnsiTheme="minorBidi"/>
          <w:color w:val="000000" w:themeColor="text1"/>
          <w:sz w:val="24"/>
          <w:szCs w:val="24"/>
          <w:lang w:bidi="ar-TN"/>
        </w:rPr>
        <w:t>.</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maîtrise des accélérations signifiera concrètement l’éviction po</w:t>
      </w:r>
      <w:r w:rsidR="008019E9" w:rsidRPr="00DE6704">
        <w:rPr>
          <w:rFonts w:asciiTheme="minorBidi" w:hAnsiTheme="minorBidi"/>
          <w:color w:val="000000" w:themeColor="text1"/>
          <w:sz w:val="24"/>
          <w:szCs w:val="24"/>
          <w:lang w:bidi="ar-TN"/>
        </w:rPr>
        <w:t xml:space="preserve">ur la </w:t>
      </w:r>
      <w:r w:rsidRPr="00DE6704">
        <w:rPr>
          <w:rFonts w:asciiTheme="minorBidi" w:hAnsiTheme="minorBidi"/>
          <w:color w:val="000000" w:themeColor="text1"/>
          <w:sz w:val="24"/>
          <w:szCs w:val="24"/>
          <w:lang w:bidi="ar-TN"/>
        </w:rPr>
        <w:t>structure des périodes propres suscepti</w:t>
      </w:r>
      <w:r w:rsidR="008019E9" w:rsidRPr="00DE6704">
        <w:rPr>
          <w:rFonts w:asciiTheme="minorBidi" w:hAnsiTheme="minorBidi"/>
          <w:color w:val="000000" w:themeColor="text1"/>
          <w:sz w:val="24"/>
          <w:szCs w:val="24"/>
          <w:lang w:bidi="ar-TN"/>
        </w:rPr>
        <w:t xml:space="preserve">bles d’entrer en résonance avec </w:t>
      </w:r>
      <w:r w:rsidRPr="00DE6704">
        <w:rPr>
          <w:rFonts w:asciiTheme="minorBidi" w:hAnsiTheme="minorBidi"/>
          <w:color w:val="000000" w:themeColor="text1"/>
          <w:sz w:val="24"/>
          <w:szCs w:val="24"/>
          <w:lang w:bidi="ar-TN"/>
        </w:rPr>
        <w:t xml:space="preserve">celles du sol </w:t>
      </w:r>
      <w:r w:rsidR="008019E9" w:rsidRPr="00DE6704">
        <w:rPr>
          <w:rFonts w:asciiTheme="minorBidi" w:hAnsiTheme="minorBidi"/>
          <w:color w:val="000000" w:themeColor="text1"/>
          <w:sz w:val="24"/>
          <w:szCs w:val="24"/>
          <w:lang w:bidi="ar-TN"/>
        </w:rPr>
        <w:t xml:space="preserve">(Ou la recherche du </w:t>
      </w:r>
      <w:r w:rsidR="009F1E87" w:rsidRPr="00DE6704">
        <w:rPr>
          <w:rFonts w:asciiTheme="minorBidi" w:hAnsiTheme="minorBidi"/>
          <w:color w:val="000000" w:themeColor="text1"/>
          <w:sz w:val="24"/>
          <w:szCs w:val="24"/>
          <w:lang w:bidi="ar-TN"/>
        </w:rPr>
        <w:t>suramortissement</w:t>
      </w:r>
      <w:r w:rsidRPr="00DE6704">
        <w:rPr>
          <w:rFonts w:asciiTheme="minorBidi" w:hAnsiTheme="minorBidi"/>
          <w:color w:val="000000" w:themeColor="text1"/>
          <w:sz w:val="24"/>
          <w:szCs w:val="24"/>
          <w:lang w:bidi="ar-TN"/>
        </w:rPr>
        <w:t>)</w:t>
      </w:r>
      <w:sdt>
        <w:sdtPr>
          <w:rPr>
            <w:rFonts w:asciiTheme="minorBidi" w:hAnsiTheme="minorBidi"/>
            <w:color w:val="000000" w:themeColor="text1"/>
            <w:sz w:val="24"/>
            <w:szCs w:val="24"/>
            <w:lang w:bidi="ar-TN"/>
          </w:rPr>
          <w:id w:val="-299690803"/>
          <w:citation/>
        </w:sdtPr>
        <w:sdtContent>
          <w:r w:rsidR="00A770D2">
            <w:rPr>
              <w:rFonts w:asciiTheme="minorBidi" w:hAnsiTheme="minorBidi"/>
              <w:color w:val="000000" w:themeColor="text1"/>
              <w:sz w:val="24"/>
              <w:szCs w:val="24"/>
              <w:lang w:bidi="ar-TN"/>
            </w:rPr>
            <w:fldChar w:fldCharType="begin"/>
          </w:r>
          <w:r w:rsidR="00A770D2">
            <w:rPr>
              <w:rFonts w:asciiTheme="minorBidi" w:hAnsiTheme="minorBidi"/>
              <w:color w:val="000000" w:themeColor="text1"/>
              <w:sz w:val="24"/>
              <w:szCs w:val="24"/>
              <w:lang w:bidi="ar-TN"/>
            </w:rPr>
            <w:instrText xml:space="preserve"> CITATION BAL01 \l 1036 </w:instrText>
          </w:r>
          <w:r w:rsidR="00A770D2">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(BALANDIER, 2001)</w:t>
          </w:r>
          <w:r w:rsidR="00A770D2">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9973CE" w:rsidRPr="00DE6704" w:rsidRDefault="009973CE" w:rsidP="0055466C">
      <w:pPr>
        <w:pStyle w:val="Heading3"/>
        <w:numPr>
          <w:ilvl w:val="0"/>
          <w:numId w:val="15"/>
        </w:numPr>
        <w:spacing w:after="200"/>
        <w:rPr>
          <w:rFonts w:cstheme="minorBidi"/>
        </w:rPr>
      </w:pPr>
      <w:bookmarkStart w:id="42" w:name="_Toc399874101"/>
      <w:r w:rsidRPr="00DE6704">
        <w:rPr>
          <w:rFonts w:cstheme="minorBidi"/>
        </w:rPr>
        <w:lastRenderedPageBreak/>
        <w:t>Bilan énergétique d’une structure en mouvement</w:t>
      </w:r>
      <w:bookmarkEnd w:id="42"/>
      <w:r w:rsidR="00D5700F" w:rsidRPr="00DE6704">
        <w:rPr>
          <w:rFonts w:cstheme="minorBidi"/>
        </w:rPr>
        <w:t> </w:t>
      </w:r>
    </w:p>
    <w:p w:rsidR="009973CE" w:rsidRPr="00DE6704" w:rsidRDefault="009973C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En termes de forces, on peut dire que les forces d’inerties Fi </w:t>
      </w:r>
      <w:r w:rsidR="008019E9" w:rsidRPr="00DE6704">
        <w:rPr>
          <w:rFonts w:asciiTheme="minorBidi" w:hAnsiTheme="minorBidi"/>
          <w:color w:val="000000" w:themeColor="text1"/>
          <w:sz w:val="24"/>
          <w:szCs w:val="24"/>
          <w:lang w:bidi="ar-TN"/>
        </w:rPr>
        <w:t xml:space="preserve">doivent être équilibrées </w:t>
      </w:r>
      <w:r w:rsidRPr="00DE6704">
        <w:rPr>
          <w:rFonts w:asciiTheme="minorBidi" w:hAnsiTheme="minorBidi"/>
          <w:color w:val="000000" w:themeColor="text1"/>
          <w:sz w:val="24"/>
          <w:szCs w:val="24"/>
          <w:lang w:bidi="ar-TN"/>
        </w:rPr>
        <w:t>par les forces de rappel Fr (qui permettent à la str</w:t>
      </w:r>
      <w:r w:rsidR="008019E9" w:rsidRPr="00DE6704">
        <w:rPr>
          <w:rFonts w:asciiTheme="minorBidi" w:hAnsiTheme="minorBidi"/>
          <w:color w:val="000000" w:themeColor="text1"/>
          <w:sz w:val="24"/>
          <w:szCs w:val="24"/>
          <w:lang w:bidi="ar-TN"/>
        </w:rPr>
        <w:t xml:space="preserve">ucture de revenir à sa position </w:t>
      </w:r>
      <w:r w:rsidRPr="00DE6704">
        <w:rPr>
          <w:rFonts w:asciiTheme="minorBidi" w:hAnsiTheme="minorBidi"/>
          <w:color w:val="000000" w:themeColor="text1"/>
          <w:sz w:val="24"/>
          <w:szCs w:val="24"/>
          <w:lang w:bidi="ar-TN"/>
        </w:rPr>
        <w:t>d’origine après l’arrêt des sollicitations externes) et par les forces dissipées F</w:t>
      </w:r>
      <w:r w:rsidRPr="00DB2CA2">
        <w:rPr>
          <w:rFonts w:asciiTheme="minorBidi" w:hAnsiTheme="minorBidi"/>
          <w:color w:val="000000" w:themeColor="text1"/>
          <w:sz w:val="24"/>
          <w:szCs w:val="24"/>
          <w:vertAlign w:val="subscript"/>
          <w:lang w:bidi="ar-TN"/>
        </w:rPr>
        <w:t>d</w:t>
      </w:r>
      <w:r w:rsidRPr="00DE6704">
        <w:rPr>
          <w:rFonts w:asciiTheme="minorBidi" w:hAnsiTheme="minorBidi"/>
          <w:color w:val="000000" w:themeColor="text1"/>
          <w:sz w:val="24"/>
          <w:szCs w:val="24"/>
          <w:lang w:bidi="ar-TN"/>
        </w:rPr>
        <w:t xml:space="preserve"> </w:t>
      </w:r>
      <w:r w:rsidR="008019E9" w:rsidRPr="00DE6704">
        <w:rPr>
          <w:rFonts w:asciiTheme="minorBidi" w:hAnsiTheme="minorBidi"/>
          <w:color w:val="000000" w:themeColor="text1"/>
          <w:sz w:val="24"/>
          <w:szCs w:val="24"/>
          <w:lang w:bidi="ar-TN"/>
        </w:rPr>
        <w:t xml:space="preserve">(sous </w:t>
      </w:r>
      <w:r w:rsidRPr="00DE6704">
        <w:rPr>
          <w:rFonts w:asciiTheme="minorBidi" w:hAnsiTheme="minorBidi"/>
          <w:color w:val="000000" w:themeColor="text1"/>
          <w:sz w:val="24"/>
          <w:szCs w:val="24"/>
          <w:lang w:bidi="ar-TN"/>
        </w:rPr>
        <w:t>forme de chaleur) pendant le mouvement. Si l’éq</w:t>
      </w:r>
      <w:r w:rsidR="008019E9" w:rsidRPr="00DE6704">
        <w:rPr>
          <w:rFonts w:asciiTheme="minorBidi" w:hAnsiTheme="minorBidi"/>
          <w:color w:val="000000" w:themeColor="text1"/>
          <w:sz w:val="24"/>
          <w:szCs w:val="24"/>
          <w:lang w:bidi="ar-TN"/>
        </w:rPr>
        <w:t xml:space="preserve">uilibre n’est pas assuré il y a </w:t>
      </w:r>
      <w:r w:rsidRPr="00DE6704">
        <w:rPr>
          <w:rFonts w:asciiTheme="minorBidi" w:hAnsiTheme="minorBidi"/>
          <w:color w:val="000000" w:themeColor="text1"/>
          <w:sz w:val="24"/>
          <w:szCs w:val="24"/>
          <w:lang w:bidi="ar-TN"/>
        </w:rPr>
        <w:t>rupture</w:t>
      </w:r>
      <w:sdt>
        <w:sdtPr>
          <w:rPr>
            <w:rFonts w:asciiTheme="minorBidi" w:hAnsiTheme="minorBidi"/>
            <w:color w:val="000000" w:themeColor="text1"/>
            <w:sz w:val="24"/>
            <w:szCs w:val="24"/>
            <w:lang w:bidi="ar-TN"/>
          </w:rPr>
          <w:id w:val="-473216631"/>
          <w:citation/>
        </w:sdtPr>
        <w:sdtContent>
          <w:r w:rsidR="009F1E87" w:rsidRPr="00DE6704">
            <w:rPr>
              <w:rFonts w:asciiTheme="minorBidi" w:hAnsiTheme="minorBidi"/>
              <w:color w:val="000000" w:themeColor="text1"/>
              <w:sz w:val="24"/>
              <w:szCs w:val="24"/>
              <w:lang w:bidi="ar-TN"/>
            </w:rPr>
            <w:fldChar w:fldCharType="begin"/>
          </w:r>
          <w:r w:rsidR="009F1E87" w:rsidRPr="00DE6704">
            <w:rPr>
              <w:rFonts w:asciiTheme="minorBidi" w:hAnsiTheme="minorBidi"/>
              <w:color w:val="000000" w:themeColor="text1"/>
              <w:sz w:val="24"/>
              <w:szCs w:val="24"/>
              <w:lang w:bidi="ar-TN"/>
            </w:rPr>
            <w:instrText xml:space="preserve"> CITATION Mil96 \l 1036 </w:instrText>
          </w:r>
          <w:r w:rsidR="009F1E87"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(Milan, 1996)</w:t>
          </w:r>
          <w:r w:rsidR="009F1E87"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 xml:space="preserve">. </w:t>
      </w:r>
    </w:p>
    <w:tbl>
      <w:tblPr>
        <w:tblStyle w:val="PlainTable2"/>
        <w:tblW w:w="0" w:type="auto"/>
        <w:jc w:val="center"/>
        <w:tblLook w:val="04A0" w:firstRow="1" w:lastRow="0" w:firstColumn="1" w:lastColumn="0" w:noHBand="0" w:noVBand="1"/>
      </w:tblPr>
      <w:tblGrid>
        <w:gridCol w:w="4539"/>
      </w:tblGrid>
      <w:tr w:rsidR="009973CE" w:rsidRPr="00DE6704" w:rsidTr="00400D7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64" w:type="dxa"/>
          </w:tcPr>
          <w:p w:rsidR="009973CE" w:rsidRPr="00DE6704" w:rsidRDefault="009973CE" w:rsidP="0055466C">
            <w:pPr>
              <w:keepNext/>
              <w:spacing w:line="360" w:lineRule="auto"/>
              <w:rPr>
                <w:rFonts w:asciiTheme="minorBidi" w:hAnsiTheme="minorBidi"/>
                <w:b w:val="0"/>
                <w:bCs w:val="0"/>
                <w:color w:val="000000" w:themeColor="text1"/>
                <w:sz w:val="28"/>
                <w:szCs w:val="28"/>
              </w:rPr>
            </w:pPr>
            <w:r w:rsidRPr="00DE6704">
              <w:rPr>
                <w:rFonts w:asciiTheme="minorBidi" w:hAnsiTheme="minorBidi"/>
                <w:noProof/>
                <w:color w:val="000000" w:themeColor="text1"/>
                <w:sz w:val="28"/>
                <w:szCs w:val="28"/>
                <w:lang w:eastAsia="fr-FR"/>
              </w:rPr>
              <w:drawing>
                <wp:inline distT="0" distB="0" distL="0" distR="0" wp14:anchorId="4919C40D" wp14:editId="7C8304FB">
                  <wp:extent cx="2745452" cy="215634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747869" cy="2158245"/>
                          </a:xfrm>
                          <a:prstGeom prst="rect">
                            <a:avLst/>
                          </a:prstGeom>
                          <a:noFill/>
                          <a:ln>
                            <a:noFill/>
                          </a:ln>
                        </pic:spPr>
                      </pic:pic>
                    </a:graphicData>
                  </a:graphic>
                </wp:inline>
              </w:drawing>
            </w:r>
          </w:p>
        </w:tc>
      </w:tr>
    </w:tbl>
    <w:p w:rsidR="00946F8D" w:rsidRDefault="00946F8D" w:rsidP="0043072B">
      <w:pPr>
        <w:pStyle w:val="Caption"/>
      </w:pPr>
      <w:bookmarkStart w:id="43" w:name="_Toc396116286"/>
      <w:bookmarkStart w:id="44" w:name="_Toc399404546"/>
      <w:bookmarkStart w:id="45" w:name="_Toc399583992"/>
    </w:p>
    <w:p w:rsidR="009A2ABF" w:rsidRPr="00DE6704" w:rsidRDefault="009F1E87" w:rsidP="0043072B">
      <w:pPr>
        <w:pStyle w:val="Caption"/>
        <w:rPr>
          <w:sz w:val="24"/>
          <w:szCs w:val="24"/>
        </w:rPr>
      </w:pPr>
      <w:bookmarkStart w:id="46" w:name="_Toc399957731"/>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w:t>
      </w:r>
      <w:r w:rsidR="00916930" w:rsidRPr="00DE6704">
        <w:fldChar w:fldCharType="end"/>
      </w:r>
      <w:r w:rsidRPr="00DE6704">
        <w:t xml:space="preserve">:Représentation schématique de l’équilibre des forces en présence dans la structure, équilibre nécessaire pour la « résistance » de la structure au séisme </w:t>
      </w:r>
      <w:r w:rsidR="004E6513" w:rsidRPr="001176BD">
        <w:t>Source</w:t>
      </w:r>
      <w:r w:rsidR="001176BD" w:rsidRPr="001176BD">
        <w:t>:</w:t>
      </w:r>
      <w:r w:rsidR="004E6513" w:rsidRPr="001176BD">
        <w:t xml:space="preserve"> </w:t>
      </w:r>
      <w:sdt>
        <w:sdtPr>
          <w:id w:val="-875157591"/>
          <w:citation/>
        </w:sdtPr>
        <w:sdtContent>
          <w:r w:rsidRPr="001176BD">
            <w:fldChar w:fldCharType="begin"/>
          </w:r>
          <w:r w:rsidRPr="001176BD">
            <w:instrText xml:space="preserve"> CITATION Mil96 \l 1036 </w:instrText>
          </w:r>
          <w:r w:rsidRPr="001176BD">
            <w:fldChar w:fldCharType="separate"/>
          </w:r>
          <w:r w:rsidR="00581059" w:rsidRPr="001176BD">
            <w:t>(Milan, 1996)</w:t>
          </w:r>
          <w:r w:rsidRPr="001176BD">
            <w:fldChar w:fldCharType="end"/>
          </w:r>
        </w:sdtContent>
      </w:sdt>
      <w:bookmarkEnd w:id="43"/>
      <w:bookmarkEnd w:id="44"/>
      <w:bookmarkEnd w:id="45"/>
      <w:bookmarkEnd w:id="46"/>
    </w:p>
    <w:p w:rsidR="009973CE" w:rsidRPr="00DE6704" w:rsidRDefault="009F1E87"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En résumé l</w:t>
      </w:r>
      <w:r w:rsidR="009973CE" w:rsidRPr="00DE6704">
        <w:rPr>
          <w:rFonts w:asciiTheme="minorBidi" w:hAnsiTheme="minorBidi"/>
          <w:color w:val="000000" w:themeColor="text1"/>
          <w:sz w:val="24"/>
          <w:szCs w:val="24"/>
          <w:lang w:bidi="ar-TN"/>
        </w:rPr>
        <w:t>’optimisation de la capacité d’absorp</w:t>
      </w:r>
      <w:r w:rsidR="00414BF5" w:rsidRPr="00DE6704">
        <w:rPr>
          <w:rFonts w:asciiTheme="minorBidi" w:hAnsiTheme="minorBidi"/>
          <w:color w:val="000000" w:themeColor="text1"/>
          <w:sz w:val="24"/>
          <w:szCs w:val="24"/>
          <w:lang w:bidi="ar-TN"/>
        </w:rPr>
        <w:t xml:space="preserve">tion d’énergie de la structure, </w:t>
      </w:r>
      <w:r w:rsidR="009973CE" w:rsidRPr="00DE6704">
        <w:rPr>
          <w:rFonts w:asciiTheme="minorBidi" w:hAnsiTheme="minorBidi"/>
          <w:color w:val="000000" w:themeColor="text1"/>
          <w:sz w:val="24"/>
          <w:szCs w:val="24"/>
          <w:lang w:bidi="ar-TN"/>
        </w:rPr>
        <w:t>ne vise pas l’augmentation de la résistance des éléments struct</w:t>
      </w:r>
      <w:r w:rsidR="00414BF5" w:rsidRPr="00DE6704">
        <w:rPr>
          <w:rFonts w:asciiTheme="minorBidi" w:hAnsiTheme="minorBidi"/>
          <w:color w:val="000000" w:themeColor="text1"/>
          <w:sz w:val="24"/>
          <w:szCs w:val="24"/>
          <w:lang w:bidi="ar-TN"/>
        </w:rPr>
        <w:t xml:space="preserve">uraux aux contraintes, </w:t>
      </w:r>
      <w:r w:rsidR="009973CE" w:rsidRPr="00DE6704">
        <w:rPr>
          <w:rFonts w:asciiTheme="minorBidi" w:hAnsiTheme="minorBidi"/>
          <w:color w:val="000000" w:themeColor="text1"/>
          <w:sz w:val="24"/>
          <w:szCs w:val="24"/>
          <w:lang w:bidi="ar-TN"/>
        </w:rPr>
        <w:t>en termes de résistance pure, ce qui n’est pas forcé</w:t>
      </w:r>
      <w:r w:rsidR="00414BF5" w:rsidRPr="00DE6704">
        <w:rPr>
          <w:rFonts w:asciiTheme="minorBidi" w:hAnsiTheme="minorBidi"/>
          <w:color w:val="000000" w:themeColor="text1"/>
          <w:sz w:val="24"/>
          <w:szCs w:val="24"/>
          <w:lang w:bidi="ar-TN"/>
        </w:rPr>
        <w:t xml:space="preserve">ment suffisant en cas de séisme </w:t>
      </w:r>
      <w:r w:rsidR="009973CE" w:rsidRPr="00DE6704">
        <w:rPr>
          <w:rFonts w:asciiTheme="minorBidi" w:hAnsiTheme="minorBidi"/>
          <w:color w:val="000000" w:themeColor="text1"/>
          <w:sz w:val="24"/>
          <w:szCs w:val="24"/>
          <w:lang w:bidi="ar-TN"/>
        </w:rPr>
        <w:t>majeur. On cherche à plutôt à limiter les contrain</w:t>
      </w:r>
      <w:r w:rsidR="00414BF5" w:rsidRPr="00DE6704">
        <w:rPr>
          <w:rFonts w:asciiTheme="minorBidi" w:hAnsiTheme="minorBidi"/>
          <w:color w:val="000000" w:themeColor="text1"/>
          <w:sz w:val="24"/>
          <w:szCs w:val="24"/>
          <w:lang w:bidi="ar-TN"/>
        </w:rPr>
        <w:t xml:space="preserve">tes induites par les mouvements </w:t>
      </w:r>
      <w:r w:rsidR="009973CE" w:rsidRPr="00DE6704">
        <w:rPr>
          <w:rFonts w:asciiTheme="minorBidi" w:hAnsiTheme="minorBidi"/>
          <w:color w:val="000000" w:themeColor="text1"/>
          <w:sz w:val="24"/>
          <w:szCs w:val="24"/>
          <w:lang w:bidi="ar-TN"/>
        </w:rPr>
        <w:t>sismiques de manière qu’elles n’atteignent pas la limite de rupture</w:t>
      </w:r>
      <w:r w:rsidR="00414BF5" w:rsidRPr="00DE6704">
        <w:rPr>
          <w:rFonts w:asciiTheme="minorBidi" w:hAnsiTheme="minorBidi"/>
          <w:color w:val="000000" w:themeColor="text1"/>
          <w:sz w:val="24"/>
          <w:szCs w:val="24"/>
          <w:lang w:bidi="ar-TN"/>
        </w:rPr>
        <w:t xml:space="preserve">. Le but est donc </w:t>
      </w:r>
      <w:r w:rsidR="009973CE" w:rsidRPr="00DE6704">
        <w:rPr>
          <w:rFonts w:asciiTheme="minorBidi" w:hAnsiTheme="minorBidi"/>
          <w:color w:val="000000" w:themeColor="text1"/>
          <w:sz w:val="24"/>
          <w:szCs w:val="24"/>
          <w:lang w:bidi="ar-TN"/>
        </w:rPr>
        <w:t>de soustraire les constructions aux sollicitations excessives d’ensemble ou localisées</w:t>
      </w:r>
      <w:sdt>
        <w:sdtPr>
          <w:rPr>
            <w:rFonts w:asciiTheme="minorBidi" w:hAnsiTheme="minorBidi"/>
            <w:color w:val="000000" w:themeColor="text1"/>
            <w:sz w:val="24"/>
            <w:szCs w:val="24"/>
            <w:lang w:bidi="ar-TN"/>
          </w:rPr>
          <w:id w:val="1818457753"/>
          <w:citation/>
        </w:sdtPr>
        <w:sdtContent>
          <w:r w:rsidR="00E9202E">
            <w:rPr>
              <w:rFonts w:asciiTheme="minorBidi" w:hAnsiTheme="minorBidi"/>
              <w:color w:val="000000" w:themeColor="text1"/>
              <w:sz w:val="24"/>
              <w:szCs w:val="24"/>
              <w:lang w:bidi="ar-TN"/>
            </w:rPr>
            <w:fldChar w:fldCharType="begin"/>
          </w:r>
          <w:r w:rsidR="00E9202E">
            <w:rPr>
              <w:rFonts w:asciiTheme="minorBidi" w:hAnsiTheme="minorBidi"/>
              <w:color w:val="000000" w:themeColor="text1"/>
              <w:sz w:val="24"/>
              <w:szCs w:val="24"/>
              <w:lang w:bidi="ar-TN"/>
            </w:rPr>
            <w:instrText xml:space="preserve"> CITATION Mil96 \l 1036 </w:instrText>
          </w:r>
          <w:r w:rsidR="00E9202E">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(Milan, 1996)</w:t>
          </w:r>
          <w:r w:rsidR="00E9202E">
            <w:rPr>
              <w:rFonts w:asciiTheme="minorBidi" w:hAnsiTheme="minorBidi"/>
              <w:color w:val="000000" w:themeColor="text1"/>
              <w:sz w:val="24"/>
              <w:szCs w:val="24"/>
              <w:lang w:bidi="ar-TN"/>
            </w:rPr>
            <w:fldChar w:fldCharType="end"/>
          </w:r>
        </w:sdtContent>
      </w:sdt>
      <w:r w:rsidR="009973CE" w:rsidRPr="00DE6704">
        <w:rPr>
          <w:rFonts w:asciiTheme="minorBidi" w:hAnsiTheme="minorBidi"/>
          <w:color w:val="000000" w:themeColor="text1"/>
          <w:sz w:val="24"/>
          <w:szCs w:val="24"/>
          <w:lang w:bidi="ar-TN"/>
        </w:rPr>
        <w:t>.</w:t>
      </w:r>
    </w:p>
    <w:p w:rsidR="008567F4" w:rsidRPr="00DE6704" w:rsidRDefault="009F1E87" w:rsidP="0055466C">
      <w:pPr>
        <w:pStyle w:val="Heading3"/>
        <w:numPr>
          <w:ilvl w:val="0"/>
          <w:numId w:val="15"/>
        </w:numPr>
        <w:spacing w:after="200"/>
        <w:rPr>
          <w:rFonts w:cstheme="minorBidi"/>
        </w:rPr>
      </w:pPr>
      <w:bookmarkStart w:id="47" w:name="_Toc399874102"/>
      <w:r w:rsidRPr="00DE6704">
        <w:rPr>
          <w:rFonts w:cstheme="minorBidi"/>
        </w:rPr>
        <w:t>Calcul des charges permanentes</w:t>
      </w:r>
      <w:r w:rsidR="00575A50" w:rsidRPr="00DE6704">
        <w:rPr>
          <w:rFonts w:cstheme="minorBidi"/>
        </w:rPr>
        <w:t>: (E</w:t>
      </w:r>
      <w:r w:rsidR="008567F4" w:rsidRPr="00DE6704">
        <w:rPr>
          <w:rFonts w:cstheme="minorBidi"/>
        </w:rPr>
        <w:t>urocode 1)</w:t>
      </w:r>
      <w:bookmarkEnd w:id="47"/>
      <w:r w:rsidR="00D5700F" w:rsidRPr="00DE6704">
        <w:rPr>
          <w:rFonts w:cstheme="minorBidi"/>
        </w:rPr>
        <w:t> </w:t>
      </w:r>
    </w:p>
    <w:p w:rsidR="008567F4" w:rsidRPr="00DE6704" w:rsidRDefault="008567F4" w:rsidP="00DB2CA2">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On détermine le poids propre P en N ou en </w:t>
      </w:r>
      <w:r w:rsidR="00DB2CA2">
        <w:rPr>
          <w:rFonts w:asciiTheme="minorBidi" w:hAnsiTheme="minorBidi"/>
          <w:color w:val="000000" w:themeColor="text1"/>
          <w:sz w:val="24"/>
          <w:szCs w:val="24"/>
          <w:lang w:bidi="ar-TN"/>
        </w:rPr>
        <w:t>K</w:t>
      </w:r>
      <w:r w:rsidRPr="00DE6704">
        <w:rPr>
          <w:rFonts w:asciiTheme="minorBidi" w:hAnsiTheme="minorBidi"/>
          <w:color w:val="000000" w:themeColor="text1"/>
          <w:sz w:val="24"/>
          <w:szCs w:val="24"/>
          <w:lang w:bidi="ar-TN"/>
        </w:rPr>
        <w:t xml:space="preserve">N de </w:t>
      </w:r>
      <w:r w:rsidR="00575A50" w:rsidRPr="00DE6704">
        <w:rPr>
          <w:rFonts w:asciiTheme="minorBidi" w:hAnsiTheme="minorBidi"/>
          <w:color w:val="000000" w:themeColor="text1"/>
          <w:sz w:val="24"/>
          <w:szCs w:val="24"/>
          <w:lang w:bidi="ar-TN"/>
        </w:rPr>
        <w:t xml:space="preserve">tous les composants </w:t>
      </w:r>
      <w:r w:rsidRPr="00DE6704">
        <w:rPr>
          <w:rFonts w:asciiTheme="minorBidi" w:hAnsiTheme="minorBidi"/>
          <w:color w:val="000000" w:themeColor="text1"/>
          <w:sz w:val="24"/>
          <w:szCs w:val="24"/>
          <w:lang w:bidi="ar-TN"/>
        </w:rPr>
        <w:t xml:space="preserve">d’un </w:t>
      </w:r>
      <w:r w:rsidR="00BE10A1" w:rsidRPr="00DE6704">
        <w:rPr>
          <w:rFonts w:asciiTheme="minorBidi" w:hAnsiTheme="minorBidi"/>
          <w:color w:val="000000" w:themeColor="text1"/>
          <w:sz w:val="24"/>
          <w:szCs w:val="24"/>
          <w:lang w:bidi="ar-TN"/>
        </w:rPr>
        <w:t xml:space="preserve">bâtiment, </w:t>
      </w:r>
      <w:r w:rsidR="00575A50" w:rsidRPr="00DE6704">
        <w:rPr>
          <w:rFonts w:asciiTheme="minorBidi" w:hAnsiTheme="minorBidi"/>
          <w:color w:val="000000" w:themeColor="text1"/>
          <w:sz w:val="24"/>
          <w:szCs w:val="24"/>
          <w:lang w:bidi="ar-TN"/>
        </w:rPr>
        <w:t>en</w:t>
      </w:r>
      <w:r w:rsidRPr="00DE6704">
        <w:rPr>
          <w:rFonts w:asciiTheme="minorBidi" w:hAnsiTheme="minorBidi"/>
          <w:color w:val="000000" w:themeColor="text1"/>
          <w:sz w:val="24"/>
          <w:szCs w:val="24"/>
          <w:lang w:bidi="ar-TN"/>
        </w:rPr>
        <w:t xml:space="preserve"> </w:t>
      </w:r>
      <w:r w:rsidR="00BE10A1" w:rsidRPr="00DE6704">
        <w:rPr>
          <w:rFonts w:asciiTheme="minorBidi" w:hAnsiTheme="minorBidi"/>
          <w:color w:val="000000" w:themeColor="text1"/>
          <w:sz w:val="24"/>
          <w:szCs w:val="24"/>
          <w:lang w:bidi="ar-TN"/>
        </w:rPr>
        <w:t>utilis</w:t>
      </w:r>
      <w:r w:rsidR="00575A50" w:rsidRPr="00DE6704">
        <w:rPr>
          <w:rFonts w:asciiTheme="minorBidi" w:hAnsiTheme="minorBidi"/>
          <w:color w:val="000000" w:themeColor="text1"/>
          <w:sz w:val="24"/>
          <w:szCs w:val="24"/>
          <w:lang w:bidi="ar-TN"/>
        </w:rPr>
        <w:t>ant</w:t>
      </w:r>
      <w:r w:rsidRPr="00DE6704">
        <w:rPr>
          <w:rFonts w:asciiTheme="minorBidi" w:hAnsiTheme="minorBidi"/>
          <w:color w:val="000000" w:themeColor="text1"/>
          <w:sz w:val="24"/>
          <w:szCs w:val="24"/>
          <w:lang w:bidi="ar-TN"/>
        </w:rPr>
        <w:t xml:space="preserve"> les tableaux en annexe</w:t>
      </w:r>
      <w:r w:rsidR="009F1E87" w:rsidRPr="00DE6704">
        <w:rPr>
          <w:rFonts w:asciiTheme="minorBidi" w:hAnsiTheme="minorBidi"/>
          <w:color w:val="000000" w:themeColor="text1"/>
          <w:sz w:val="24"/>
          <w:szCs w:val="24"/>
          <w:lang w:bidi="ar-TN"/>
        </w:rPr>
        <w:t xml:space="preserve"> B</w:t>
      </w:r>
      <w:r w:rsidR="003A5C7E" w:rsidRPr="00DE6704">
        <w:rPr>
          <w:rFonts w:asciiTheme="minorBidi" w:hAnsiTheme="minorBidi"/>
          <w:color w:val="000000" w:themeColor="text1"/>
          <w:sz w:val="24"/>
          <w:szCs w:val="24"/>
          <w:lang w:bidi="ar-TN"/>
        </w:rPr>
        <w:t>.</w:t>
      </w:r>
    </w:p>
    <w:p w:rsidR="008567F4" w:rsidRPr="00DE6704" w:rsidRDefault="00BE10A1" w:rsidP="00B94DF9">
      <w:pPr>
        <w:pStyle w:val="ListParagraph"/>
        <w:numPr>
          <w:ilvl w:val="0"/>
          <w:numId w:val="38"/>
        </w:numPr>
        <w:rPr>
          <w:rFonts w:asciiTheme="minorBidi" w:hAnsiTheme="minorBidi"/>
          <w:b/>
          <w:bCs/>
          <w:color w:val="000000" w:themeColor="text1"/>
          <w:sz w:val="24"/>
          <w:szCs w:val="24"/>
        </w:rPr>
      </w:pPr>
      <w:r w:rsidRPr="00DE6704">
        <w:rPr>
          <w:rFonts w:asciiTheme="minorBidi" w:hAnsiTheme="minorBidi"/>
          <w:color w:val="000000" w:themeColor="text1"/>
          <w:sz w:val="24"/>
          <w:szCs w:val="24"/>
        </w:rPr>
        <w:t>Soit</w:t>
      </w:r>
      <w:r w:rsidR="008567F4" w:rsidRPr="00DE6704">
        <w:rPr>
          <w:rFonts w:asciiTheme="minorBidi" w:hAnsiTheme="minorBidi"/>
          <w:color w:val="000000" w:themeColor="text1"/>
          <w:sz w:val="24"/>
          <w:szCs w:val="24"/>
        </w:rPr>
        <w:t xml:space="preserve"> le poids volumique γ en </w:t>
      </w:r>
      <w:r w:rsidR="00B94DF9">
        <w:rPr>
          <w:rFonts w:asciiTheme="minorBidi" w:hAnsiTheme="minorBidi"/>
          <w:color w:val="000000" w:themeColor="text1"/>
          <w:sz w:val="24"/>
          <w:szCs w:val="24"/>
        </w:rPr>
        <w:t>K</w:t>
      </w:r>
      <w:r w:rsidR="008567F4" w:rsidRPr="00DE6704">
        <w:rPr>
          <w:rFonts w:asciiTheme="minorBidi" w:hAnsiTheme="minorBidi"/>
          <w:color w:val="000000" w:themeColor="text1"/>
          <w:sz w:val="24"/>
          <w:szCs w:val="24"/>
        </w:rPr>
        <w:t xml:space="preserve">N/m3, donnés pour </w:t>
      </w:r>
      <w:r w:rsidR="00575A50" w:rsidRPr="00DE6704">
        <w:rPr>
          <w:rFonts w:asciiTheme="minorBidi" w:hAnsiTheme="minorBidi"/>
          <w:color w:val="000000" w:themeColor="text1"/>
          <w:sz w:val="24"/>
          <w:szCs w:val="24"/>
        </w:rPr>
        <w:t>un matériau</w:t>
      </w:r>
      <w:r w:rsidR="008567F4" w:rsidRPr="00DE6704">
        <w:rPr>
          <w:rFonts w:asciiTheme="minorBidi" w:hAnsiTheme="minorBidi"/>
          <w:color w:val="000000" w:themeColor="text1"/>
          <w:sz w:val="24"/>
          <w:szCs w:val="24"/>
        </w:rPr>
        <w:t>, par exemple pour le</w:t>
      </w:r>
      <w:r w:rsidRPr="00DE6704">
        <w:rPr>
          <w:rFonts w:asciiTheme="minorBidi" w:hAnsiTheme="minorBidi"/>
          <w:b/>
          <w:bCs/>
          <w:color w:val="000000" w:themeColor="text1"/>
          <w:sz w:val="24"/>
          <w:szCs w:val="24"/>
        </w:rPr>
        <w:t xml:space="preserve"> </w:t>
      </w:r>
      <w:r w:rsidR="008567F4" w:rsidRPr="00DE6704">
        <w:rPr>
          <w:rFonts w:asciiTheme="minorBidi" w:hAnsiTheme="minorBidi"/>
          <w:color w:val="000000" w:themeColor="text1"/>
          <w:sz w:val="24"/>
          <w:szCs w:val="24"/>
        </w:rPr>
        <w:t xml:space="preserve">béton armé, 25 </w:t>
      </w:r>
      <w:r w:rsidR="00B94DF9">
        <w:rPr>
          <w:rFonts w:asciiTheme="minorBidi" w:hAnsiTheme="minorBidi"/>
          <w:color w:val="000000" w:themeColor="text1"/>
          <w:sz w:val="24"/>
          <w:szCs w:val="24"/>
        </w:rPr>
        <w:t>K</w:t>
      </w:r>
      <w:r w:rsidR="008567F4" w:rsidRPr="00DE6704">
        <w:rPr>
          <w:rFonts w:asciiTheme="minorBidi" w:hAnsiTheme="minorBidi"/>
          <w:color w:val="000000" w:themeColor="text1"/>
          <w:sz w:val="24"/>
          <w:szCs w:val="24"/>
        </w:rPr>
        <w:t xml:space="preserve">N/m3, on utilise alors P = </w:t>
      </w:r>
      <w:r w:rsidRPr="00DE6704">
        <w:rPr>
          <w:rFonts w:asciiTheme="minorBidi" w:hAnsiTheme="minorBidi"/>
          <w:color w:val="000000" w:themeColor="text1"/>
          <w:sz w:val="24"/>
          <w:szCs w:val="24"/>
        </w:rPr>
        <w:t xml:space="preserve">γ. </w:t>
      </w:r>
      <w:r w:rsidR="008567F4" w:rsidRPr="00DE6704">
        <w:rPr>
          <w:rFonts w:asciiTheme="minorBidi" w:hAnsiTheme="minorBidi"/>
          <w:color w:val="000000" w:themeColor="text1"/>
          <w:sz w:val="24"/>
          <w:szCs w:val="24"/>
        </w:rPr>
        <w:t>v</w:t>
      </w:r>
      <w:r w:rsidR="008567F4" w:rsidRPr="00DE6704">
        <w:rPr>
          <w:rFonts w:asciiTheme="minorBidi" w:hAnsiTheme="minorBidi"/>
          <w:b/>
          <w:bCs/>
          <w:color w:val="000000" w:themeColor="text1"/>
          <w:sz w:val="24"/>
          <w:szCs w:val="24"/>
        </w:rPr>
        <w:t xml:space="preserve"> </w:t>
      </w:r>
      <w:r w:rsidR="008567F4" w:rsidRPr="00DE6704">
        <w:rPr>
          <w:rFonts w:asciiTheme="minorBidi" w:hAnsiTheme="minorBidi"/>
          <w:color w:val="000000" w:themeColor="text1"/>
          <w:sz w:val="24"/>
          <w:szCs w:val="24"/>
        </w:rPr>
        <w:t>avec v volume de la paroi en m3</w:t>
      </w:r>
      <w:r w:rsidR="00575A50" w:rsidRPr="00DE6704">
        <w:rPr>
          <w:rFonts w:asciiTheme="minorBidi" w:hAnsiTheme="minorBidi"/>
          <w:color w:val="000000" w:themeColor="text1"/>
          <w:sz w:val="24"/>
          <w:szCs w:val="24"/>
        </w:rPr>
        <w:t>.</w:t>
      </w:r>
    </w:p>
    <w:p w:rsidR="00575A50" w:rsidRPr="00DE6704" w:rsidRDefault="00BE10A1" w:rsidP="00033DC6">
      <w:pPr>
        <w:pStyle w:val="ListParagraph"/>
        <w:numPr>
          <w:ilvl w:val="0"/>
          <w:numId w:val="38"/>
        </w:numPr>
        <w:rPr>
          <w:rFonts w:asciiTheme="minorBidi" w:hAnsiTheme="minorBidi"/>
          <w:b/>
          <w:bCs/>
          <w:color w:val="000000" w:themeColor="text1"/>
          <w:sz w:val="24"/>
          <w:szCs w:val="24"/>
        </w:rPr>
      </w:pPr>
      <w:r w:rsidRPr="00DE6704">
        <w:rPr>
          <w:rFonts w:asciiTheme="minorBidi" w:hAnsiTheme="minorBidi"/>
          <w:color w:val="000000" w:themeColor="text1"/>
          <w:sz w:val="24"/>
          <w:szCs w:val="24"/>
        </w:rPr>
        <w:t>Soit</w:t>
      </w:r>
      <w:r w:rsidR="008567F4" w:rsidRPr="00DE6704">
        <w:rPr>
          <w:rFonts w:asciiTheme="minorBidi" w:hAnsiTheme="minorBidi"/>
          <w:color w:val="000000" w:themeColor="text1"/>
          <w:sz w:val="24"/>
          <w:szCs w:val="24"/>
        </w:rPr>
        <w:t xml:space="preserve"> le poids surfacique γ</w:t>
      </w:r>
      <w:r w:rsidR="008567F4" w:rsidRPr="00DE6704">
        <w:rPr>
          <w:rFonts w:asciiTheme="minorBidi" w:hAnsiTheme="minorBidi"/>
          <w:color w:val="000000" w:themeColor="text1"/>
          <w:sz w:val="28"/>
          <w:szCs w:val="28"/>
          <w:vertAlign w:val="subscript"/>
        </w:rPr>
        <w:t>s</w:t>
      </w:r>
      <w:r w:rsidR="008567F4" w:rsidRPr="00DE6704">
        <w:rPr>
          <w:rFonts w:asciiTheme="minorBidi" w:hAnsiTheme="minorBidi"/>
          <w:color w:val="000000" w:themeColor="text1"/>
          <w:sz w:val="24"/>
          <w:szCs w:val="24"/>
        </w:rPr>
        <w:t xml:space="preserve"> en </w:t>
      </w:r>
      <w:r w:rsidR="008575DF" w:rsidRPr="00DE6704">
        <w:rPr>
          <w:rFonts w:asciiTheme="minorBidi" w:hAnsiTheme="minorBidi"/>
          <w:color w:val="000000" w:themeColor="text1"/>
          <w:sz w:val="24"/>
          <w:szCs w:val="24"/>
        </w:rPr>
        <w:t>K</w:t>
      </w:r>
      <w:r w:rsidR="008567F4" w:rsidRPr="00DE6704">
        <w:rPr>
          <w:rFonts w:asciiTheme="minorBidi" w:hAnsiTheme="minorBidi"/>
          <w:color w:val="000000" w:themeColor="text1"/>
          <w:sz w:val="24"/>
          <w:szCs w:val="24"/>
        </w:rPr>
        <w:t>N/m2, donnés pour des épaisseurs définies, par exemple</w:t>
      </w:r>
      <w:r w:rsidR="008567F4" w:rsidRPr="00DE6704">
        <w:rPr>
          <w:rFonts w:asciiTheme="minorBidi" w:hAnsiTheme="minorBidi"/>
          <w:b/>
          <w:bCs/>
          <w:color w:val="000000" w:themeColor="text1"/>
          <w:sz w:val="24"/>
          <w:szCs w:val="24"/>
        </w:rPr>
        <w:t xml:space="preserve"> </w:t>
      </w:r>
      <w:r w:rsidR="008567F4" w:rsidRPr="00DE6704">
        <w:rPr>
          <w:rFonts w:asciiTheme="minorBidi" w:hAnsiTheme="minorBidi"/>
          <w:color w:val="000000" w:themeColor="text1"/>
          <w:sz w:val="24"/>
          <w:szCs w:val="24"/>
        </w:rPr>
        <w:t xml:space="preserve">pour les briques creuses d’épaisseur 15 cm, 1,3 </w:t>
      </w:r>
      <w:r w:rsidR="008575DF" w:rsidRPr="00DE6704">
        <w:rPr>
          <w:rFonts w:asciiTheme="minorBidi" w:hAnsiTheme="minorBidi"/>
          <w:color w:val="000000" w:themeColor="text1"/>
          <w:sz w:val="24"/>
          <w:szCs w:val="24"/>
        </w:rPr>
        <w:t>K</w:t>
      </w:r>
      <w:r w:rsidR="008567F4" w:rsidRPr="00DE6704">
        <w:rPr>
          <w:rFonts w:asciiTheme="minorBidi" w:hAnsiTheme="minorBidi"/>
          <w:color w:val="000000" w:themeColor="text1"/>
          <w:sz w:val="24"/>
          <w:szCs w:val="24"/>
        </w:rPr>
        <w:t>N/m2. On utilise alors</w:t>
      </w:r>
    </w:p>
    <w:p w:rsidR="008567F4" w:rsidRPr="00DE6704" w:rsidRDefault="008567F4" w:rsidP="0055466C">
      <w:pPr>
        <w:pStyle w:val="ListParagraph"/>
        <w:rPr>
          <w:rFonts w:asciiTheme="minorBidi" w:hAnsiTheme="minorBidi"/>
          <w:b/>
          <w:bCs/>
          <w:color w:val="000000" w:themeColor="text1"/>
          <w:sz w:val="24"/>
          <w:szCs w:val="24"/>
        </w:rPr>
      </w:pPr>
      <w:r w:rsidRPr="00DE6704">
        <w:rPr>
          <w:rFonts w:asciiTheme="minorBidi" w:hAnsiTheme="minorBidi"/>
          <w:color w:val="000000" w:themeColor="text1"/>
          <w:sz w:val="24"/>
          <w:szCs w:val="24"/>
        </w:rPr>
        <w:t xml:space="preserve">P = </w:t>
      </w:r>
      <w:r w:rsidR="008575DF" w:rsidRPr="00DE6704">
        <w:rPr>
          <w:rFonts w:asciiTheme="minorBidi" w:hAnsiTheme="minorBidi"/>
          <w:color w:val="000000" w:themeColor="text1"/>
          <w:sz w:val="24"/>
          <w:szCs w:val="24"/>
        </w:rPr>
        <w:t>γ</w:t>
      </w:r>
      <w:r w:rsidR="008575DF" w:rsidRPr="00DE6704">
        <w:rPr>
          <w:rFonts w:asciiTheme="minorBidi" w:hAnsiTheme="minorBidi"/>
          <w:color w:val="000000" w:themeColor="text1"/>
          <w:sz w:val="28"/>
          <w:szCs w:val="28"/>
          <w:vertAlign w:val="subscript"/>
        </w:rPr>
        <w:t>s</w:t>
      </w:r>
      <w:r w:rsidR="008575DF" w:rsidRPr="00DE6704">
        <w:rPr>
          <w:rFonts w:asciiTheme="minorBidi" w:hAnsiTheme="minorBidi"/>
          <w:color w:val="000000" w:themeColor="text1"/>
          <w:sz w:val="24"/>
          <w:szCs w:val="24"/>
        </w:rPr>
        <w:t xml:space="preserve">. </w:t>
      </w:r>
      <w:r w:rsidRPr="00DE6704">
        <w:rPr>
          <w:rFonts w:asciiTheme="minorBidi" w:hAnsiTheme="minorBidi"/>
          <w:color w:val="000000" w:themeColor="text1"/>
          <w:sz w:val="24"/>
          <w:szCs w:val="24"/>
        </w:rPr>
        <w:t>S</w:t>
      </w:r>
      <w:r w:rsidRPr="00DE6704">
        <w:rPr>
          <w:rFonts w:asciiTheme="minorBidi" w:hAnsiTheme="minorBidi"/>
          <w:b/>
          <w:bCs/>
          <w:color w:val="000000" w:themeColor="text1"/>
          <w:sz w:val="24"/>
          <w:szCs w:val="24"/>
        </w:rPr>
        <w:t xml:space="preserve"> </w:t>
      </w:r>
      <w:r w:rsidR="00575A50" w:rsidRPr="00DE6704">
        <w:rPr>
          <w:rFonts w:asciiTheme="minorBidi" w:hAnsiTheme="minorBidi"/>
          <w:b/>
          <w:bCs/>
          <w:color w:val="000000" w:themeColor="text1"/>
          <w:sz w:val="24"/>
          <w:szCs w:val="24"/>
        </w:rPr>
        <w:t xml:space="preserve"> </w:t>
      </w:r>
      <w:r w:rsidRPr="00DE6704">
        <w:rPr>
          <w:rFonts w:asciiTheme="minorBidi" w:hAnsiTheme="minorBidi"/>
          <w:color w:val="000000" w:themeColor="text1"/>
          <w:sz w:val="24"/>
          <w:szCs w:val="24"/>
        </w:rPr>
        <w:t>avec S : surface de la paroi en m2, S n’étant jamais calculé avec l’épaisseur de la paroi</w:t>
      </w:r>
      <w:r w:rsidR="00575A50" w:rsidRPr="00DE6704">
        <w:rPr>
          <w:rFonts w:asciiTheme="minorBidi" w:hAnsiTheme="minorBidi"/>
          <w:color w:val="000000" w:themeColor="text1"/>
          <w:sz w:val="24"/>
          <w:szCs w:val="24"/>
        </w:rPr>
        <w:t>.</w:t>
      </w:r>
    </w:p>
    <w:p w:rsidR="008567F4" w:rsidRPr="00DE6704" w:rsidRDefault="008567F4" w:rsidP="00033DC6">
      <w:pPr>
        <w:pStyle w:val="ListParagraph"/>
        <w:numPr>
          <w:ilvl w:val="0"/>
          <w:numId w:val="38"/>
        </w:numPr>
        <w:rPr>
          <w:rFonts w:asciiTheme="minorBidi" w:hAnsiTheme="minorBidi"/>
          <w:b/>
          <w:bCs/>
          <w:color w:val="000000" w:themeColor="text1"/>
          <w:sz w:val="24"/>
          <w:szCs w:val="24"/>
        </w:rPr>
      </w:pPr>
      <w:r w:rsidRPr="00DE6704">
        <w:rPr>
          <w:rFonts w:asciiTheme="minorBidi" w:hAnsiTheme="minorBidi"/>
          <w:color w:val="000000" w:themeColor="text1"/>
          <w:sz w:val="24"/>
          <w:szCs w:val="24"/>
        </w:rPr>
        <w:lastRenderedPageBreak/>
        <w:t>Soit la masse volumique ρ du matériau considéré, en kg/m3, comme par exemple</w:t>
      </w:r>
      <w:r w:rsidRPr="00DE6704">
        <w:rPr>
          <w:rFonts w:asciiTheme="minorBidi" w:hAnsiTheme="minorBidi"/>
          <w:b/>
          <w:bCs/>
          <w:color w:val="000000" w:themeColor="text1"/>
          <w:sz w:val="24"/>
          <w:szCs w:val="24"/>
        </w:rPr>
        <w:t xml:space="preserve"> </w:t>
      </w:r>
      <w:r w:rsidRPr="00DE6704">
        <w:rPr>
          <w:rFonts w:asciiTheme="minorBidi" w:hAnsiTheme="minorBidi"/>
          <w:color w:val="000000" w:themeColor="text1"/>
          <w:sz w:val="24"/>
          <w:szCs w:val="24"/>
        </w:rPr>
        <w:t xml:space="preserve">pour les isolants. On utilise alors P = </w:t>
      </w:r>
      <w:r w:rsidR="008575DF" w:rsidRPr="00DE6704">
        <w:rPr>
          <w:rFonts w:asciiTheme="minorBidi" w:hAnsiTheme="minorBidi"/>
          <w:color w:val="000000" w:themeColor="text1"/>
          <w:sz w:val="24"/>
          <w:szCs w:val="24"/>
        </w:rPr>
        <w:t xml:space="preserve">ρ. v. </w:t>
      </w:r>
      <w:r w:rsidRPr="00DE6704">
        <w:rPr>
          <w:rFonts w:asciiTheme="minorBidi" w:hAnsiTheme="minorBidi"/>
          <w:color w:val="000000" w:themeColor="text1"/>
          <w:sz w:val="24"/>
          <w:szCs w:val="24"/>
        </w:rPr>
        <w:t>g</w:t>
      </w:r>
      <w:r w:rsidRPr="00DE6704">
        <w:rPr>
          <w:rFonts w:asciiTheme="minorBidi" w:hAnsiTheme="minorBidi"/>
          <w:b/>
          <w:bCs/>
          <w:color w:val="000000" w:themeColor="text1"/>
          <w:sz w:val="24"/>
          <w:szCs w:val="24"/>
        </w:rPr>
        <w:t xml:space="preserve"> </w:t>
      </w:r>
      <w:r w:rsidRPr="00DE6704">
        <w:rPr>
          <w:rFonts w:asciiTheme="minorBidi" w:hAnsiTheme="minorBidi"/>
          <w:color w:val="000000" w:themeColor="text1"/>
          <w:sz w:val="24"/>
          <w:szCs w:val="24"/>
        </w:rPr>
        <w:t>avec v volume de la paroi en m3 et g = 9,81 N/kg, g étant l’accélération de la</w:t>
      </w:r>
      <w:r w:rsidRPr="00DE6704">
        <w:rPr>
          <w:rFonts w:asciiTheme="minorBidi" w:hAnsiTheme="minorBidi"/>
          <w:b/>
          <w:bCs/>
          <w:color w:val="000000" w:themeColor="text1"/>
          <w:sz w:val="24"/>
          <w:szCs w:val="24"/>
        </w:rPr>
        <w:t xml:space="preserve"> </w:t>
      </w:r>
      <w:r w:rsidR="00575A50" w:rsidRPr="00DE6704">
        <w:rPr>
          <w:rFonts w:asciiTheme="minorBidi" w:hAnsiTheme="minorBidi"/>
          <w:color w:val="000000" w:themeColor="text1"/>
          <w:sz w:val="24"/>
          <w:szCs w:val="24"/>
        </w:rPr>
        <w:t>pesanteur.</w:t>
      </w:r>
    </w:p>
    <w:p w:rsidR="008567F4" w:rsidRPr="00DE6704" w:rsidRDefault="008567F4" w:rsidP="008E2180">
      <w:pPr>
        <w:pStyle w:val="ListParagraph"/>
        <w:numPr>
          <w:ilvl w:val="0"/>
          <w:numId w:val="38"/>
        </w:numPr>
        <w:spacing w:after="120"/>
        <w:ind w:left="700"/>
        <w:rPr>
          <w:rFonts w:asciiTheme="minorBidi" w:hAnsiTheme="minorBidi"/>
          <w:color w:val="000000" w:themeColor="text1"/>
          <w:sz w:val="24"/>
          <w:szCs w:val="24"/>
        </w:rPr>
      </w:pPr>
      <w:r w:rsidRPr="00DE6704">
        <w:rPr>
          <w:rFonts w:asciiTheme="minorBidi" w:hAnsiTheme="minorBidi"/>
          <w:color w:val="000000" w:themeColor="text1"/>
          <w:sz w:val="24"/>
          <w:szCs w:val="24"/>
        </w:rPr>
        <w:t xml:space="preserve">Soit la densité </w:t>
      </w:r>
      <w:r w:rsidRPr="00DE6704">
        <w:rPr>
          <w:rFonts w:asciiTheme="minorBidi" w:hAnsiTheme="minorBidi"/>
          <w:b/>
          <w:bCs/>
          <w:color w:val="000000" w:themeColor="text1"/>
          <w:sz w:val="24"/>
          <w:szCs w:val="24"/>
        </w:rPr>
        <w:t>d</w:t>
      </w:r>
      <w:r w:rsidRPr="00DE6704">
        <w:rPr>
          <w:rFonts w:asciiTheme="minorBidi" w:hAnsiTheme="minorBidi"/>
          <w:color w:val="000000" w:themeColor="text1"/>
          <w:sz w:val="24"/>
          <w:szCs w:val="24"/>
        </w:rPr>
        <w:t xml:space="preserve"> sans unité du matériau considéré. On utilise alors P = </w:t>
      </w:r>
      <w:r w:rsidR="008575DF" w:rsidRPr="00DE6704">
        <w:rPr>
          <w:rFonts w:asciiTheme="minorBidi" w:hAnsiTheme="minorBidi"/>
          <w:color w:val="000000" w:themeColor="text1"/>
          <w:sz w:val="24"/>
          <w:szCs w:val="24"/>
        </w:rPr>
        <w:t xml:space="preserve">d. ρ0. v. </w:t>
      </w:r>
      <w:r w:rsidRPr="00DE6704">
        <w:rPr>
          <w:rFonts w:asciiTheme="minorBidi" w:hAnsiTheme="minorBidi"/>
          <w:color w:val="000000" w:themeColor="text1"/>
          <w:sz w:val="24"/>
          <w:szCs w:val="24"/>
        </w:rPr>
        <w:t>g</w:t>
      </w:r>
      <w:r w:rsidRPr="00DE6704">
        <w:rPr>
          <w:rFonts w:asciiTheme="minorBidi" w:hAnsiTheme="minorBidi"/>
          <w:b/>
          <w:bCs/>
          <w:color w:val="000000" w:themeColor="text1"/>
          <w:sz w:val="24"/>
          <w:szCs w:val="24"/>
        </w:rPr>
        <w:t xml:space="preserve"> </w:t>
      </w:r>
      <w:r w:rsidRPr="00DE6704">
        <w:rPr>
          <w:rFonts w:asciiTheme="minorBidi" w:hAnsiTheme="minorBidi"/>
          <w:color w:val="000000" w:themeColor="text1"/>
          <w:sz w:val="24"/>
          <w:szCs w:val="24"/>
        </w:rPr>
        <w:t>avec ρ0 = 1000 kg/m3, masse volumique de l’eau, v volume de la paroi en m3 et g</w:t>
      </w:r>
      <w:r w:rsidRPr="00DE6704">
        <w:rPr>
          <w:rFonts w:asciiTheme="minorBidi" w:hAnsiTheme="minorBidi"/>
          <w:b/>
          <w:bCs/>
          <w:color w:val="000000" w:themeColor="text1"/>
          <w:sz w:val="24"/>
          <w:szCs w:val="24"/>
        </w:rPr>
        <w:t xml:space="preserve"> </w:t>
      </w:r>
      <w:r w:rsidRPr="00DE6704">
        <w:rPr>
          <w:rFonts w:asciiTheme="minorBidi" w:hAnsiTheme="minorBidi"/>
          <w:color w:val="000000" w:themeColor="text1"/>
          <w:sz w:val="24"/>
          <w:szCs w:val="24"/>
        </w:rPr>
        <w:t>= 9,81 N/kg, g étant l’accélération de la pesanteur.</w:t>
      </w:r>
    </w:p>
    <w:p w:rsidR="004A0083" w:rsidRPr="00DE6704" w:rsidRDefault="004A0083" w:rsidP="004A0083">
      <w:pPr>
        <w:pStyle w:val="ListParagraph"/>
        <w:rPr>
          <w:rFonts w:asciiTheme="minorBidi" w:hAnsiTheme="minorBidi"/>
          <w:color w:val="000000" w:themeColor="text1"/>
          <w:sz w:val="24"/>
          <w:szCs w:val="24"/>
        </w:rPr>
      </w:pPr>
    </w:p>
    <w:p w:rsidR="00A012A3" w:rsidRPr="00DE6704" w:rsidRDefault="00D5700F" w:rsidP="00635971">
      <w:pPr>
        <w:pStyle w:val="Heading2"/>
        <w:rPr>
          <w:rStyle w:val="alt-edited"/>
          <w:rFonts w:cstheme="minorBidi"/>
          <w:i w:val="0"/>
          <w:iCs/>
        </w:rPr>
      </w:pPr>
      <w:bookmarkStart w:id="48" w:name="_Toc399874103"/>
      <w:r w:rsidRPr="00DE6704">
        <w:rPr>
          <w:rStyle w:val="alt-edited"/>
          <w:rFonts w:cstheme="minorBidi"/>
          <w:i w:val="0"/>
          <w:iCs/>
        </w:rPr>
        <w:t>Constructions</w:t>
      </w:r>
      <w:r w:rsidR="00AB616F" w:rsidRPr="00DE6704">
        <w:rPr>
          <w:rStyle w:val="alt-edited"/>
          <w:rFonts w:cstheme="minorBidi"/>
          <w:i w:val="0"/>
          <w:iCs/>
        </w:rPr>
        <w:t xml:space="preserve"> </w:t>
      </w:r>
      <w:r w:rsidR="00916930" w:rsidRPr="00DE6704">
        <w:rPr>
          <w:rStyle w:val="alt-edited"/>
          <w:rFonts w:cstheme="minorBidi"/>
        </w:rPr>
        <w:t>légère</w:t>
      </w:r>
      <w:r w:rsidR="0066734D" w:rsidRPr="00DE6704">
        <w:rPr>
          <w:rStyle w:val="alt-edited"/>
          <w:rFonts w:cstheme="minorBidi"/>
        </w:rPr>
        <w:t>s</w:t>
      </w:r>
      <w:r w:rsidR="00916930" w:rsidRPr="00DE6704">
        <w:rPr>
          <w:rStyle w:val="alt-edited"/>
          <w:rFonts w:cstheme="minorBidi"/>
        </w:rPr>
        <w:t xml:space="preserve"> </w:t>
      </w:r>
      <w:r w:rsidRPr="00DE6704">
        <w:rPr>
          <w:rStyle w:val="alt-edited"/>
          <w:rFonts w:cstheme="minorBidi"/>
          <w:i w:val="0"/>
          <w:iCs/>
        </w:rPr>
        <w:t>en bois</w:t>
      </w:r>
      <w:r w:rsidR="00F6453A" w:rsidRPr="00DE6704">
        <w:rPr>
          <w:rStyle w:val="alt-edited"/>
          <w:rFonts w:cstheme="minorBidi"/>
          <w:i w:val="0"/>
          <w:iCs/>
        </w:rPr>
        <w:t> :</w:t>
      </w:r>
      <w:bookmarkEnd w:id="48"/>
    </w:p>
    <w:p w:rsidR="00913118" w:rsidRPr="00DE6704" w:rsidRDefault="00F645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première étape de la conception des ouvrages en bois est le choix du système constructif le plus pertinent en fonction du programme, du terrain et du budget. À partir des exigences thermiques et acoustiques, on détermine ensuite le type de paroi et de plancher. À l'intérieur, parements en lames de bois massif ou en panneaux dérivés permettent de varier les ambiances. Selon les conditions d'usage, l'environnement et le caractère que l'on souhaite donner au bâtiment, on choisira une vêture en bois et la finition appropriée, dans un souci de pérennité</w:t>
      </w:r>
      <w:sdt>
        <w:sdtPr>
          <w:rPr>
            <w:rFonts w:asciiTheme="minorBidi" w:hAnsiTheme="minorBidi"/>
            <w:color w:val="000000" w:themeColor="text1"/>
            <w:sz w:val="24"/>
            <w:szCs w:val="24"/>
            <w:lang w:bidi="ar-TN"/>
          </w:rPr>
          <w:id w:val="-87075361"/>
          <w:citation/>
        </w:sdtPr>
        <w:sdtContent>
          <w:r w:rsidR="00EC343A" w:rsidRPr="00DE6704">
            <w:rPr>
              <w:rFonts w:asciiTheme="minorBidi" w:hAnsiTheme="minorBidi"/>
              <w:color w:val="000000" w:themeColor="text1"/>
              <w:sz w:val="24"/>
              <w:szCs w:val="24"/>
              <w:lang w:bidi="ar-TN"/>
            </w:rPr>
            <w:fldChar w:fldCharType="begin"/>
          </w:r>
          <w:r w:rsidR="00EC343A" w:rsidRPr="00DE6704">
            <w:rPr>
              <w:rFonts w:asciiTheme="minorBidi" w:hAnsiTheme="minorBidi"/>
              <w:color w:val="000000" w:themeColor="text1"/>
              <w:sz w:val="24"/>
              <w:szCs w:val="24"/>
              <w:lang w:bidi="ar-TN"/>
            </w:rPr>
            <w:instrText xml:space="preserve"> CITATION Her05 \l 1036 </w:instrText>
          </w:r>
          <w:r w:rsidR="00EC343A"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(Herzog, Julius, &amp; Michel, 2005)</w:t>
          </w:r>
          <w:r w:rsidR="00EC343A"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D733BD" w:rsidRPr="00DE6704" w:rsidRDefault="00392EBD" w:rsidP="00635971">
      <w:pPr>
        <w:pStyle w:val="Heading3"/>
        <w:rPr>
          <w:lang w:eastAsia="fr-FR"/>
        </w:rPr>
      </w:pPr>
      <w:r w:rsidRPr="00DE6704">
        <w:rPr>
          <w:lang w:eastAsia="fr-FR"/>
        </w:rPr>
        <w:t>Le b</w:t>
      </w:r>
      <w:r w:rsidR="00D733BD" w:rsidRPr="00DE6704">
        <w:rPr>
          <w:lang w:eastAsia="fr-FR"/>
        </w:rPr>
        <w:t xml:space="preserve">ois </w:t>
      </w:r>
      <w:r w:rsidRPr="00DE6704">
        <w:rPr>
          <w:lang w:eastAsia="fr-FR"/>
        </w:rPr>
        <w:t>de construction</w:t>
      </w:r>
      <w:r w:rsidR="00DF59E5" w:rsidRPr="00DE6704">
        <w:rPr>
          <w:lang w:eastAsia="fr-FR"/>
        </w:rPr>
        <w:t> </w:t>
      </w:r>
    </w:p>
    <w:p w:rsidR="0021771E" w:rsidRPr="00DE6704" w:rsidRDefault="0021771E"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Les essences de bois les plus utilisées pour les éléments d’ossature sont les résineux (Épicéa et Douglas). Les bois doivent avoir un taux d’humidité de 15% avec un maximum admis de 20%</w:t>
      </w:r>
      <w:sdt>
        <w:sdtPr>
          <w:rPr>
            <w:rFonts w:asciiTheme="minorBidi" w:hAnsiTheme="minorBidi"/>
            <w:color w:val="000000" w:themeColor="text1"/>
            <w:sz w:val="24"/>
            <w:szCs w:val="24"/>
            <w:lang w:bidi="ar-TN"/>
          </w:rPr>
          <w:id w:val="1420747479"/>
          <w:citation/>
        </w:sdtPr>
        <w:sdtContent>
          <w:r w:rsidRPr="00DE6704">
            <w:rPr>
              <w:rFonts w:asciiTheme="minorBidi" w:hAnsiTheme="minorBidi"/>
              <w:color w:val="000000" w:themeColor="text1"/>
              <w:sz w:val="24"/>
              <w:szCs w:val="24"/>
              <w:lang w:bidi="ar-TN"/>
            </w:rPr>
            <w:fldChar w:fldCharType="begin"/>
          </w:r>
          <w:r w:rsidRPr="00DE6704">
            <w:rPr>
              <w:rFonts w:asciiTheme="minorBidi" w:hAnsiTheme="minorBidi"/>
              <w:color w:val="000000" w:themeColor="text1"/>
              <w:sz w:val="24"/>
              <w:szCs w:val="24"/>
              <w:lang w:bidi="ar-TN"/>
            </w:rPr>
            <w:instrText xml:space="preserve"> CITATION cha09 \l 1036 </w:instrText>
          </w:r>
          <w:r w:rsidRPr="00DE6704">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(Charpentes-Francaises, 2009)</w:t>
          </w:r>
          <w:r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 xml:space="preserve">. </w:t>
      </w:r>
    </w:p>
    <w:p w:rsidR="0021771E" w:rsidRPr="00DE6704" w:rsidRDefault="0021771E" w:rsidP="008E2180">
      <w:pPr>
        <w:ind w:left="57"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Aujourd'hui les constructeurs disposent d'une vaste gamme de matériaux composites et lamellé-collé de haute performance en résistance comme en portée : lamellé-collé, contre-collé, lamibois, bois lamellisé, poutre en I, bois massif reconstitué, panneaux sandwichs…</w:t>
      </w:r>
    </w:p>
    <w:p w:rsidR="00F6453A" w:rsidRPr="00DE6704" w:rsidRDefault="004F5E86" w:rsidP="00635971">
      <w:pPr>
        <w:pStyle w:val="Heading3"/>
      </w:pPr>
      <w:r w:rsidRPr="00DE6704">
        <w:rPr>
          <w:lang w:eastAsia="fr-FR"/>
        </w:rPr>
        <w:t>Systèmes constructifs</w:t>
      </w:r>
      <w:r w:rsidRPr="00DE6704">
        <w:t> </w:t>
      </w:r>
      <w:r w:rsidR="00F6453A" w:rsidRPr="00DE6704">
        <w:t>:</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 bois offre cinq grands principes constructifs, ayant chacun leurs avantages pour s’adapter au mieux à tous types de projets.</w:t>
      </w:r>
    </w:p>
    <w:p w:rsidR="0055466C"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Quel que soit l'ouvrage à réaliser (ponts, bâtiments publics, logements collectifs ou individuels…), il est désormais possible de remplacer l'acier et le béton, des matériaux très consommateurs en énergies fossiles, par des matériaux bois aux </w:t>
      </w:r>
      <w:r w:rsidR="00A525C4" w:rsidRPr="00DE6704">
        <w:rPr>
          <w:rFonts w:asciiTheme="minorBidi" w:hAnsiTheme="minorBidi"/>
          <w:color w:val="000000" w:themeColor="text1"/>
          <w:sz w:val="24"/>
          <w:szCs w:val="24"/>
          <w:lang w:bidi="ar-TN"/>
        </w:rPr>
        <w:t>qualités écologiques reconnues</w:t>
      </w:r>
      <w:sdt>
        <w:sdtPr>
          <w:rPr>
            <w:rFonts w:asciiTheme="minorBidi" w:hAnsiTheme="minorBidi"/>
            <w:color w:val="000000" w:themeColor="text1"/>
            <w:sz w:val="24"/>
            <w:szCs w:val="24"/>
            <w:lang w:bidi="ar-TN"/>
          </w:rPr>
          <w:id w:val="331801682"/>
          <w:citation/>
        </w:sdtPr>
        <w:sdtContent>
          <w:r w:rsidR="00A770D2">
            <w:rPr>
              <w:rFonts w:asciiTheme="minorBidi" w:hAnsiTheme="minorBidi"/>
              <w:color w:val="000000" w:themeColor="text1"/>
              <w:sz w:val="24"/>
              <w:szCs w:val="24"/>
              <w:lang w:bidi="ar-TN"/>
            </w:rPr>
            <w:fldChar w:fldCharType="begin"/>
          </w:r>
          <w:r w:rsidR="00A770D2">
            <w:rPr>
              <w:rFonts w:asciiTheme="minorBidi" w:hAnsiTheme="minorBidi"/>
              <w:color w:val="000000" w:themeColor="text1"/>
              <w:sz w:val="24"/>
              <w:szCs w:val="24"/>
              <w:lang w:bidi="ar-TN"/>
            </w:rPr>
            <w:instrText xml:space="preserve"> CITATION CND14 \l 1036 </w:instrText>
          </w:r>
          <w:r w:rsidR="00A770D2">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A770D2">
            <w:rPr>
              <w:rFonts w:asciiTheme="minorBidi" w:hAnsiTheme="minorBidi"/>
              <w:color w:val="000000" w:themeColor="text1"/>
              <w:sz w:val="24"/>
              <w:szCs w:val="24"/>
              <w:lang w:bidi="ar-TN"/>
            </w:rPr>
            <w:fldChar w:fldCharType="end"/>
          </w:r>
        </w:sdtContent>
      </w:sdt>
      <w:r w:rsidR="00A525C4" w:rsidRPr="00DE6704">
        <w:rPr>
          <w:rFonts w:asciiTheme="minorBidi" w:hAnsiTheme="minorBidi"/>
          <w:color w:val="000000" w:themeColor="text1"/>
          <w:sz w:val="24"/>
          <w:szCs w:val="24"/>
          <w:lang w:bidi="ar-TN"/>
        </w:rPr>
        <w:t>.</w:t>
      </w:r>
    </w:p>
    <w:p w:rsidR="00D733BD" w:rsidRPr="00DE6704" w:rsidRDefault="00D733BD" w:rsidP="00635971">
      <w:pPr>
        <w:pStyle w:val="Heading4"/>
      </w:pPr>
      <w:bookmarkStart w:id="49" w:name="_Toc399874104"/>
      <w:r w:rsidRPr="00DE6704">
        <w:lastRenderedPageBreak/>
        <w:t>Co</w:t>
      </w:r>
      <w:r w:rsidR="00DF59E5" w:rsidRPr="00DE6704">
        <w:t>nstruction à ossature  en bois</w:t>
      </w:r>
      <w:bookmarkEnd w:id="49"/>
      <w:r w:rsidR="00DF59E5" w:rsidRPr="00DE6704">
        <w:t xml:space="preserve"> </w:t>
      </w:r>
    </w:p>
    <w:p w:rsidR="00D733BD" w:rsidRPr="00DE6704" w:rsidRDefault="00D733BD"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Des montants et traverses de faibles sections (45x145mm) sont assemblés entre eux puis contreventés à l’aide d’un panneau bois fin (type OSB ou Agepan) ou par une volige posée à 45°. Ces caissons forment la structure porteuse. Ils sont ensuite revêtus en extérieur et en intérieur par une finition adaptée et isolés entre les montants</w:t>
      </w:r>
      <w:sdt>
        <w:sdtPr>
          <w:rPr>
            <w:rFonts w:asciiTheme="minorBidi" w:hAnsiTheme="minorBidi"/>
            <w:color w:val="000000" w:themeColor="text1"/>
            <w:sz w:val="24"/>
            <w:szCs w:val="24"/>
            <w:lang w:bidi="ar-TN"/>
          </w:rPr>
          <w:id w:val="1992744050"/>
          <w:citation/>
        </w:sdtPr>
        <w:sdtContent>
          <w:r w:rsidR="00A770D2">
            <w:rPr>
              <w:rFonts w:asciiTheme="minorBidi" w:hAnsiTheme="minorBidi"/>
              <w:color w:val="000000" w:themeColor="text1"/>
              <w:sz w:val="24"/>
              <w:szCs w:val="24"/>
              <w:lang w:bidi="ar-TN"/>
            </w:rPr>
            <w:fldChar w:fldCharType="begin"/>
          </w:r>
          <w:r w:rsidR="00A770D2">
            <w:rPr>
              <w:rFonts w:asciiTheme="minorBidi" w:hAnsiTheme="minorBidi"/>
              <w:color w:val="000000" w:themeColor="text1"/>
              <w:sz w:val="24"/>
              <w:szCs w:val="24"/>
              <w:lang w:bidi="ar-TN"/>
            </w:rPr>
            <w:instrText xml:space="preserve"> CITATION Gef08 \l 1036 </w:instrText>
          </w:r>
          <w:r w:rsidR="00A770D2">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(Gefosat, 2008)</w:t>
          </w:r>
          <w:r w:rsidR="00A770D2">
            <w:rPr>
              <w:rFonts w:asciiTheme="minorBidi" w:hAnsiTheme="minorBidi"/>
              <w:color w:val="000000" w:themeColor="text1"/>
              <w:sz w:val="24"/>
              <w:szCs w:val="24"/>
              <w:lang w:bidi="ar-TN"/>
            </w:rPr>
            <w:fldChar w:fldCharType="end"/>
          </w:r>
        </w:sdtContent>
      </w:sdt>
      <w:r w:rsidR="00392EBD" w:rsidRPr="00DE6704">
        <w:rPr>
          <w:rFonts w:asciiTheme="minorBidi" w:hAnsiTheme="minorBidi"/>
          <w:color w:val="000000" w:themeColor="text1"/>
          <w:sz w:val="24"/>
          <w:szCs w:val="24"/>
          <w:lang w:bidi="ar-TN"/>
        </w:rPr>
        <w:t>.</w:t>
      </w:r>
    </w:p>
    <w:tbl>
      <w:tblPr>
        <w:tblStyle w:val="PlainTable2"/>
        <w:tblW w:w="0" w:type="auto"/>
        <w:jc w:val="center"/>
        <w:tblLook w:val="04A0" w:firstRow="1" w:lastRow="0" w:firstColumn="1" w:lastColumn="0" w:noHBand="0" w:noVBand="1"/>
      </w:tblPr>
      <w:tblGrid>
        <w:gridCol w:w="5996"/>
      </w:tblGrid>
      <w:tr w:rsidR="00392EBD" w:rsidRPr="00DE6704" w:rsidTr="003662CD">
        <w:trPr>
          <w:cnfStyle w:val="100000000000" w:firstRow="1" w:lastRow="0" w:firstColumn="0" w:lastColumn="0" w:oddVBand="0" w:evenVBand="0" w:oddHBand="0" w:evenHBand="0" w:firstRowFirstColumn="0" w:firstRowLastColumn="0" w:lastRowFirstColumn="0" w:lastRowLastColumn="0"/>
          <w:trHeight w:val="2459"/>
          <w:jc w:val="center"/>
        </w:trPr>
        <w:tc>
          <w:tcPr>
            <w:cnfStyle w:val="001000000000" w:firstRow="0" w:lastRow="0" w:firstColumn="1" w:lastColumn="0" w:oddVBand="0" w:evenVBand="0" w:oddHBand="0" w:evenHBand="0" w:firstRowFirstColumn="0" w:firstRowLastColumn="0" w:lastRowFirstColumn="0" w:lastRowLastColumn="0"/>
            <w:tcW w:w="5996" w:type="dxa"/>
          </w:tcPr>
          <w:p w:rsidR="00392EBD" w:rsidRPr="00DE6704" w:rsidRDefault="00392EBD" w:rsidP="0055466C">
            <w:pPr>
              <w:keepNext/>
              <w:autoSpaceDE w:val="0"/>
              <w:autoSpaceDN w:val="0"/>
              <w:adjustRightInd w:val="0"/>
              <w:jc w:val="center"/>
              <w:rPr>
                <w:rFonts w:asciiTheme="minorBidi" w:hAnsiTheme="minorBidi"/>
                <w:sz w:val="24"/>
                <w:szCs w:val="24"/>
              </w:rPr>
            </w:pPr>
            <w:r w:rsidRPr="00DE6704">
              <w:rPr>
                <w:rFonts w:asciiTheme="minorBidi" w:hAnsiTheme="minorBidi"/>
                <w:noProof/>
                <w:lang w:eastAsia="fr-FR"/>
              </w:rPr>
              <w:drawing>
                <wp:inline distT="0" distB="0" distL="0" distR="0" wp14:anchorId="4962FE5B" wp14:editId="75C4B58F">
                  <wp:extent cx="2719500" cy="1716657"/>
                  <wp:effectExtent l="0" t="0" r="5080" b="0"/>
                  <wp:docPr id="61" name="Picture 61" descr="http://www.le-bras-freres.com/img/ossature-boi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e-bras-freres.com/img/ossature-bois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38956" cy="1728938"/>
                          </a:xfrm>
                          <a:prstGeom prst="rect">
                            <a:avLst/>
                          </a:prstGeom>
                          <a:noFill/>
                          <a:ln>
                            <a:noFill/>
                          </a:ln>
                        </pic:spPr>
                      </pic:pic>
                    </a:graphicData>
                  </a:graphic>
                </wp:inline>
              </w:drawing>
            </w:r>
          </w:p>
        </w:tc>
      </w:tr>
    </w:tbl>
    <w:p w:rsidR="00946F8D" w:rsidRDefault="00946F8D" w:rsidP="0043072B">
      <w:pPr>
        <w:pStyle w:val="Caption"/>
      </w:pPr>
      <w:bookmarkStart w:id="50" w:name="_Toc399404547"/>
      <w:bookmarkStart w:id="51" w:name="_Toc399583993"/>
    </w:p>
    <w:p w:rsidR="00392EBD" w:rsidRPr="001176BD" w:rsidRDefault="003662CD" w:rsidP="0043072B">
      <w:pPr>
        <w:pStyle w:val="Caption"/>
        <w:rPr>
          <w:sz w:val="24"/>
          <w:szCs w:val="24"/>
        </w:rPr>
      </w:pPr>
      <w:bookmarkStart w:id="52" w:name="_Toc39995773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6</w:t>
      </w:r>
      <w:r w:rsidR="00916930" w:rsidRPr="00DE6704">
        <w:fldChar w:fldCharType="end"/>
      </w:r>
      <w:r w:rsidRPr="00DE6704">
        <w:t>: Construction à ossature légère en bois</w:t>
      </w:r>
      <w:r w:rsidR="001176BD">
        <w:t xml:space="preserve"> </w:t>
      </w:r>
      <w:r w:rsidR="001176BD" w:rsidRPr="001176BD">
        <w:t>Source:</w:t>
      </w:r>
      <w:r w:rsidR="00A770D2" w:rsidRPr="001176BD">
        <w:t xml:space="preserve"> </w:t>
      </w:r>
      <w:sdt>
        <w:sdtPr>
          <w:id w:val="1049967383"/>
          <w:citation/>
        </w:sdtPr>
        <w:sdtContent>
          <w:r w:rsidR="00A770D2" w:rsidRPr="001176BD">
            <w:fldChar w:fldCharType="begin"/>
          </w:r>
          <w:r w:rsidR="00A770D2" w:rsidRPr="001176BD">
            <w:instrText xml:space="preserve"> CITATION CND14 \l 1036 </w:instrText>
          </w:r>
          <w:r w:rsidR="00A770D2" w:rsidRPr="001176BD">
            <w:fldChar w:fldCharType="separate"/>
          </w:r>
          <w:r w:rsidR="00581059" w:rsidRPr="001176BD">
            <w:t>(CNDB, 2014)</w:t>
          </w:r>
          <w:r w:rsidR="00A770D2" w:rsidRPr="001176BD">
            <w:fldChar w:fldCharType="end"/>
          </w:r>
        </w:sdtContent>
      </w:sdt>
      <w:bookmarkEnd w:id="50"/>
      <w:bookmarkEnd w:id="51"/>
      <w:bookmarkEnd w:id="52"/>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Il s'agit du système constructif le plus répandu, il a de nombreux avantages :</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Bonne adaptation à tout milieu et toute typologie d’ouvrage</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Grande flexibilité constructive</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Fabrication sur site ou industrialisée</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Bonne performance en matière d’isolation thermique</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Modes d’expression architecturale très différenciés</w:t>
      </w:r>
    </w:p>
    <w:p w:rsidR="00EC343A" w:rsidRPr="00DE6704" w:rsidRDefault="00EC343A" w:rsidP="0055466C">
      <w:pPr>
        <w:pStyle w:val="ListParagraph"/>
        <w:numPr>
          <w:ilvl w:val="0"/>
          <w:numId w:val="1"/>
        </w:numPr>
        <w:autoSpaceDE w:val="0"/>
        <w:autoSpaceDN w:val="0"/>
        <w:adjustRightInd w:val="0"/>
        <w:rPr>
          <w:rFonts w:asciiTheme="minorBidi" w:hAnsiTheme="minorBidi"/>
          <w:sz w:val="24"/>
          <w:szCs w:val="24"/>
        </w:rPr>
      </w:pPr>
      <w:r w:rsidRPr="00DE6704">
        <w:rPr>
          <w:rFonts w:asciiTheme="minorBidi" w:hAnsiTheme="minorBidi"/>
          <w:sz w:val="24"/>
          <w:szCs w:val="24"/>
        </w:rPr>
        <w:t>Prix compétitifs</w:t>
      </w:r>
    </w:p>
    <w:p w:rsidR="00EC343A" w:rsidRPr="00DE6704" w:rsidRDefault="00EC343A" w:rsidP="00514E3C">
      <w:pPr>
        <w:pStyle w:val="ListParagraph"/>
        <w:numPr>
          <w:ilvl w:val="0"/>
          <w:numId w:val="42"/>
        </w:numPr>
        <w:autoSpaceDE w:val="0"/>
        <w:autoSpaceDN w:val="0"/>
        <w:adjustRightInd w:val="0"/>
        <w:rPr>
          <w:rFonts w:asciiTheme="minorBidi" w:hAnsiTheme="minorBidi"/>
          <w:b/>
          <w:bCs/>
          <w:sz w:val="24"/>
          <w:szCs w:val="24"/>
        </w:rPr>
      </w:pPr>
      <w:r w:rsidRPr="00DE6704">
        <w:rPr>
          <w:rFonts w:asciiTheme="minorBidi" w:hAnsiTheme="minorBidi"/>
          <w:b/>
          <w:bCs/>
          <w:sz w:val="24"/>
          <w:szCs w:val="24"/>
        </w:rPr>
        <w:t>Principe de construction</w:t>
      </w:r>
    </w:p>
    <w:tbl>
      <w:tblPr>
        <w:tblStyle w:val="PlainTable2"/>
        <w:tblpPr w:leftFromText="141" w:rightFromText="141" w:vertAnchor="text" w:horzAnchor="margin" w:tblpXSpec="center" w:tblpY="891"/>
        <w:tblW w:w="0" w:type="auto"/>
        <w:tblLook w:val="04A0" w:firstRow="1" w:lastRow="0" w:firstColumn="1" w:lastColumn="0" w:noHBand="0" w:noVBand="1"/>
      </w:tblPr>
      <w:tblGrid>
        <w:gridCol w:w="5245"/>
      </w:tblGrid>
      <w:tr w:rsidR="00913132" w:rsidRPr="00DE6704" w:rsidTr="00913132">
        <w:trPr>
          <w:cnfStyle w:val="100000000000" w:firstRow="1" w:lastRow="0" w:firstColumn="0" w:lastColumn="0" w:oddVBand="0" w:evenVBand="0" w:oddHBand="0" w:evenHBand="0" w:firstRowFirstColumn="0" w:firstRowLastColumn="0" w:lastRowFirstColumn="0" w:lastRowLastColumn="0"/>
          <w:trHeight w:val="3109"/>
        </w:trPr>
        <w:tc>
          <w:tcPr>
            <w:cnfStyle w:val="001000000000" w:firstRow="0" w:lastRow="0" w:firstColumn="1" w:lastColumn="0" w:oddVBand="0" w:evenVBand="0" w:oddHBand="0" w:evenHBand="0" w:firstRowFirstColumn="0" w:firstRowLastColumn="0" w:lastRowFirstColumn="0" w:lastRowLastColumn="0"/>
            <w:tcW w:w="5245" w:type="dxa"/>
          </w:tcPr>
          <w:p w:rsidR="00913132" w:rsidRPr="00DE6704" w:rsidRDefault="00913132" w:rsidP="00913132">
            <w:pPr>
              <w:keepNext/>
              <w:autoSpaceDE w:val="0"/>
              <w:autoSpaceDN w:val="0"/>
              <w:adjustRightInd w:val="0"/>
              <w:rPr>
                <w:rFonts w:asciiTheme="minorBidi" w:hAnsiTheme="minorBidi"/>
                <w:sz w:val="24"/>
                <w:szCs w:val="24"/>
              </w:rPr>
            </w:pPr>
            <w:r w:rsidRPr="00DE6704">
              <w:rPr>
                <w:rFonts w:asciiTheme="minorBidi" w:hAnsiTheme="minorBidi"/>
                <w:sz w:val="24"/>
                <w:szCs w:val="24"/>
              </w:rPr>
              <w:tab/>
            </w:r>
            <w:r w:rsidRPr="00DE6704">
              <w:rPr>
                <w:rFonts w:asciiTheme="minorBidi" w:hAnsiTheme="minorBidi"/>
                <w:noProof/>
                <w:lang w:eastAsia="fr-FR"/>
              </w:rPr>
              <w:drawing>
                <wp:inline distT="0" distB="0" distL="0" distR="0" wp14:anchorId="16761A40" wp14:editId="4BD9C0EC">
                  <wp:extent cx="2588436" cy="1947553"/>
                  <wp:effectExtent l="0" t="0" r="2540" b="0"/>
                  <wp:docPr id="62" name="Picture 62" descr="http://hci-constructions.com/wp-content/uploads/2012/02/construction-bo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hci-constructions.com/wp-content/uploads/2012/02/construction-bois.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27683" cy="1977082"/>
                          </a:xfrm>
                          <a:prstGeom prst="rect">
                            <a:avLst/>
                          </a:prstGeom>
                          <a:noFill/>
                          <a:ln>
                            <a:noFill/>
                          </a:ln>
                        </pic:spPr>
                      </pic:pic>
                    </a:graphicData>
                  </a:graphic>
                </wp:inline>
              </w:drawing>
            </w:r>
          </w:p>
        </w:tc>
      </w:tr>
    </w:tbl>
    <w:p w:rsidR="00913132" w:rsidRPr="00DE6704" w:rsidRDefault="00EC343A" w:rsidP="00913132">
      <w:pPr>
        <w:autoSpaceDE w:val="0"/>
        <w:autoSpaceDN w:val="0"/>
        <w:adjustRightInd w:val="0"/>
        <w:rPr>
          <w:rFonts w:asciiTheme="minorBidi" w:hAnsiTheme="minorBidi"/>
          <w:sz w:val="24"/>
          <w:szCs w:val="24"/>
        </w:rPr>
      </w:pPr>
      <w:r w:rsidRPr="00DE6704">
        <w:rPr>
          <w:rFonts w:asciiTheme="minorBidi" w:hAnsiTheme="minorBidi"/>
          <w:sz w:val="24"/>
          <w:szCs w:val="24"/>
        </w:rPr>
        <w:t>Les murs à ossature légère en bois sont des parois dont les fonctions porteuses sont assurées par des éléments en bois de faible section.</w:t>
      </w:r>
    </w:p>
    <w:p w:rsidR="00913132" w:rsidRPr="00DE6704" w:rsidRDefault="00913132" w:rsidP="00913132">
      <w:pPr>
        <w:rPr>
          <w:rFonts w:asciiTheme="minorBidi" w:hAnsiTheme="minorBidi"/>
          <w:sz w:val="24"/>
          <w:szCs w:val="24"/>
        </w:rPr>
      </w:pPr>
    </w:p>
    <w:p w:rsidR="00913132" w:rsidRPr="00DE6704" w:rsidRDefault="00913132" w:rsidP="00913132">
      <w:pPr>
        <w:rPr>
          <w:rFonts w:asciiTheme="minorBidi" w:hAnsiTheme="minorBidi"/>
          <w:sz w:val="24"/>
          <w:szCs w:val="24"/>
        </w:rPr>
      </w:pPr>
    </w:p>
    <w:p w:rsidR="00913132" w:rsidRPr="00DE6704" w:rsidRDefault="00913132" w:rsidP="00913132">
      <w:pPr>
        <w:rPr>
          <w:rFonts w:asciiTheme="minorBidi" w:hAnsiTheme="minorBidi"/>
          <w:sz w:val="24"/>
          <w:szCs w:val="24"/>
        </w:rPr>
      </w:pPr>
    </w:p>
    <w:p w:rsidR="00913132" w:rsidRPr="00DE6704" w:rsidRDefault="00913132" w:rsidP="00913132">
      <w:pPr>
        <w:rPr>
          <w:rFonts w:asciiTheme="minorBidi" w:hAnsiTheme="minorBidi"/>
          <w:sz w:val="24"/>
          <w:szCs w:val="24"/>
        </w:rPr>
      </w:pPr>
    </w:p>
    <w:p w:rsidR="00913132" w:rsidRPr="00DE6704" w:rsidRDefault="00913132" w:rsidP="00913132">
      <w:pPr>
        <w:rPr>
          <w:rFonts w:asciiTheme="minorBidi" w:hAnsiTheme="minorBidi"/>
          <w:sz w:val="24"/>
          <w:szCs w:val="24"/>
        </w:rPr>
      </w:pPr>
    </w:p>
    <w:p w:rsidR="00946F8D" w:rsidRDefault="00946F8D" w:rsidP="0043072B">
      <w:pPr>
        <w:pStyle w:val="Caption"/>
      </w:pPr>
      <w:bookmarkStart w:id="53" w:name="_Toc399404548"/>
      <w:bookmarkStart w:id="54" w:name="_Toc399583994"/>
    </w:p>
    <w:p w:rsidR="00913132" w:rsidRPr="00DE6704" w:rsidRDefault="00913132" w:rsidP="0043072B">
      <w:pPr>
        <w:pStyle w:val="Caption"/>
        <w:rPr>
          <w:sz w:val="24"/>
          <w:szCs w:val="24"/>
        </w:rPr>
      </w:pPr>
      <w:bookmarkStart w:id="55" w:name="_Toc399957733"/>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7</w:t>
      </w:r>
      <w:r w:rsidR="00916930" w:rsidRPr="00DE6704">
        <w:fldChar w:fldCharType="end"/>
      </w:r>
      <w:r w:rsidR="00F47E48">
        <w:t xml:space="preserve">:composition du mur de </w:t>
      </w:r>
      <w:r w:rsidRPr="00DE6704">
        <w:t xml:space="preserve">ossature légère </w:t>
      </w:r>
      <w:r w:rsidR="00F47E48">
        <w:t xml:space="preserve">en bois </w:t>
      </w:r>
      <w:r w:rsidRPr="001176BD">
        <w:t>Source : [hci-constructions-2014]</w:t>
      </w:r>
      <w:bookmarkEnd w:id="53"/>
      <w:bookmarkEnd w:id="54"/>
      <w:bookmarkEnd w:id="55"/>
    </w:p>
    <w:p w:rsidR="00913132" w:rsidRPr="00DE6704" w:rsidRDefault="00913132" w:rsidP="00913132">
      <w:pPr>
        <w:autoSpaceDE w:val="0"/>
        <w:autoSpaceDN w:val="0"/>
        <w:adjustRightInd w:val="0"/>
        <w:rPr>
          <w:rFonts w:asciiTheme="minorBidi" w:hAnsiTheme="minorBidi"/>
          <w:sz w:val="24"/>
          <w:szCs w:val="24"/>
        </w:rPr>
      </w:pP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lastRenderedPageBreak/>
        <w:t>L'ossature murale est constituée principalement de poteaux (éléments verticaux) compris entre une lisse et une sablière (éléments horizontaux). Les assemblages se font le plus souvent par clous</w:t>
      </w:r>
      <w:sdt>
        <w:sdtPr>
          <w:rPr>
            <w:rFonts w:asciiTheme="minorBidi" w:hAnsiTheme="minorBidi"/>
            <w:color w:val="000000" w:themeColor="text1"/>
            <w:sz w:val="24"/>
            <w:szCs w:val="24"/>
            <w:lang w:bidi="ar-TN"/>
          </w:rPr>
          <w:id w:val="1931770276"/>
          <w:citation/>
        </w:sdtPr>
        <w:sdtContent>
          <w:r w:rsidR="00A770D2">
            <w:rPr>
              <w:rFonts w:asciiTheme="minorBidi" w:hAnsiTheme="minorBidi"/>
              <w:color w:val="000000" w:themeColor="text1"/>
              <w:sz w:val="24"/>
              <w:szCs w:val="24"/>
              <w:lang w:bidi="ar-TN"/>
            </w:rPr>
            <w:fldChar w:fldCharType="begin"/>
          </w:r>
          <w:r w:rsidR="00A770D2">
            <w:rPr>
              <w:rFonts w:asciiTheme="minorBidi" w:hAnsiTheme="minorBidi"/>
              <w:color w:val="000000" w:themeColor="text1"/>
              <w:sz w:val="24"/>
              <w:szCs w:val="24"/>
              <w:lang w:bidi="ar-TN"/>
            </w:rPr>
            <w:instrText xml:space="preserve"> CITATION CND14 \l 1036 </w:instrText>
          </w:r>
          <w:r w:rsidR="00A770D2">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A770D2">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Il existe deux genres d’ossatures murales en bois :</w:t>
      </w:r>
    </w:p>
    <w:p w:rsidR="00EC343A" w:rsidRPr="00DE6704" w:rsidRDefault="00B96AAB" w:rsidP="007E46D1">
      <w:pPr>
        <w:pStyle w:val="ListParagraph"/>
        <w:numPr>
          <w:ilvl w:val="0"/>
          <w:numId w:val="31"/>
        </w:numPr>
        <w:autoSpaceDE w:val="0"/>
        <w:autoSpaceDN w:val="0"/>
        <w:adjustRightInd w:val="0"/>
        <w:rPr>
          <w:rFonts w:asciiTheme="minorBidi" w:hAnsiTheme="minorBidi"/>
          <w:sz w:val="24"/>
          <w:szCs w:val="24"/>
        </w:rPr>
      </w:pPr>
      <w:r w:rsidRPr="00DE6704">
        <w:rPr>
          <w:rFonts w:asciiTheme="minorBidi" w:hAnsiTheme="minorBidi"/>
          <w:sz w:val="24"/>
          <w:szCs w:val="24"/>
        </w:rPr>
        <w:t>L’ossature</w:t>
      </w:r>
      <w:r w:rsidR="00EC343A" w:rsidRPr="00DE6704">
        <w:rPr>
          <w:rFonts w:asciiTheme="minorBidi" w:hAnsiTheme="minorBidi"/>
          <w:sz w:val="24"/>
          <w:szCs w:val="24"/>
        </w:rPr>
        <w:t xml:space="preserve"> à claire voie (</w:t>
      </w:r>
      <w:r w:rsidR="0055466C" w:rsidRPr="00DE6704">
        <w:rPr>
          <w:rFonts w:asciiTheme="minorBidi" w:hAnsiTheme="minorBidi"/>
          <w:sz w:val="24"/>
          <w:szCs w:val="24"/>
        </w:rPr>
        <w:t>B</w:t>
      </w:r>
      <w:r w:rsidR="00EC343A" w:rsidRPr="00DE6704">
        <w:rPr>
          <w:rFonts w:asciiTheme="minorBidi" w:hAnsiTheme="minorBidi"/>
          <w:sz w:val="24"/>
          <w:szCs w:val="24"/>
        </w:rPr>
        <w:t>aloon frame) : les poteaux sont continus sur au moins deux niveaux.</w:t>
      </w:r>
    </w:p>
    <w:p w:rsidR="00EC343A" w:rsidRPr="00DE6704" w:rsidRDefault="00B96AAB" w:rsidP="007E46D1">
      <w:pPr>
        <w:pStyle w:val="ListParagraph"/>
        <w:numPr>
          <w:ilvl w:val="0"/>
          <w:numId w:val="31"/>
        </w:numPr>
        <w:autoSpaceDE w:val="0"/>
        <w:autoSpaceDN w:val="0"/>
        <w:adjustRightInd w:val="0"/>
        <w:rPr>
          <w:rFonts w:asciiTheme="minorBidi" w:hAnsiTheme="minorBidi"/>
          <w:sz w:val="24"/>
          <w:szCs w:val="24"/>
        </w:rPr>
      </w:pPr>
      <w:r w:rsidRPr="00DE6704">
        <w:rPr>
          <w:rFonts w:asciiTheme="minorBidi" w:hAnsiTheme="minorBidi"/>
          <w:sz w:val="24"/>
          <w:szCs w:val="24"/>
        </w:rPr>
        <w:t>L’ossature</w:t>
      </w:r>
      <w:r w:rsidR="00EC343A" w:rsidRPr="00DE6704">
        <w:rPr>
          <w:rFonts w:asciiTheme="minorBidi" w:hAnsiTheme="minorBidi"/>
          <w:sz w:val="24"/>
          <w:szCs w:val="24"/>
        </w:rPr>
        <w:t xml:space="preserve"> à plate-forme (</w:t>
      </w:r>
      <w:r w:rsidR="0055466C" w:rsidRPr="00DE6704">
        <w:rPr>
          <w:rFonts w:asciiTheme="minorBidi" w:hAnsiTheme="minorBidi"/>
          <w:sz w:val="24"/>
          <w:szCs w:val="24"/>
        </w:rPr>
        <w:t>P</w:t>
      </w:r>
      <w:r w:rsidR="00EC343A" w:rsidRPr="00DE6704">
        <w:rPr>
          <w:rFonts w:asciiTheme="minorBidi" w:hAnsiTheme="minorBidi"/>
          <w:sz w:val="24"/>
          <w:szCs w:val="24"/>
        </w:rPr>
        <w:t>lateform frame) : les poteaux sont interrompus à chaque étage.</w:t>
      </w:r>
    </w:p>
    <w:tbl>
      <w:tblPr>
        <w:tblStyle w:val="PlainTable2"/>
        <w:tblW w:w="0" w:type="auto"/>
        <w:jc w:val="center"/>
        <w:tblLook w:val="04A0" w:firstRow="1" w:lastRow="0" w:firstColumn="1" w:lastColumn="0" w:noHBand="0" w:noVBand="1"/>
      </w:tblPr>
      <w:tblGrid>
        <w:gridCol w:w="6554"/>
        <w:gridCol w:w="250"/>
      </w:tblGrid>
      <w:tr w:rsidR="00972D05" w:rsidRPr="00DE6704" w:rsidTr="00972D0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554" w:type="dxa"/>
          </w:tcPr>
          <w:p w:rsidR="00972D05" w:rsidRPr="00DE6704" w:rsidRDefault="00972D05" w:rsidP="0055466C">
            <w:pPr>
              <w:autoSpaceDE w:val="0"/>
              <w:autoSpaceDN w:val="0"/>
              <w:adjustRightInd w:val="0"/>
              <w:jc w:val="center"/>
              <w:rPr>
                <w:rFonts w:asciiTheme="minorBidi" w:hAnsiTheme="minorBidi"/>
                <w:sz w:val="24"/>
                <w:szCs w:val="24"/>
              </w:rPr>
            </w:pPr>
            <w:r w:rsidRPr="00DE6704">
              <w:rPr>
                <w:rFonts w:asciiTheme="minorBidi" w:hAnsiTheme="minorBidi"/>
                <w:noProof/>
                <w:lang w:eastAsia="fr-FR"/>
              </w:rPr>
              <w:drawing>
                <wp:inline distT="0" distB="0" distL="0" distR="0" wp14:anchorId="7BCAF5FF" wp14:editId="344C36CB">
                  <wp:extent cx="1897811" cy="2438587"/>
                  <wp:effectExtent l="0" t="0" r="762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5008" r="3144"/>
                          <a:stretch/>
                        </pic:blipFill>
                        <pic:spPr bwMode="auto">
                          <a:xfrm>
                            <a:off x="0" y="0"/>
                            <a:ext cx="1915191" cy="2460919"/>
                          </a:xfrm>
                          <a:prstGeom prst="rect">
                            <a:avLst/>
                          </a:prstGeom>
                          <a:ln>
                            <a:noFill/>
                          </a:ln>
                          <a:extLst>
                            <a:ext uri="{53640926-AAD7-44D8-BBD7-CCE9431645EC}">
                              <a14:shadowObscured xmlns:a14="http://schemas.microsoft.com/office/drawing/2010/main"/>
                            </a:ext>
                          </a:extLst>
                        </pic:spPr>
                      </pic:pic>
                    </a:graphicData>
                  </a:graphic>
                </wp:inline>
              </w:drawing>
            </w:r>
          </w:p>
        </w:tc>
        <w:tc>
          <w:tcPr>
            <w:tcW w:w="250" w:type="dxa"/>
          </w:tcPr>
          <w:p w:rsidR="00972D05" w:rsidRPr="00DE6704" w:rsidRDefault="00972D05" w:rsidP="0055466C">
            <w:pPr>
              <w:keepNext/>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Bidi" w:hAnsiTheme="minorBidi"/>
                <w:noProof/>
                <w:lang w:eastAsia="fr-FR"/>
              </w:rPr>
            </w:pPr>
          </w:p>
        </w:tc>
      </w:tr>
    </w:tbl>
    <w:p w:rsidR="00946F8D" w:rsidRDefault="00946F8D" w:rsidP="0043072B">
      <w:pPr>
        <w:pStyle w:val="Caption"/>
      </w:pPr>
      <w:bookmarkStart w:id="56" w:name="_Toc399404549"/>
      <w:bookmarkStart w:id="57" w:name="_Toc399583995"/>
    </w:p>
    <w:p w:rsidR="00FC0EA4" w:rsidRDefault="00972D05" w:rsidP="0043072B">
      <w:pPr>
        <w:pStyle w:val="Caption"/>
      </w:pPr>
      <w:bookmarkStart w:id="58" w:name="_Toc399957734"/>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8</w:t>
      </w:r>
      <w:r w:rsidR="00916930" w:rsidRPr="00DE6704">
        <w:fldChar w:fldCharType="end"/>
      </w:r>
      <w:r w:rsidRPr="00DE6704">
        <w:t>: Axonométrie d’un syst</w:t>
      </w:r>
      <w:r w:rsidR="00A060B4" w:rsidRPr="00DE6704">
        <w:t>ème d'ossature Platform-frame.</w:t>
      </w:r>
      <w:bookmarkEnd w:id="58"/>
      <w:r w:rsidR="00A060B4" w:rsidRPr="00DE6704">
        <w:t xml:space="preserve"> </w:t>
      </w:r>
    </w:p>
    <w:p w:rsidR="00972D05" w:rsidRPr="001176BD" w:rsidRDefault="004E6513" w:rsidP="0043072B">
      <w:pPr>
        <w:pStyle w:val="Caption"/>
        <w:rPr>
          <w:sz w:val="24"/>
          <w:szCs w:val="24"/>
        </w:rPr>
      </w:pPr>
      <w:r w:rsidRPr="001176BD">
        <w:t xml:space="preserve">Source </w:t>
      </w:r>
      <w:r w:rsidR="00972D05" w:rsidRPr="001176BD">
        <w:t xml:space="preserve">: </w:t>
      </w:r>
      <w:sdt>
        <w:sdtPr>
          <w:id w:val="-44993429"/>
          <w:citation/>
        </w:sdtPr>
        <w:sdtContent>
          <w:r w:rsidR="00A060B4" w:rsidRPr="001176BD">
            <w:fldChar w:fldCharType="begin"/>
          </w:r>
          <w:r w:rsidR="00A060B4" w:rsidRPr="001176BD">
            <w:instrText xml:space="preserve"> CITATION Her05 \l 1036 </w:instrText>
          </w:r>
          <w:r w:rsidR="00A060B4" w:rsidRPr="001176BD">
            <w:fldChar w:fldCharType="separate"/>
          </w:r>
          <w:r w:rsidR="00581059" w:rsidRPr="001176BD">
            <w:t>(Herzog, Julius, &amp; Michel, 2005)</w:t>
          </w:r>
          <w:r w:rsidR="00A060B4" w:rsidRPr="001176BD">
            <w:fldChar w:fldCharType="end"/>
          </w:r>
        </w:sdtContent>
      </w:sdt>
      <w:bookmarkEnd w:id="56"/>
      <w:bookmarkEnd w:id="57"/>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 contreventement de la structure est généralement assuré par des panneaux dérivés du bois. Ceux-ci participent également à l'étanché</w:t>
      </w:r>
      <w:r w:rsidR="0055466C" w:rsidRPr="00DE6704">
        <w:rPr>
          <w:rFonts w:asciiTheme="minorBidi" w:hAnsiTheme="minorBidi"/>
          <w:color w:val="000000" w:themeColor="text1"/>
          <w:sz w:val="24"/>
          <w:szCs w:val="24"/>
          <w:lang w:bidi="ar-TN"/>
        </w:rPr>
        <w:t xml:space="preserve">ité à l'air de la construction. </w:t>
      </w:r>
      <w:r w:rsidRPr="00DE6704">
        <w:rPr>
          <w:rFonts w:asciiTheme="minorBidi" w:hAnsiTheme="minorBidi"/>
          <w:color w:val="000000" w:themeColor="text1"/>
          <w:sz w:val="24"/>
          <w:szCs w:val="24"/>
          <w:lang w:bidi="ar-TN"/>
        </w:rPr>
        <w:t xml:space="preserve">Sur cette structure est mise en place du côté extérieur une étanchéité à l'eau et un parement extérieur (souvent avec une lame d'air ventilée), et du côté intérieur une étanchéité à la vapeur et un </w:t>
      </w:r>
      <w:r w:rsidR="0055466C" w:rsidRPr="00DE6704">
        <w:rPr>
          <w:rFonts w:asciiTheme="minorBidi" w:hAnsiTheme="minorBidi"/>
          <w:color w:val="000000" w:themeColor="text1"/>
          <w:sz w:val="24"/>
          <w:szCs w:val="24"/>
          <w:lang w:bidi="ar-TN"/>
        </w:rPr>
        <w:t xml:space="preserve">parement intérieur de finition. </w:t>
      </w:r>
      <w:r w:rsidRPr="00DE6704">
        <w:rPr>
          <w:rFonts w:asciiTheme="minorBidi" w:hAnsiTheme="minorBidi"/>
          <w:color w:val="000000" w:themeColor="text1"/>
          <w:sz w:val="24"/>
          <w:szCs w:val="24"/>
          <w:lang w:bidi="ar-TN"/>
        </w:rPr>
        <w:t>Entre les montants de la structure est incorporée une isolation (thermique et acoustique)</w:t>
      </w:r>
      <w:sdt>
        <w:sdtPr>
          <w:rPr>
            <w:rFonts w:asciiTheme="minorBidi" w:hAnsiTheme="minorBidi"/>
            <w:color w:val="000000" w:themeColor="text1"/>
            <w:sz w:val="24"/>
            <w:szCs w:val="24"/>
            <w:lang w:bidi="ar-TN"/>
          </w:rPr>
          <w:id w:val="-491711975"/>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681B0B" w:rsidRPr="00DE6704" w:rsidRDefault="00681B0B" w:rsidP="00514E3C">
      <w:pPr>
        <w:pStyle w:val="ListParagraph"/>
        <w:numPr>
          <w:ilvl w:val="0"/>
          <w:numId w:val="42"/>
        </w:numPr>
        <w:autoSpaceDE w:val="0"/>
        <w:autoSpaceDN w:val="0"/>
        <w:adjustRightInd w:val="0"/>
        <w:rPr>
          <w:rFonts w:asciiTheme="minorBidi" w:hAnsiTheme="minorBidi"/>
          <w:b/>
          <w:bCs/>
          <w:sz w:val="24"/>
          <w:szCs w:val="24"/>
        </w:rPr>
      </w:pPr>
      <w:r w:rsidRPr="00DE6704">
        <w:rPr>
          <w:rFonts w:asciiTheme="minorBidi" w:hAnsiTheme="minorBidi"/>
          <w:b/>
          <w:bCs/>
          <w:sz w:val="24"/>
          <w:szCs w:val="24"/>
        </w:rPr>
        <w:t>Pré- dimensionnement</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Les murs à ossature légère doivent reprendre les mêmes types de charges que les murs maçonnés ce qui conduit à choisir :</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w:t>
      </w:r>
      <w:r w:rsidR="0055466C" w:rsidRPr="00DE6704">
        <w:rPr>
          <w:rFonts w:asciiTheme="minorBidi" w:hAnsiTheme="minorBidi"/>
          <w:sz w:val="24"/>
          <w:szCs w:val="24"/>
        </w:rPr>
        <w:t>D</w:t>
      </w:r>
      <w:r w:rsidRPr="00DE6704">
        <w:rPr>
          <w:rFonts w:asciiTheme="minorBidi" w:hAnsiTheme="minorBidi"/>
          <w:sz w:val="24"/>
          <w:szCs w:val="24"/>
        </w:rPr>
        <w:t>es sections de bois et de panneaux</w:t>
      </w:r>
      <w:r w:rsidR="0055466C" w:rsidRPr="00DE6704">
        <w:rPr>
          <w:rFonts w:asciiTheme="minorBidi" w:hAnsiTheme="minorBidi"/>
          <w:sz w:val="24"/>
          <w:szCs w:val="24"/>
        </w:rPr>
        <w:t>.</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w:t>
      </w:r>
      <w:r w:rsidR="0055466C" w:rsidRPr="00DE6704">
        <w:rPr>
          <w:rFonts w:asciiTheme="minorBidi" w:hAnsiTheme="minorBidi"/>
          <w:sz w:val="24"/>
          <w:szCs w:val="24"/>
        </w:rPr>
        <w:t>D</w:t>
      </w:r>
      <w:r w:rsidRPr="00DE6704">
        <w:rPr>
          <w:rFonts w:asciiTheme="minorBidi" w:hAnsiTheme="minorBidi"/>
          <w:sz w:val="24"/>
          <w:szCs w:val="24"/>
        </w:rPr>
        <w:t>es écartements de poteaux</w:t>
      </w:r>
      <w:r w:rsidR="0055466C" w:rsidRPr="00DE6704">
        <w:rPr>
          <w:rFonts w:asciiTheme="minorBidi" w:hAnsiTheme="minorBidi"/>
          <w:sz w:val="24"/>
          <w:szCs w:val="24"/>
        </w:rPr>
        <w:t>.</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w:t>
      </w:r>
      <w:r w:rsidR="0055466C" w:rsidRPr="00DE6704">
        <w:rPr>
          <w:rFonts w:asciiTheme="minorBidi" w:hAnsiTheme="minorBidi"/>
          <w:sz w:val="24"/>
          <w:szCs w:val="24"/>
        </w:rPr>
        <w:t>D</w:t>
      </w:r>
      <w:r w:rsidRPr="00DE6704">
        <w:rPr>
          <w:rFonts w:asciiTheme="minorBidi" w:hAnsiTheme="minorBidi"/>
          <w:sz w:val="24"/>
          <w:szCs w:val="24"/>
        </w:rPr>
        <w:t>es modes d'assemblage.</w:t>
      </w:r>
    </w:p>
    <w:p w:rsidR="00681B0B" w:rsidRPr="00DE6704" w:rsidRDefault="00681B0B" w:rsidP="0055466C">
      <w:pPr>
        <w:autoSpaceDE w:val="0"/>
        <w:autoSpaceDN w:val="0"/>
        <w:adjustRightInd w:val="0"/>
        <w:rPr>
          <w:rFonts w:asciiTheme="minorBidi" w:hAnsiTheme="minorBidi"/>
          <w:b/>
          <w:bCs/>
          <w:sz w:val="24"/>
          <w:szCs w:val="24"/>
        </w:rPr>
      </w:pPr>
      <w:r w:rsidRPr="00DE6704">
        <w:rPr>
          <w:rFonts w:asciiTheme="minorBidi" w:hAnsiTheme="minorBidi"/>
          <w:b/>
          <w:bCs/>
          <w:sz w:val="24"/>
          <w:szCs w:val="24"/>
        </w:rPr>
        <w:lastRenderedPageBreak/>
        <w:t>Éléments d'ossature</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Sections courantes</w:t>
      </w:r>
      <w:sdt>
        <w:sdtPr>
          <w:rPr>
            <w:rFonts w:asciiTheme="minorBidi" w:hAnsiTheme="minorBidi"/>
            <w:sz w:val="24"/>
            <w:szCs w:val="24"/>
          </w:rPr>
          <w:id w:val="-1051001298"/>
          <w:citation/>
        </w:sdtPr>
        <w:sdtContent>
          <w:r w:rsidR="00BA405A">
            <w:rPr>
              <w:rFonts w:asciiTheme="minorBidi" w:hAnsiTheme="minorBidi"/>
              <w:sz w:val="24"/>
              <w:szCs w:val="24"/>
            </w:rPr>
            <w:fldChar w:fldCharType="begin"/>
          </w:r>
          <w:r w:rsidR="00BA405A">
            <w:rPr>
              <w:rFonts w:asciiTheme="minorBidi" w:hAnsiTheme="minorBidi"/>
              <w:sz w:val="24"/>
              <w:szCs w:val="24"/>
            </w:rPr>
            <w:instrText xml:space="preserve"> CITATION Her05 \l 1036 </w:instrText>
          </w:r>
          <w:r w:rsidR="00BA405A">
            <w:rPr>
              <w:rFonts w:asciiTheme="minorBidi" w:hAnsiTheme="minorBidi"/>
              <w:sz w:val="24"/>
              <w:szCs w:val="24"/>
            </w:rPr>
            <w:fldChar w:fldCharType="separate"/>
          </w:r>
          <w:r w:rsidR="00581059">
            <w:rPr>
              <w:rFonts w:asciiTheme="minorBidi" w:hAnsiTheme="minorBidi"/>
              <w:noProof/>
              <w:sz w:val="24"/>
              <w:szCs w:val="24"/>
            </w:rPr>
            <w:t xml:space="preserve"> </w:t>
          </w:r>
          <w:r w:rsidR="00581059" w:rsidRPr="00581059">
            <w:rPr>
              <w:rFonts w:asciiTheme="minorBidi" w:hAnsiTheme="minorBidi"/>
              <w:noProof/>
              <w:sz w:val="24"/>
              <w:szCs w:val="24"/>
            </w:rPr>
            <w:t>(Herzog, Julius, &amp; Michel, 2005)</w:t>
          </w:r>
          <w:r w:rsidR="00BA405A">
            <w:rPr>
              <w:rFonts w:asciiTheme="minorBidi" w:hAnsiTheme="minorBidi"/>
              <w:sz w:val="24"/>
              <w:szCs w:val="24"/>
            </w:rPr>
            <w:fldChar w:fldCharType="end"/>
          </w:r>
        </w:sdtContent>
      </w:sdt>
      <w:r w:rsidRPr="00DE6704">
        <w:rPr>
          <w:rFonts w:asciiTheme="minorBidi" w:hAnsiTheme="minorBidi"/>
          <w:sz w:val="24"/>
          <w:szCs w:val="24"/>
        </w:rPr>
        <w:t xml:space="preserve"> :</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46 x 122 mm ou 45 x 120 mm avec isolant intérieur</w:t>
      </w:r>
      <w:r w:rsidR="0055466C" w:rsidRPr="00DE6704">
        <w:rPr>
          <w:rFonts w:asciiTheme="minorBidi" w:hAnsiTheme="minorBidi"/>
          <w:sz w:val="24"/>
          <w:szCs w:val="24"/>
        </w:rPr>
        <w:t>.</w:t>
      </w:r>
    </w:p>
    <w:p w:rsidR="00681B0B" w:rsidRPr="00DE6704" w:rsidRDefault="00681B0B" w:rsidP="0055466C">
      <w:pPr>
        <w:autoSpaceDE w:val="0"/>
        <w:autoSpaceDN w:val="0"/>
        <w:adjustRightInd w:val="0"/>
        <w:rPr>
          <w:rFonts w:asciiTheme="minorBidi" w:hAnsiTheme="minorBidi"/>
          <w:sz w:val="24"/>
          <w:szCs w:val="24"/>
        </w:rPr>
      </w:pPr>
      <w:r w:rsidRPr="00DE6704">
        <w:rPr>
          <w:rFonts w:asciiTheme="minorBidi" w:hAnsiTheme="minorBidi"/>
          <w:sz w:val="24"/>
          <w:szCs w:val="24"/>
        </w:rPr>
        <w:t>45 x 145mm avec isolant extérieur</w:t>
      </w:r>
      <w:r w:rsidR="0055466C" w:rsidRPr="00DE6704">
        <w:rPr>
          <w:rFonts w:asciiTheme="minorBidi" w:hAnsiTheme="minorBidi"/>
          <w:sz w:val="24"/>
          <w:szCs w:val="24"/>
        </w:rPr>
        <w:t>.</w:t>
      </w:r>
    </w:p>
    <w:p w:rsidR="00EC343A" w:rsidRPr="00DE6704" w:rsidRDefault="003B57A5" w:rsidP="00635971">
      <w:pPr>
        <w:pStyle w:val="Heading4"/>
      </w:pPr>
      <w:bookmarkStart w:id="59" w:name="_Toc399874105"/>
      <w:r w:rsidRPr="00DE6704">
        <w:t>Système constructif en  p</w:t>
      </w:r>
      <w:r w:rsidR="00EC343A" w:rsidRPr="00DE6704">
        <w:t>oteaux-poutres</w:t>
      </w:r>
      <w:bookmarkEnd w:id="59"/>
    </w:p>
    <w:p w:rsidR="00D733BD" w:rsidRPr="00DE6704" w:rsidRDefault="00D733BD"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construction est composée d’un squelette structurel de poteau, poutres, planchers et éléments de contreventements puis de parois de remplissages (parois isolantes, baie vitrées, portes). Les parois peuvent jouer un rôle structurel et peuvent avoir des conceptions variées</w:t>
      </w:r>
      <w:sdt>
        <w:sdtPr>
          <w:rPr>
            <w:rFonts w:asciiTheme="minorBidi" w:hAnsiTheme="minorBidi"/>
            <w:color w:val="000000" w:themeColor="text1"/>
            <w:sz w:val="24"/>
            <w:szCs w:val="24"/>
            <w:lang w:bidi="ar-TN"/>
          </w:rPr>
          <w:id w:val="1336569917"/>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Gef08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(Gefosat, 2008)</w:t>
          </w:r>
          <w:r w:rsidR="00BA405A">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tbl>
      <w:tblPr>
        <w:tblStyle w:val="PlainTable2"/>
        <w:tblW w:w="0" w:type="auto"/>
        <w:jc w:val="center"/>
        <w:tblLook w:val="04A0" w:firstRow="1" w:lastRow="0" w:firstColumn="1" w:lastColumn="0" w:noHBand="0" w:noVBand="1"/>
      </w:tblPr>
      <w:tblGrid>
        <w:gridCol w:w="6237"/>
      </w:tblGrid>
      <w:tr w:rsidR="00D733BD" w:rsidRPr="00DE6704" w:rsidTr="0003186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6237" w:type="dxa"/>
          </w:tcPr>
          <w:p w:rsidR="00D733BD" w:rsidRPr="00DE6704" w:rsidRDefault="00031868" w:rsidP="0055466C">
            <w:pPr>
              <w:keepNext/>
              <w:autoSpaceDE w:val="0"/>
              <w:autoSpaceDN w:val="0"/>
              <w:adjustRightInd w:val="0"/>
              <w:jc w:val="center"/>
              <w:rPr>
                <w:rFonts w:asciiTheme="minorBidi" w:hAnsiTheme="minorBidi"/>
                <w:b w:val="0"/>
                <w:bCs w:val="0"/>
                <w:sz w:val="24"/>
                <w:szCs w:val="24"/>
              </w:rPr>
            </w:pPr>
            <w:r w:rsidRPr="00DE6704">
              <w:rPr>
                <w:rFonts w:asciiTheme="minorBidi" w:hAnsiTheme="minorBidi"/>
                <w:noProof/>
                <w:lang w:eastAsia="fr-FR"/>
              </w:rPr>
              <w:drawing>
                <wp:inline distT="0" distB="0" distL="0" distR="0" wp14:anchorId="6ADEC6A9" wp14:editId="7F783515">
                  <wp:extent cx="3220672" cy="2415397"/>
                  <wp:effectExtent l="0" t="0" r="0" b="4445"/>
                  <wp:docPr id="512" name="Picture 512" descr="http://www.archi-technobois.com/wp-content/uploads/P10403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archi-technobois.com/wp-content/uploads/P1040337.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26859" cy="2420037"/>
                          </a:xfrm>
                          <a:prstGeom prst="rect">
                            <a:avLst/>
                          </a:prstGeom>
                          <a:noFill/>
                          <a:ln>
                            <a:noFill/>
                          </a:ln>
                        </pic:spPr>
                      </pic:pic>
                    </a:graphicData>
                  </a:graphic>
                </wp:inline>
              </w:drawing>
            </w:r>
          </w:p>
        </w:tc>
      </w:tr>
    </w:tbl>
    <w:p w:rsidR="00946F8D" w:rsidRDefault="00946F8D" w:rsidP="0043072B">
      <w:pPr>
        <w:pStyle w:val="Caption"/>
      </w:pPr>
      <w:bookmarkStart w:id="60" w:name="_Toc399404550"/>
      <w:bookmarkStart w:id="61" w:name="_Toc399583996"/>
    </w:p>
    <w:p w:rsidR="00D733BD" w:rsidRPr="00DE6704" w:rsidRDefault="00031868" w:rsidP="0043072B">
      <w:pPr>
        <w:pStyle w:val="Caption"/>
        <w:rPr>
          <w:sz w:val="24"/>
          <w:szCs w:val="24"/>
        </w:rPr>
      </w:pPr>
      <w:bookmarkStart w:id="62" w:name="_Toc39995773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9</w:t>
      </w:r>
      <w:r w:rsidR="00916930" w:rsidRPr="00DE6704">
        <w:fldChar w:fldCharType="end"/>
      </w:r>
      <w:r w:rsidRPr="00DE6704">
        <w:t xml:space="preserve">: Ossature poteau poutre en bois </w:t>
      </w:r>
      <w:r w:rsidRPr="001176BD">
        <w:t xml:space="preserve">Source: </w:t>
      </w:r>
      <w:r w:rsidR="001176BD" w:rsidRPr="001176BD">
        <w:t>[</w:t>
      </w:r>
      <w:r w:rsidRPr="001176BD">
        <w:t>archi-technobois</w:t>
      </w:r>
      <w:r w:rsidR="0054503F" w:rsidRPr="001176BD">
        <w:t>]</w:t>
      </w:r>
      <w:bookmarkEnd w:id="60"/>
      <w:bookmarkEnd w:id="61"/>
      <w:bookmarkEnd w:id="62"/>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C'est un principe constructif moins répandu car sa mise en </w:t>
      </w:r>
      <w:r w:rsidR="00D64A5A" w:rsidRPr="00DE6704">
        <w:rPr>
          <w:rFonts w:asciiTheme="minorBidi" w:hAnsiTheme="minorBidi"/>
          <w:sz w:val="24"/>
          <w:szCs w:val="24"/>
        </w:rPr>
        <w:t>œuvre</w:t>
      </w:r>
      <w:r w:rsidRPr="00DE6704">
        <w:rPr>
          <w:rFonts w:asciiTheme="minorBidi" w:hAnsiTheme="minorBidi"/>
          <w:sz w:val="24"/>
          <w:szCs w:val="24"/>
        </w:rPr>
        <w:t xml:space="preserve"> est particulière, ses </w:t>
      </w:r>
      <w:r w:rsidR="00031868" w:rsidRPr="00DE6704">
        <w:rPr>
          <w:rFonts w:asciiTheme="minorBidi" w:hAnsiTheme="minorBidi"/>
          <w:sz w:val="24"/>
          <w:szCs w:val="24"/>
        </w:rPr>
        <w:t>principaux</w:t>
      </w:r>
      <w:r w:rsidRPr="00DE6704">
        <w:rPr>
          <w:rFonts w:asciiTheme="minorBidi" w:hAnsiTheme="minorBidi"/>
          <w:sz w:val="24"/>
          <w:szCs w:val="24"/>
        </w:rPr>
        <w:t xml:space="preserve"> caractéristiques sont</w:t>
      </w:r>
      <w:sdt>
        <w:sdtPr>
          <w:rPr>
            <w:rFonts w:asciiTheme="minorBidi" w:hAnsiTheme="minorBidi"/>
            <w:sz w:val="24"/>
            <w:szCs w:val="24"/>
          </w:rPr>
          <w:id w:val="-1253657852"/>
          <w:citation/>
        </w:sdtPr>
        <w:sdtContent>
          <w:r w:rsidR="00BA405A">
            <w:rPr>
              <w:rFonts w:asciiTheme="minorBidi" w:hAnsiTheme="minorBidi"/>
              <w:sz w:val="24"/>
              <w:szCs w:val="24"/>
            </w:rPr>
            <w:fldChar w:fldCharType="begin"/>
          </w:r>
          <w:r w:rsidR="00BA405A">
            <w:rPr>
              <w:rFonts w:asciiTheme="minorBidi" w:hAnsiTheme="minorBidi"/>
              <w:sz w:val="24"/>
              <w:szCs w:val="24"/>
            </w:rPr>
            <w:instrText xml:space="preserve"> CITATION CND14 \l 1036 </w:instrText>
          </w:r>
          <w:r w:rsidR="00BA405A">
            <w:rPr>
              <w:rFonts w:asciiTheme="minorBidi" w:hAnsiTheme="minorBidi"/>
              <w:sz w:val="24"/>
              <w:szCs w:val="24"/>
            </w:rPr>
            <w:fldChar w:fldCharType="separate"/>
          </w:r>
          <w:r w:rsidR="00581059">
            <w:rPr>
              <w:rFonts w:asciiTheme="minorBidi" w:hAnsiTheme="minorBidi"/>
              <w:noProof/>
              <w:sz w:val="24"/>
              <w:szCs w:val="24"/>
            </w:rPr>
            <w:t xml:space="preserve"> </w:t>
          </w:r>
          <w:r w:rsidR="00581059" w:rsidRPr="00581059">
            <w:rPr>
              <w:rFonts w:asciiTheme="minorBidi" w:hAnsiTheme="minorBidi"/>
              <w:noProof/>
              <w:sz w:val="24"/>
              <w:szCs w:val="24"/>
            </w:rPr>
            <w:t>(CNDB, 2014)</w:t>
          </w:r>
          <w:r w:rsidR="00BA405A">
            <w:rPr>
              <w:rFonts w:asciiTheme="minorBidi" w:hAnsiTheme="minorBidi"/>
              <w:sz w:val="24"/>
              <w:szCs w:val="24"/>
            </w:rPr>
            <w:fldChar w:fldCharType="end"/>
          </w:r>
        </w:sdtContent>
      </w:sdt>
      <w:r w:rsidRPr="00DE6704">
        <w:rPr>
          <w:rFonts w:asciiTheme="minorBidi" w:hAnsiTheme="minorBidi"/>
          <w:sz w:val="24"/>
          <w:szCs w:val="24"/>
        </w:rPr>
        <w:t xml:space="preserve"> :</w:t>
      </w:r>
    </w:p>
    <w:p w:rsidR="00EC343A" w:rsidRPr="00DE6704" w:rsidRDefault="00EC343A" w:rsidP="007E46D1">
      <w:pPr>
        <w:pStyle w:val="ListParagraph"/>
        <w:numPr>
          <w:ilvl w:val="0"/>
          <w:numId w:val="30"/>
        </w:numPr>
        <w:autoSpaceDE w:val="0"/>
        <w:autoSpaceDN w:val="0"/>
        <w:adjustRightInd w:val="0"/>
        <w:rPr>
          <w:rFonts w:asciiTheme="minorBidi" w:hAnsiTheme="minorBidi"/>
          <w:sz w:val="24"/>
          <w:szCs w:val="24"/>
        </w:rPr>
      </w:pPr>
      <w:r w:rsidRPr="00DE6704">
        <w:rPr>
          <w:rFonts w:asciiTheme="minorBidi" w:hAnsiTheme="minorBidi"/>
          <w:sz w:val="24"/>
          <w:szCs w:val="24"/>
        </w:rPr>
        <w:t>Grande importance des détails constructifs</w:t>
      </w:r>
      <w:r w:rsidR="00D64A5A" w:rsidRPr="00DE6704">
        <w:rPr>
          <w:rFonts w:asciiTheme="minorBidi" w:hAnsiTheme="minorBidi"/>
          <w:sz w:val="24"/>
          <w:szCs w:val="24"/>
        </w:rPr>
        <w:t>.</w:t>
      </w:r>
    </w:p>
    <w:p w:rsidR="00EC343A" w:rsidRPr="00DE6704" w:rsidRDefault="00EC343A" w:rsidP="007E46D1">
      <w:pPr>
        <w:pStyle w:val="ListParagraph"/>
        <w:numPr>
          <w:ilvl w:val="0"/>
          <w:numId w:val="30"/>
        </w:numPr>
        <w:autoSpaceDE w:val="0"/>
        <w:autoSpaceDN w:val="0"/>
        <w:adjustRightInd w:val="0"/>
        <w:rPr>
          <w:rFonts w:asciiTheme="minorBidi" w:hAnsiTheme="minorBidi"/>
          <w:sz w:val="24"/>
          <w:szCs w:val="24"/>
        </w:rPr>
      </w:pPr>
      <w:r w:rsidRPr="00DE6704">
        <w:rPr>
          <w:rFonts w:asciiTheme="minorBidi" w:hAnsiTheme="minorBidi"/>
          <w:sz w:val="24"/>
          <w:szCs w:val="24"/>
        </w:rPr>
        <w:t>Ingénierie et production très qualifiées</w:t>
      </w:r>
      <w:r w:rsidR="00D64A5A" w:rsidRPr="00DE6704">
        <w:rPr>
          <w:rFonts w:asciiTheme="minorBidi" w:hAnsiTheme="minorBidi"/>
          <w:sz w:val="24"/>
          <w:szCs w:val="24"/>
        </w:rPr>
        <w:t>.</w:t>
      </w:r>
    </w:p>
    <w:p w:rsidR="00EC343A" w:rsidRPr="00DE6704" w:rsidRDefault="00EC343A" w:rsidP="007E46D1">
      <w:pPr>
        <w:pStyle w:val="ListParagraph"/>
        <w:numPr>
          <w:ilvl w:val="0"/>
          <w:numId w:val="30"/>
        </w:numPr>
        <w:autoSpaceDE w:val="0"/>
        <w:autoSpaceDN w:val="0"/>
        <w:adjustRightInd w:val="0"/>
        <w:rPr>
          <w:rFonts w:asciiTheme="minorBidi" w:hAnsiTheme="minorBidi"/>
          <w:sz w:val="24"/>
          <w:szCs w:val="24"/>
        </w:rPr>
      </w:pPr>
      <w:r w:rsidRPr="00DE6704">
        <w:rPr>
          <w:rFonts w:asciiTheme="minorBidi" w:hAnsiTheme="minorBidi"/>
          <w:sz w:val="24"/>
          <w:szCs w:val="24"/>
        </w:rPr>
        <w:t>Grandes potentialités formelles et lumineuses</w:t>
      </w:r>
      <w:r w:rsidR="00D64A5A" w:rsidRPr="00DE6704">
        <w:rPr>
          <w:rFonts w:asciiTheme="minorBidi" w:hAnsiTheme="minorBidi"/>
          <w:sz w:val="24"/>
          <w:szCs w:val="24"/>
        </w:rPr>
        <w:t>.</w:t>
      </w:r>
    </w:p>
    <w:p w:rsidR="00EC343A" w:rsidRPr="00DE6704" w:rsidRDefault="00EC343A" w:rsidP="007E46D1">
      <w:pPr>
        <w:pStyle w:val="ListParagraph"/>
        <w:numPr>
          <w:ilvl w:val="0"/>
          <w:numId w:val="30"/>
        </w:numPr>
        <w:autoSpaceDE w:val="0"/>
        <w:autoSpaceDN w:val="0"/>
        <w:adjustRightInd w:val="0"/>
        <w:rPr>
          <w:rFonts w:asciiTheme="minorBidi" w:hAnsiTheme="minorBidi"/>
          <w:sz w:val="24"/>
          <w:szCs w:val="24"/>
        </w:rPr>
      </w:pPr>
      <w:r w:rsidRPr="00DE6704">
        <w:rPr>
          <w:rFonts w:asciiTheme="minorBidi" w:hAnsiTheme="minorBidi"/>
          <w:sz w:val="24"/>
          <w:szCs w:val="24"/>
        </w:rPr>
        <w:t>Expression architecturale typée (rationalisme structurel)</w:t>
      </w:r>
      <w:r w:rsidR="00D64A5A" w:rsidRPr="00DE6704">
        <w:rPr>
          <w:rFonts w:asciiTheme="minorBidi" w:hAnsiTheme="minorBidi"/>
          <w:sz w:val="24"/>
          <w:szCs w:val="24"/>
        </w:rPr>
        <w:t>.</w:t>
      </w:r>
    </w:p>
    <w:p w:rsidR="00EC343A" w:rsidRPr="00DE6704" w:rsidRDefault="00EC343A" w:rsidP="007E46D1">
      <w:pPr>
        <w:pStyle w:val="ListParagraph"/>
        <w:numPr>
          <w:ilvl w:val="0"/>
          <w:numId w:val="30"/>
        </w:numPr>
        <w:autoSpaceDE w:val="0"/>
        <w:autoSpaceDN w:val="0"/>
        <w:adjustRightInd w:val="0"/>
        <w:rPr>
          <w:rFonts w:asciiTheme="minorBidi" w:hAnsiTheme="minorBidi"/>
          <w:sz w:val="24"/>
          <w:szCs w:val="24"/>
        </w:rPr>
      </w:pPr>
      <w:r w:rsidRPr="00DE6704">
        <w:rPr>
          <w:rFonts w:asciiTheme="minorBidi" w:hAnsiTheme="minorBidi"/>
          <w:sz w:val="24"/>
          <w:szCs w:val="24"/>
        </w:rPr>
        <w:t>Prix plus élevés que l'ossature bois</w:t>
      </w:r>
      <w:r w:rsidR="00D64A5A" w:rsidRPr="00DE6704">
        <w:rPr>
          <w:rFonts w:asciiTheme="minorBidi" w:hAnsiTheme="minorBidi"/>
          <w:sz w:val="24"/>
          <w:szCs w:val="24"/>
        </w:rPr>
        <w:t>.</w:t>
      </w:r>
    </w:p>
    <w:p w:rsidR="00EC343A" w:rsidRPr="00DE6704" w:rsidRDefault="00EC343A" w:rsidP="00514E3C">
      <w:pPr>
        <w:pStyle w:val="ListParagraph"/>
        <w:numPr>
          <w:ilvl w:val="0"/>
          <w:numId w:val="42"/>
        </w:numPr>
        <w:autoSpaceDE w:val="0"/>
        <w:autoSpaceDN w:val="0"/>
        <w:adjustRightInd w:val="0"/>
        <w:rPr>
          <w:rFonts w:asciiTheme="minorBidi" w:hAnsiTheme="minorBidi"/>
          <w:color w:val="000000" w:themeColor="text1"/>
          <w:sz w:val="24"/>
          <w:szCs w:val="24"/>
          <w:lang w:bidi="ar-TN"/>
        </w:rPr>
      </w:pPr>
      <w:r w:rsidRPr="00DE6704">
        <w:rPr>
          <w:rFonts w:asciiTheme="minorBidi" w:hAnsiTheme="minorBidi"/>
          <w:sz w:val="24"/>
          <w:szCs w:val="24"/>
        </w:rPr>
        <w:t xml:space="preserve"> </w:t>
      </w:r>
      <w:r w:rsidRPr="00DE6704">
        <w:rPr>
          <w:rFonts w:asciiTheme="minorBidi" w:hAnsiTheme="minorBidi"/>
          <w:b/>
          <w:bCs/>
          <w:sz w:val="24"/>
          <w:szCs w:val="24"/>
        </w:rPr>
        <w:t>Principes</w:t>
      </w:r>
      <w:r w:rsidR="00B96AAB" w:rsidRPr="00DE6704">
        <w:rPr>
          <w:rFonts w:asciiTheme="minorBidi" w:hAnsiTheme="minorBidi"/>
          <w:sz w:val="24"/>
          <w:szCs w:val="24"/>
        </w:rPr>
        <w:t xml:space="preserve">                                                                                                                                                                                                                                                                                                                                                                                                                                                                                                                                                                                                                                                                                                                                                                                                                                                                    </w:t>
      </w:r>
      <w:r w:rsidRPr="00DE6704">
        <w:rPr>
          <w:rFonts w:asciiTheme="minorBidi" w:hAnsiTheme="minorBidi"/>
          <w:color w:val="000000" w:themeColor="text1"/>
          <w:sz w:val="24"/>
          <w:szCs w:val="24"/>
          <w:lang w:bidi="ar-TN"/>
        </w:rPr>
        <w:t>Le système poteaux et poutres forme un système modulaire tridimensionnel qui peut généralement se développer aussi bien horizontalement que verticalement.</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lastRenderedPageBreak/>
        <w:t>Les planchers et la toiture sont supportés par des poutres elles-mêmes supportées par des poteaux. Ce sont les poteaux qui transfèrent finalement l'ensemble des charges au système de fondations.</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 squelette formé par les poteaux et les poutres peut être laissé apparent et générer ainsi une structure visible à l'intérieur de laquelle viennent s'insérer des parois pleines, des fenêtres et des portes.</w:t>
      </w:r>
    </w:p>
    <w:p w:rsidR="00EC343A" w:rsidRPr="00DE6704" w:rsidRDefault="0050709D" w:rsidP="00635971">
      <w:pPr>
        <w:pStyle w:val="Heading4"/>
      </w:pPr>
      <w:bookmarkStart w:id="63" w:name="_Toc399874106"/>
      <w:r w:rsidRPr="00DE6704">
        <w:t xml:space="preserve">Système constructif en </w:t>
      </w:r>
      <w:r w:rsidR="00EC343A" w:rsidRPr="00DE6704">
        <w:t>Madriers</w:t>
      </w:r>
      <w:bookmarkEnd w:id="63"/>
    </w:p>
    <w:p w:rsidR="00031868" w:rsidRPr="00DE6704" w:rsidRDefault="00031868"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 principe consiste à empiler des pièces de bois qui s’emboîtent longitudinalement et viennent s’encastrer en bout avec un assemblage à mi-bois. Ce peut être des bois équarris (madriers) ou ronds (rondins, fustes</w:t>
      </w:r>
      <w:r w:rsidR="0054503F" w:rsidRPr="00DE6704">
        <w:rPr>
          <w:rFonts w:asciiTheme="minorBidi" w:hAnsiTheme="minorBidi"/>
          <w:color w:val="000000" w:themeColor="text1"/>
          <w:sz w:val="24"/>
          <w:szCs w:val="24"/>
          <w:lang w:bidi="ar-TN"/>
        </w:rPr>
        <w:tab/>
      </w:r>
      <w:r w:rsidRPr="00DE6704">
        <w:rPr>
          <w:rFonts w:asciiTheme="minorBidi" w:hAnsiTheme="minorBidi"/>
          <w:color w:val="000000" w:themeColor="text1"/>
          <w:sz w:val="24"/>
          <w:szCs w:val="24"/>
          <w:lang w:bidi="ar-TN"/>
        </w:rPr>
        <w:t>). Ces maisons peuvent bénéficier d’un complément d’isolation. Certains fabricants proposent des madriers avec une âme isolante pour conserver l’aspect extérieur et intérieur tout en améliorant l’isolation thermique</w:t>
      </w:r>
      <w:sdt>
        <w:sdtPr>
          <w:rPr>
            <w:rFonts w:asciiTheme="minorBidi" w:hAnsiTheme="minorBidi"/>
            <w:color w:val="000000" w:themeColor="text1"/>
            <w:sz w:val="24"/>
            <w:szCs w:val="24"/>
            <w:lang w:bidi="ar-TN"/>
          </w:rPr>
          <w:id w:val="-1752800964"/>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Gef08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(Gefosat, 2008)</w:t>
          </w:r>
          <w:r w:rsidR="00BA405A">
            <w:rPr>
              <w:rFonts w:asciiTheme="minorBidi" w:hAnsiTheme="minorBidi"/>
              <w:color w:val="000000" w:themeColor="text1"/>
              <w:sz w:val="24"/>
              <w:szCs w:val="24"/>
              <w:lang w:bidi="ar-TN"/>
            </w:rPr>
            <w:fldChar w:fldCharType="end"/>
          </w:r>
        </w:sdtContent>
      </w:sdt>
      <w:r w:rsidR="00BA405A">
        <w:rPr>
          <w:rFonts w:asciiTheme="minorBidi" w:hAnsiTheme="minorBidi"/>
          <w:color w:val="000000" w:themeColor="text1"/>
          <w:sz w:val="24"/>
          <w:szCs w:val="24"/>
          <w:lang w:bidi="ar-TN"/>
        </w:rPr>
        <w:t>.</w:t>
      </w:r>
    </w:p>
    <w:tbl>
      <w:tblPr>
        <w:tblW w:w="0" w:type="auto"/>
        <w:tblLook w:val="04A0" w:firstRow="1" w:lastRow="0" w:firstColumn="1" w:lastColumn="0" w:noHBand="0" w:noVBand="1"/>
      </w:tblPr>
      <w:tblGrid>
        <w:gridCol w:w="7410"/>
      </w:tblGrid>
      <w:tr w:rsidR="0054503F" w:rsidRPr="00DE6704" w:rsidTr="00916888">
        <w:trPr>
          <w:trHeight w:val="2555"/>
        </w:trPr>
        <w:tc>
          <w:tcPr>
            <w:tcW w:w="7410" w:type="dxa"/>
          </w:tcPr>
          <w:p w:rsidR="0054503F" w:rsidRPr="00DE6704" w:rsidRDefault="0054503F" w:rsidP="00916930">
            <w:pPr>
              <w:keepNext/>
              <w:autoSpaceDE w:val="0"/>
              <w:autoSpaceDN w:val="0"/>
              <w:adjustRightInd w:val="0"/>
              <w:rPr>
                <w:rFonts w:asciiTheme="minorBidi" w:hAnsiTheme="minorBidi"/>
                <w:sz w:val="24"/>
                <w:szCs w:val="24"/>
              </w:rPr>
            </w:pPr>
            <w:r w:rsidRPr="00DE6704">
              <w:rPr>
                <w:rFonts w:asciiTheme="minorBidi" w:hAnsiTheme="minorBidi"/>
                <w:noProof/>
                <w:lang w:eastAsia="fr-FR"/>
              </w:rPr>
              <w:drawing>
                <wp:anchor distT="0" distB="0" distL="114300" distR="114300" simplePos="0" relativeHeight="251764736" behindDoc="0" locked="0" layoutInCell="1" allowOverlap="1" wp14:anchorId="419951DA" wp14:editId="31E5EF57">
                  <wp:simplePos x="0" y="0"/>
                  <wp:positionH relativeFrom="column">
                    <wp:posOffset>1640631</wp:posOffset>
                  </wp:positionH>
                  <wp:positionV relativeFrom="paragraph">
                    <wp:posOffset>332</wp:posOffset>
                  </wp:positionV>
                  <wp:extent cx="2934269" cy="1923007"/>
                  <wp:effectExtent l="0" t="0" r="0" b="127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extLst>
                              <a:ext uri="{28A0092B-C50C-407E-A947-70E740481C1C}">
                                <a14:useLocalDpi xmlns:a14="http://schemas.microsoft.com/office/drawing/2010/main" val="0"/>
                              </a:ext>
                            </a:extLst>
                          </a:blip>
                          <a:srcRect t="9862"/>
                          <a:stretch/>
                        </pic:blipFill>
                        <pic:spPr bwMode="auto">
                          <a:xfrm>
                            <a:off x="0" y="0"/>
                            <a:ext cx="2941719" cy="1927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rsidR="00946F8D" w:rsidRDefault="00946F8D" w:rsidP="0043072B">
      <w:pPr>
        <w:pStyle w:val="Caption"/>
      </w:pPr>
      <w:bookmarkStart w:id="64" w:name="_Toc399404551"/>
      <w:bookmarkStart w:id="65" w:name="_Toc399583997"/>
    </w:p>
    <w:p w:rsidR="00031868" w:rsidRPr="001176BD" w:rsidRDefault="00916930" w:rsidP="0043072B">
      <w:pPr>
        <w:pStyle w:val="Caption"/>
        <w:rPr>
          <w:sz w:val="24"/>
          <w:szCs w:val="24"/>
        </w:rPr>
      </w:pPr>
      <w:bookmarkStart w:id="66" w:name="_Toc399957736"/>
      <w:r w:rsidRPr="00DE6704">
        <w:t xml:space="preserve">Figure </w:t>
      </w:r>
      <w:r w:rsidRPr="00DE6704">
        <w:fldChar w:fldCharType="begin"/>
      </w:r>
      <w:r w:rsidRPr="00DE6704">
        <w:instrText xml:space="preserve"> SEQ Figure \* ARABIC </w:instrText>
      </w:r>
      <w:r w:rsidRPr="00DE6704">
        <w:fldChar w:fldCharType="separate"/>
      </w:r>
      <w:r w:rsidR="00CD0891">
        <w:t>10</w:t>
      </w:r>
      <w:r w:rsidRPr="00DE6704">
        <w:fldChar w:fldCharType="end"/>
      </w:r>
      <w:r w:rsidRPr="00DE6704">
        <w:t>: Construction en madriers ou en rondins</w:t>
      </w:r>
      <w:r w:rsidR="001176BD">
        <w:t xml:space="preserve"> </w:t>
      </w:r>
      <w:r w:rsidR="001176BD" w:rsidRPr="001176BD">
        <w:t>Source:</w:t>
      </w:r>
      <w:r w:rsidRPr="001176BD">
        <w:t xml:space="preserve"> </w:t>
      </w:r>
      <w:sdt>
        <w:sdtPr>
          <w:id w:val="1919905486"/>
          <w:citation/>
        </w:sdtPr>
        <w:sdtContent>
          <w:r w:rsidRPr="001176BD">
            <w:fldChar w:fldCharType="begin"/>
          </w:r>
          <w:r w:rsidRPr="001176BD">
            <w:instrText xml:space="preserve"> CITATION Gef08 \l 1036 </w:instrText>
          </w:r>
          <w:r w:rsidRPr="001176BD">
            <w:fldChar w:fldCharType="separate"/>
          </w:r>
          <w:r w:rsidR="00581059" w:rsidRPr="001176BD">
            <w:t>(Gefosat, 2008)</w:t>
          </w:r>
          <w:r w:rsidRPr="001176BD">
            <w:fldChar w:fldCharType="end"/>
          </w:r>
        </w:sdtContent>
      </w:sdt>
      <w:bookmarkEnd w:id="64"/>
      <w:bookmarkEnd w:id="65"/>
      <w:bookmarkEnd w:id="66"/>
    </w:p>
    <w:p w:rsidR="00EC343A" w:rsidRPr="00DE6704" w:rsidRDefault="00031868"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 </w:t>
      </w:r>
      <w:r w:rsidR="00EC343A" w:rsidRPr="00DE6704">
        <w:rPr>
          <w:rFonts w:asciiTheme="minorBidi" w:hAnsiTheme="minorBidi"/>
          <w:color w:val="000000" w:themeColor="text1"/>
          <w:sz w:val="24"/>
          <w:szCs w:val="24"/>
          <w:lang w:bidi="ar-TN"/>
        </w:rPr>
        <w:t>Ce type de système constructif est essentiellement limité à l’habitat diffus non urbain, il s'agit d'une technique ancienne, qui séduit toujours. Ses caract</w:t>
      </w:r>
      <w:r w:rsidR="00A525C4" w:rsidRPr="00DE6704">
        <w:rPr>
          <w:rFonts w:asciiTheme="minorBidi" w:hAnsiTheme="minorBidi"/>
          <w:color w:val="000000" w:themeColor="text1"/>
          <w:sz w:val="24"/>
          <w:szCs w:val="24"/>
          <w:lang w:bidi="ar-TN"/>
        </w:rPr>
        <w:t>éristiques sont les suivantes</w:t>
      </w:r>
      <w:sdt>
        <w:sdtPr>
          <w:rPr>
            <w:rFonts w:asciiTheme="minorBidi" w:hAnsiTheme="minorBidi"/>
            <w:color w:val="000000" w:themeColor="text1"/>
            <w:sz w:val="24"/>
            <w:szCs w:val="24"/>
            <w:lang w:bidi="ar-TN"/>
          </w:rPr>
          <w:id w:val="1492440927"/>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00A525C4" w:rsidRPr="00DE6704">
        <w:rPr>
          <w:rFonts w:asciiTheme="minorBidi" w:hAnsiTheme="minorBidi"/>
          <w:color w:val="000000" w:themeColor="text1"/>
          <w:sz w:val="24"/>
          <w:szCs w:val="24"/>
          <w:lang w:bidi="ar-TN"/>
        </w:rPr>
        <w:t xml:space="preserve"> :</w:t>
      </w:r>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Préfabrication et montage sur site</w:t>
      </w:r>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Bon optimum d’ambiances thermiques (isolation, inertie), acoustiques et phoniques</w:t>
      </w:r>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Potentialités formelles limitées</w:t>
      </w:r>
    </w:p>
    <w:p w:rsidR="00EC343A" w:rsidRPr="00DE6704"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Expression architecturale typée (régionalisme « du froid »)</w:t>
      </w:r>
    </w:p>
    <w:p w:rsidR="00EC343A" w:rsidRDefault="00EC343A"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    Prix plus élevés que l'ossature bois</w:t>
      </w:r>
    </w:p>
    <w:p w:rsidR="00ED2D70" w:rsidRPr="00DE6704" w:rsidRDefault="00ED2D70" w:rsidP="0055466C">
      <w:pPr>
        <w:autoSpaceDE w:val="0"/>
        <w:autoSpaceDN w:val="0"/>
        <w:adjustRightInd w:val="0"/>
        <w:rPr>
          <w:rFonts w:asciiTheme="minorBidi" w:hAnsiTheme="minorBidi"/>
          <w:sz w:val="24"/>
          <w:szCs w:val="24"/>
        </w:rPr>
      </w:pPr>
    </w:p>
    <w:p w:rsidR="00EC343A" w:rsidRPr="00DE6704" w:rsidRDefault="00EC343A" w:rsidP="00514E3C">
      <w:pPr>
        <w:pStyle w:val="ListParagraph"/>
        <w:numPr>
          <w:ilvl w:val="0"/>
          <w:numId w:val="42"/>
        </w:numPr>
        <w:autoSpaceDE w:val="0"/>
        <w:autoSpaceDN w:val="0"/>
        <w:adjustRightInd w:val="0"/>
        <w:rPr>
          <w:rFonts w:asciiTheme="minorBidi" w:hAnsiTheme="minorBidi"/>
          <w:b/>
          <w:bCs/>
          <w:sz w:val="24"/>
          <w:szCs w:val="24"/>
        </w:rPr>
      </w:pPr>
      <w:r w:rsidRPr="00DE6704">
        <w:rPr>
          <w:rFonts w:asciiTheme="minorBidi" w:hAnsiTheme="minorBidi"/>
          <w:sz w:val="24"/>
          <w:szCs w:val="24"/>
        </w:rPr>
        <w:lastRenderedPageBreak/>
        <w:t xml:space="preserve"> </w:t>
      </w:r>
      <w:r w:rsidR="00A525C4" w:rsidRPr="00DE6704">
        <w:rPr>
          <w:rFonts w:asciiTheme="minorBidi" w:hAnsiTheme="minorBidi"/>
          <w:b/>
          <w:bCs/>
          <w:sz w:val="24"/>
          <w:szCs w:val="24"/>
        </w:rPr>
        <w:t>Principes</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Dans la construction par empilage, les madriers assurent les fonctions statiques et la délimitation des espaces. Ils participent également au confort thermique et acoustique.</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définition des espaces, tant du point de vue formel que dimensionnel, est fortement contraint par la longueur des bois et les modes d’assemblage.</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rigidité des constructions par empilage est assurée par l’ensemble des murs porteurs. Elle repose sur le poids des éléments et les assemblages par entaille.</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massivité du bois ainsi que ses caractéristiques thermo-hygrométriques permettent aux murs en madriers d’apporter une bonne réponse au confort thermique d’été. En région froide, afin d’améliorer l’isolation thermique, les murs en madriers sont généralement doublés</w:t>
      </w:r>
      <w:r w:rsidR="00F56EE9" w:rsidRPr="00DE6704">
        <w:rPr>
          <w:rFonts w:asciiTheme="minorBidi" w:hAnsiTheme="minorBidi"/>
          <w:color w:val="000000" w:themeColor="text1"/>
          <w:sz w:val="24"/>
          <w:szCs w:val="24"/>
          <w:lang w:bidi="ar-TN"/>
        </w:rPr>
        <w:t xml:space="preserve"> d’une contre-cloison isolante</w:t>
      </w:r>
      <w:sdt>
        <w:sdtPr>
          <w:rPr>
            <w:rFonts w:asciiTheme="minorBidi" w:hAnsiTheme="minorBidi"/>
            <w:color w:val="000000" w:themeColor="text1"/>
            <w:sz w:val="24"/>
            <w:szCs w:val="24"/>
            <w:lang w:bidi="ar-TN"/>
          </w:rPr>
          <w:id w:val="-370084301"/>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00F56EE9" w:rsidRPr="00DE6704">
        <w:rPr>
          <w:rFonts w:asciiTheme="minorBidi" w:hAnsiTheme="minorBidi"/>
          <w:color w:val="000000" w:themeColor="text1"/>
          <w:sz w:val="24"/>
          <w:szCs w:val="24"/>
          <w:lang w:bidi="ar-TN"/>
        </w:rPr>
        <w:t>.</w:t>
      </w:r>
    </w:p>
    <w:p w:rsidR="00EC343A" w:rsidRPr="00DE6704" w:rsidRDefault="003B57A5" w:rsidP="00635971">
      <w:pPr>
        <w:pStyle w:val="Heading4"/>
      </w:pPr>
      <w:bookmarkStart w:id="67" w:name="_Toc399874107"/>
      <w:r w:rsidRPr="00DE6704">
        <w:t>Système constructif en c</w:t>
      </w:r>
      <w:r w:rsidR="00EC343A" w:rsidRPr="00DE6704">
        <w:t>olombage</w:t>
      </w:r>
      <w:bookmarkEnd w:id="67"/>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 Ce principe constructif est aujourd'hui limité à la réhabilitation. Mais dans l'histoire il a été un mode constructif courant dans les villes marchandes. Quelques exemples ont traversé le temps, dont la vieille ville de Rouen. Ses atouts aujourd'hui en réhabilitation sont </w:t>
      </w:r>
      <w:sdt>
        <w:sdtPr>
          <w:rPr>
            <w:rFonts w:asciiTheme="minorBidi" w:hAnsiTheme="minorBidi"/>
            <w:color w:val="000000" w:themeColor="text1"/>
            <w:sz w:val="24"/>
            <w:szCs w:val="24"/>
            <w:lang w:bidi="ar-TN"/>
          </w:rPr>
          <w:id w:val="-1096011780"/>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EC343A" w:rsidRPr="00DE6704" w:rsidRDefault="00EC343A" w:rsidP="00033DC6">
      <w:pPr>
        <w:pStyle w:val="ListParagraph"/>
        <w:numPr>
          <w:ilvl w:val="0"/>
          <w:numId w:val="39"/>
        </w:numPr>
        <w:autoSpaceDE w:val="0"/>
        <w:autoSpaceDN w:val="0"/>
        <w:adjustRightInd w:val="0"/>
        <w:rPr>
          <w:rFonts w:asciiTheme="minorBidi" w:hAnsiTheme="minorBidi"/>
          <w:sz w:val="24"/>
          <w:szCs w:val="24"/>
        </w:rPr>
      </w:pPr>
      <w:r w:rsidRPr="00DE6704">
        <w:rPr>
          <w:rFonts w:asciiTheme="minorBidi" w:hAnsiTheme="minorBidi"/>
          <w:sz w:val="24"/>
          <w:szCs w:val="24"/>
        </w:rPr>
        <w:t>Bonne flexibilité constructive</w:t>
      </w:r>
      <w:r w:rsidR="00A060B4" w:rsidRPr="00DE6704">
        <w:rPr>
          <w:rFonts w:asciiTheme="minorBidi" w:hAnsiTheme="minorBidi"/>
          <w:sz w:val="24"/>
          <w:szCs w:val="24"/>
        </w:rPr>
        <w:t>.</w:t>
      </w:r>
    </w:p>
    <w:p w:rsidR="00EC343A" w:rsidRPr="00DE6704" w:rsidRDefault="00EC343A" w:rsidP="00033DC6">
      <w:pPr>
        <w:pStyle w:val="ListParagraph"/>
        <w:numPr>
          <w:ilvl w:val="0"/>
          <w:numId w:val="39"/>
        </w:numPr>
        <w:autoSpaceDE w:val="0"/>
        <w:autoSpaceDN w:val="0"/>
        <w:adjustRightInd w:val="0"/>
        <w:rPr>
          <w:rFonts w:asciiTheme="minorBidi" w:hAnsiTheme="minorBidi"/>
          <w:sz w:val="24"/>
          <w:szCs w:val="24"/>
        </w:rPr>
      </w:pPr>
      <w:r w:rsidRPr="00DE6704">
        <w:rPr>
          <w:rFonts w:asciiTheme="minorBidi" w:hAnsiTheme="minorBidi"/>
          <w:sz w:val="24"/>
          <w:szCs w:val="24"/>
        </w:rPr>
        <w:t>Expression architecturale typée (régionalisme)</w:t>
      </w:r>
      <w:r w:rsidR="00BD7510" w:rsidRPr="00DE6704">
        <w:rPr>
          <w:rFonts w:asciiTheme="minorBidi" w:hAnsiTheme="minorBidi"/>
          <w:sz w:val="24"/>
          <w:szCs w:val="24"/>
        </w:rPr>
        <w:t>.</w:t>
      </w:r>
    </w:p>
    <w:tbl>
      <w:tblPr>
        <w:tblW w:w="0" w:type="auto"/>
        <w:tblLook w:val="04A0" w:firstRow="1" w:lastRow="0" w:firstColumn="1" w:lastColumn="0" w:noHBand="0" w:noVBand="1"/>
      </w:tblPr>
      <w:tblGrid>
        <w:gridCol w:w="9628"/>
      </w:tblGrid>
      <w:tr w:rsidR="00BD7510" w:rsidRPr="00DE6704" w:rsidTr="00916888">
        <w:tc>
          <w:tcPr>
            <w:tcW w:w="9628" w:type="dxa"/>
          </w:tcPr>
          <w:p w:rsidR="00BD7510" w:rsidRPr="00DE6704" w:rsidRDefault="00BD7510" w:rsidP="0055466C">
            <w:pPr>
              <w:keepNext/>
              <w:autoSpaceDE w:val="0"/>
              <w:autoSpaceDN w:val="0"/>
              <w:adjustRightInd w:val="0"/>
              <w:rPr>
                <w:rFonts w:asciiTheme="minorBidi" w:hAnsiTheme="minorBidi"/>
                <w:sz w:val="24"/>
                <w:szCs w:val="24"/>
              </w:rPr>
            </w:pPr>
            <w:r w:rsidRPr="00DE6704">
              <w:rPr>
                <w:rFonts w:asciiTheme="minorBidi" w:hAnsiTheme="minorBidi"/>
                <w:noProof/>
                <w:lang w:eastAsia="fr-FR"/>
              </w:rPr>
              <w:drawing>
                <wp:inline distT="0" distB="0" distL="0" distR="0" wp14:anchorId="5D1B9998" wp14:editId="06E056E1">
                  <wp:extent cx="5762625" cy="2009775"/>
                  <wp:effectExtent l="0" t="0" r="9525" b="9525"/>
                  <wp:docPr id="513" name="Picture 513" descr="http://www.cadwork.com/images/cadwork/header/Fachwerkhau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adwork.com/images/cadwork/header/Fachwerkhaus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2625" cy="2009775"/>
                          </a:xfrm>
                          <a:prstGeom prst="rect">
                            <a:avLst/>
                          </a:prstGeom>
                          <a:ln>
                            <a:noFill/>
                          </a:ln>
                        </pic:spPr>
                      </pic:pic>
                    </a:graphicData>
                  </a:graphic>
                </wp:inline>
              </w:drawing>
            </w:r>
          </w:p>
        </w:tc>
      </w:tr>
    </w:tbl>
    <w:p w:rsidR="00BD7510" w:rsidRPr="00DE6704" w:rsidRDefault="00BD7510" w:rsidP="0043072B">
      <w:pPr>
        <w:pStyle w:val="Caption"/>
        <w:rPr>
          <w:sz w:val="24"/>
          <w:szCs w:val="24"/>
        </w:rPr>
      </w:pPr>
      <w:bookmarkStart w:id="68" w:name="_Toc399404552"/>
      <w:bookmarkStart w:id="69" w:name="_Toc399583998"/>
      <w:bookmarkStart w:id="70" w:name="_Toc399957737"/>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11</w:t>
      </w:r>
      <w:r w:rsidR="00916930" w:rsidRPr="00DE6704">
        <w:fldChar w:fldCharType="end"/>
      </w:r>
      <w:r w:rsidRPr="00DE6704">
        <w:t xml:space="preserve">: Construction à colombage </w:t>
      </w:r>
      <w:r w:rsidR="001176BD" w:rsidRPr="001176BD">
        <w:t>Source</w:t>
      </w:r>
      <w:r w:rsidRPr="001176BD">
        <w:t xml:space="preserve">: </w:t>
      </w:r>
      <w:r w:rsidR="001176BD" w:rsidRPr="001176BD">
        <w:t>[</w:t>
      </w:r>
      <w:r w:rsidRPr="001176BD">
        <w:t>Cadwork 2014]</w:t>
      </w:r>
      <w:bookmarkEnd w:id="68"/>
      <w:bookmarkEnd w:id="69"/>
      <w:bookmarkEnd w:id="70"/>
    </w:p>
    <w:p w:rsidR="00913132" w:rsidRDefault="00913132" w:rsidP="0055466C">
      <w:pPr>
        <w:autoSpaceDE w:val="0"/>
        <w:autoSpaceDN w:val="0"/>
        <w:adjustRightInd w:val="0"/>
        <w:rPr>
          <w:rFonts w:asciiTheme="minorBidi" w:hAnsiTheme="minorBidi"/>
          <w:sz w:val="24"/>
          <w:szCs w:val="24"/>
        </w:rPr>
      </w:pPr>
    </w:p>
    <w:p w:rsidR="00A36036" w:rsidRDefault="00A36036" w:rsidP="0055466C">
      <w:pPr>
        <w:autoSpaceDE w:val="0"/>
        <w:autoSpaceDN w:val="0"/>
        <w:adjustRightInd w:val="0"/>
        <w:rPr>
          <w:rFonts w:asciiTheme="minorBidi" w:hAnsiTheme="minorBidi"/>
          <w:sz w:val="24"/>
          <w:szCs w:val="24"/>
        </w:rPr>
      </w:pPr>
    </w:p>
    <w:p w:rsidR="006A13D9" w:rsidRDefault="006A13D9" w:rsidP="0055466C">
      <w:pPr>
        <w:autoSpaceDE w:val="0"/>
        <w:autoSpaceDN w:val="0"/>
        <w:adjustRightInd w:val="0"/>
        <w:rPr>
          <w:rFonts w:asciiTheme="minorBidi" w:hAnsiTheme="minorBidi"/>
          <w:sz w:val="24"/>
          <w:szCs w:val="24"/>
        </w:rPr>
      </w:pPr>
    </w:p>
    <w:p w:rsidR="00EC343A" w:rsidRPr="00DE6704" w:rsidRDefault="00EC343A" w:rsidP="00514E3C">
      <w:pPr>
        <w:pStyle w:val="ListParagraph"/>
        <w:numPr>
          <w:ilvl w:val="0"/>
          <w:numId w:val="42"/>
        </w:numPr>
        <w:autoSpaceDE w:val="0"/>
        <w:autoSpaceDN w:val="0"/>
        <w:adjustRightInd w:val="0"/>
        <w:rPr>
          <w:rFonts w:asciiTheme="minorBidi" w:hAnsiTheme="minorBidi"/>
          <w:b/>
          <w:bCs/>
          <w:sz w:val="24"/>
          <w:szCs w:val="24"/>
        </w:rPr>
      </w:pPr>
      <w:r w:rsidRPr="00DE6704">
        <w:rPr>
          <w:rFonts w:asciiTheme="minorBidi" w:hAnsiTheme="minorBidi"/>
          <w:b/>
          <w:bCs/>
          <w:sz w:val="24"/>
          <w:szCs w:val="24"/>
        </w:rPr>
        <w:lastRenderedPageBreak/>
        <w:t>Principes</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La technique du Colombage, également appelée système à Pans de Bois, repose sur un système de fixation des bois horizontaux et verticaux. Les assemblages des différentes pièces de la bâtisse se font à tenons et mortaises et les bois sont chevillés les uns aux autres.</w:t>
      </w:r>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Chaque réalisation comporte deux éléments principaux : l’ossature en bois, faite de sablières hautes et basses, de poteaux de décharges et de tournisses ; et le colombage lui-même, qui forme les murs. Le colombage fait office de remplissage et de raidisseur. Le remplissage ou le hourdage des parois se fait à l’aide de torchis ou de briques crues, selon les désirs du propriétaire</w:t>
      </w:r>
      <w:sdt>
        <w:sdtPr>
          <w:rPr>
            <w:rFonts w:asciiTheme="minorBidi" w:hAnsiTheme="minorBidi"/>
            <w:color w:val="000000" w:themeColor="text1"/>
            <w:sz w:val="24"/>
            <w:szCs w:val="24"/>
            <w:lang w:bidi="ar-TN"/>
          </w:rPr>
          <w:id w:val="-477768873"/>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p w:rsidR="00EC343A" w:rsidRPr="00DE6704" w:rsidRDefault="003B57A5" w:rsidP="00635971">
      <w:pPr>
        <w:pStyle w:val="Heading4"/>
      </w:pPr>
      <w:bookmarkStart w:id="71" w:name="_Toc399874108"/>
      <w:r w:rsidRPr="00DE6704">
        <w:t>Système constructif en p</w:t>
      </w:r>
      <w:r w:rsidR="00EC343A" w:rsidRPr="00DE6704">
        <w:t>anneaux de bois massif</w:t>
      </w:r>
      <w:bookmarkEnd w:id="71"/>
    </w:p>
    <w:p w:rsidR="00EC343A" w:rsidRPr="00DE6704" w:rsidRDefault="00EC343A" w:rsidP="00493615">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 xml:space="preserve">Technique plus récentes que les autres, qui bénéficient des avancées technologiques offertes par la recherche. Encore récente en France, à l'étranger et en particulier en Allemagne et Autriche cette technique </w:t>
      </w:r>
      <w:r w:rsidR="0071252D" w:rsidRPr="00DE6704">
        <w:rPr>
          <w:rFonts w:asciiTheme="minorBidi" w:hAnsiTheme="minorBidi"/>
          <w:color w:val="000000" w:themeColor="text1"/>
          <w:sz w:val="24"/>
          <w:szCs w:val="24"/>
          <w:lang w:bidi="ar-TN"/>
        </w:rPr>
        <w:t>a</w:t>
      </w:r>
      <w:r w:rsidRPr="00DE6704">
        <w:rPr>
          <w:rFonts w:asciiTheme="minorBidi" w:hAnsiTheme="minorBidi"/>
          <w:color w:val="000000" w:themeColor="text1"/>
          <w:sz w:val="24"/>
          <w:szCs w:val="24"/>
          <w:lang w:bidi="ar-TN"/>
        </w:rPr>
        <w:t xml:space="preserve"> fait ses preuves</w:t>
      </w:r>
      <w:sdt>
        <w:sdtPr>
          <w:rPr>
            <w:rFonts w:asciiTheme="minorBidi" w:hAnsiTheme="minorBidi"/>
            <w:color w:val="000000" w:themeColor="text1"/>
            <w:sz w:val="24"/>
            <w:szCs w:val="24"/>
            <w:lang w:bidi="ar-TN"/>
          </w:rPr>
          <w:id w:val="-2106730160"/>
          <w:citation/>
        </w:sdtPr>
        <w:sdtContent>
          <w:r w:rsidR="00BA405A">
            <w:rPr>
              <w:rFonts w:asciiTheme="minorBidi" w:hAnsiTheme="minorBidi"/>
              <w:color w:val="000000" w:themeColor="text1"/>
              <w:sz w:val="24"/>
              <w:szCs w:val="24"/>
              <w:lang w:bidi="ar-TN"/>
            </w:rPr>
            <w:fldChar w:fldCharType="begin"/>
          </w:r>
          <w:r w:rsidR="00BA405A">
            <w:rPr>
              <w:rFonts w:asciiTheme="minorBidi" w:hAnsiTheme="minorBidi"/>
              <w:color w:val="000000" w:themeColor="text1"/>
              <w:sz w:val="24"/>
              <w:szCs w:val="24"/>
              <w:lang w:bidi="ar-TN"/>
            </w:rPr>
            <w:instrText xml:space="preserve"> CITATION CND14 \l 1036 </w:instrText>
          </w:r>
          <w:r w:rsidR="00BA405A">
            <w:rPr>
              <w:rFonts w:asciiTheme="minorBidi" w:hAnsiTheme="minorBidi"/>
              <w:color w:val="000000" w:themeColor="text1"/>
              <w:sz w:val="24"/>
              <w:szCs w:val="24"/>
              <w:lang w:bidi="ar-TN"/>
            </w:rPr>
            <w:fldChar w:fldCharType="separate"/>
          </w:r>
          <w:r w:rsidR="00581059">
            <w:rPr>
              <w:rFonts w:asciiTheme="minorBidi" w:hAnsiTheme="minorBidi"/>
              <w:noProof/>
              <w:color w:val="000000" w:themeColor="text1"/>
              <w:sz w:val="24"/>
              <w:szCs w:val="24"/>
              <w:lang w:bidi="ar-TN"/>
            </w:rPr>
            <w:t xml:space="preserve"> </w:t>
          </w:r>
          <w:r w:rsidR="00581059" w:rsidRPr="00581059">
            <w:rPr>
              <w:rFonts w:asciiTheme="minorBidi" w:hAnsiTheme="minorBidi"/>
              <w:noProof/>
              <w:color w:val="000000" w:themeColor="text1"/>
              <w:sz w:val="24"/>
              <w:szCs w:val="24"/>
              <w:lang w:bidi="ar-TN"/>
            </w:rPr>
            <w:t>(CNDB, 2014)</w:t>
          </w:r>
          <w:r w:rsidR="00BA405A">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w:t>
      </w:r>
    </w:p>
    <w:tbl>
      <w:tblPr>
        <w:tblW w:w="0" w:type="auto"/>
        <w:tblLook w:val="04A0" w:firstRow="1" w:lastRow="0" w:firstColumn="1" w:lastColumn="0" w:noHBand="0" w:noVBand="1"/>
      </w:tblPr>
      <w:tblGrid>
        <w:gridCol w:w="9628"/>
      </w:tblGrid>
      <w:tr w:rsidR="00D733BD" w:rsidRPr="00DE6704" w:rsidTr="00916888">
        <w:tc>
          <w:tcPr>
            <w:tcW w:w="9628" w:type="dxa"/>
          </w:tcPr>
          <w:p w:rsidR="00D733BD" w:rsidRPr="00DE6704" w:rsidRDefault="00D733BD" w:rsidP="00916930">
            <w:pPr>
              <w:keepNext/>
              <w:jc w:val="center"/>
              <w:rPr>
                <w:rStyle w:val="alt-edited"/>
                <w:rFonts w:asciiTheme="minorBidi" w:hAnsiTheme="minorBidi"/>
                <w:sz w:val="24"/>
                <w:szCs w:val="24"/>
              </w:rPr>
            </w:pPr>
            <w:r w:rsidRPr="00DE6704">
              <w:rPr>
                <w:rFonts w:asciiTheme="minorBidi" w:hAnsiTheme="minorBidi"/>
                <w:noProof/>
                <w:lang w:eastAsia="fr-FR"/>
              </w:rPr>
              <w:drawing>
                <wp:inline distT="0" distB="0" distL="0" distR="0" wp14:anchorId="6771B679" wp14:editId="10723DC4">
                  <wp:extent cx="4075675" cy="2193881"/>
                  <wp:effectExtent l="0" t="0" r="127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3062"/>
                          <a:stretch/>
                        </pic:blipFill>
                        <pic:spPr bwMode="auto">
                          <a:xfrm>
                            <a:off x="0" y="0"/>
                            <a:ext cx="4076190" cy="2194158"/>
                          </a:xfrm>
                          <a:prstGeom prst="rect">
                            <a:avLst/>
                          </a:prstGeom>
                          <a:ln>
                            <a:noFill/>
                          </a:ln>
                          <a:extLst>
                            <a:ext uri="{53640926-AAD7-44D8-BBD7-CCE9431645EC}">
                              <a14:shadowObscured xmlns:a14="http://schemas.microsoft.com/office/drawing/2010/main"/>
                            </a:ext>
                          </a:extLst>
                        </pic:spPr>
                      </pic:pic>
                    </a:graphicData>
                  </a:graphic>
                </wp:inline>
              </w:drawing>
            </w:r>
          </w:p>
        </w:tc>
      </w:tr>
    </w:tbl>
    <w:p w:rsidR="00D733BD" w:rsidRPr="00DE6704" w:rsidRDefault="00916930" w:rsidP="0043072B">
      <w:pPr>
        <w:pStyle w:val="Caption"/>
        <w:rPr>
          <w:rStyle w:val="alt-edited"/>
          <w:sz w:val="24"/>
          <w:szCs w:val="24"/>
        </w:rPr>
      </w:pPr>
      <w:bookmarkStart w:id="72" w:name="_Toc399404553"/>
      <w:bookmarkStart w:id="73" w:name="_Toc399583999"/>
      <w:bookmarkStart w:id="74" w:name="_Toc399957738"/>
      <w:r w:rsidRPr="00DE6704">
        <w:t xml:space="preserve">Figure </w:t>
      </w:r>
      <w:r w:rsidRPr="00DE6704">
        <w:fldChar w:fldCharType="begin"/>
      </w:r>
      <w:r w:rsidRPr="00DE6704">
        <w:instrText xml:space="preserve"> SEQ Figure \* ARABIC </w:instrText>
      </w:r>
      <w:r w:rsidRPr="00DE6704">
        <w:fldChar w:fldCharType="separate"/>
      </w:r>
      <w:r w:rsidR="00CD0891">
        <w:t>12</w:t>
      </w:r>
      <w:r w:rsidRPr="00DE6704">
        <w:fldChar w:fldCharType="end"/>
      </w:r>
      <w:r w:rsidRPr="00DE6704">
        <w:t>: Construction en panneaux massifs</w:t>
      </w:r>
      <w:r w:rsidR="001176BD">
        <w:t xml:space="preserve"> </w:t>
      </w:r>
      <w:r w:rsidR="001176BD" w:rsidRPr="001176BD">
        <w:t>Source:</w:t>
      </w:r>
      <w:r w:rsidRPr="001176BD">
        <w:t xml:space="preserve"> </w:t>
      </w:r>
      <w:sdt>
        <w:sdtPr>
          <w:id w:val="1380432878"/>
          <w:citation/>
        </w:sdtPr>
        <w:sdtContent>
          <w:r w:rsidRPr="001176BD">
            <w:fldChar w:fldCharType="begin"/>
          </w:r>
          <w:r w:rsidRPr="001176BD">
            <w:instrText xml:space="preserve"> CITATION Gef08 \l 1036 </w:instrText>
          </w:r>
          <w:r w:rsidRPr="001176BD">
            <w:fldChar w:fldCharType="separate"/>
          </w:r>
          <w:r w:rsidR="00581059" w:rsidRPr="001176BD">
            <w:t>(Gefosat, 2008)</w:t>
          </w:r>
          <w:r w:rsidRPr="001176BD">
            <w:fldChar w:fldCharType="end"/>
          </w:r>
        </w:sdtContent>
      </w:sdt>
      <w:bookmarkEnd w:id="72"/>
      <w:bookmarkEnd w:id="73"/>
      <w:bookmarkEnd w:id="74"/>
    </w:p>
    <w:p w:rsidR="00EC343A" w:rsidRPr="00DE6704" w:rsidRDefault="00EC343A" w:rsidP="00514E3C">
      <w:pPr>
        <w:pStyle w:val="ListParagraph"/>
        <w:numPr>
          <w:ilvl w:val="0"/>
          <w:numId w:val="42"/>
        </w:numPr>
        <w:autoSpaceDE w:val="0"/>
        <w:autoSpaceDN w:val="0"/>
        <w:adjustRightInd w:val="0"/>
        <w:rPr>
          <w:rFonts w:asciiTheme="minorBidi" w:hAnsiTheme="minorBidi"/>
          <w:b/>
          <w:bCs/>
          <w:sz w:val="24"/>
          <w:szCs w:val="24"/>
        </w:rPr>
      </w:pPr>
      <w:r w:rsidRPr="00DE6704">
        <w:rPr>
          <w:rFonts w:asciiTheme="minorBidi" w:hAnsiTheme="minorBidi"/>
          <w:b/>
          <w:bCs/>
          <w:sz w:val="24"/>
          <w:szCs w:val="24"/>
        </w:rPr>
        <w:t>Principes</w:t>
      </w:r>
    </w:p>
    <w:p w:rsidR="00A36036" w:rsidRDefault="00EC343A" w:rsidP="00A36036">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Les bois massifs reconstitués sont des éléments linéaires reconstitués par collage de lames de bois massif de forte épaisseur. Ces panneaux sont préfabriqués en atelier à l’aide de machines à commandes numériques qui permettent de tailler des pièces pouvant aller jusqu’à 16,5 m de longueur et 2,95 m de hauteur.</w:t>
      </w:r>
    </w:p>
    <w:p w:rsidR="00F47E48" w:rsidRDefault="00F47E48" w:rsidP="00A36036">
      <w:pPr>
        <w:ind w:firstLine="708"/>
        <w:rPr>
          <w:rFonts w:asciiTheme="minorBidi" w:hAnsiTheme="minorBidi"/>
          <w:color w:val="000000" w:themeColor="text1"/>
          <w:sz w:val="24"/>
          <w:szCs w:val="24"/>
          <w:lang w:bidi="ar-TN"/>
        </w:rPr>
      </w:pPr>
    </w:p>
    <w:p w:rsidR="00F47E48" w:rsidRDefault="00F47E48" w:rsidP="00A36036">
      <w:pPr>
        <w:ind w:firstLine="708"/>
        <w:rPr>
          <w:rFonts w:asciiTheme="minorBidi" w:hAnsiTheme="minorBidi"/>
          <w:color w:val="000000" w:themeColor="text1"/>
          <w:sz w:val="24"/>
          <w:szCs w:val="24"/>
          <w:lang w:bidi="ar-TN"/>
        </w:rPr>
      </w:pPr>
    </w:p>
    <w:p w:rsidR="00F47E48" w:rsidRDefault="00996E2E" w:rsidP="00996E2E">
      <w:pPr>
        <w:ind w:firstLine="708"/>
        <w:rPr>
          <w:rFonts w:asciiTheme="minorBidi" w:hAnsiTheme="minorBidi"/>
          <w:b/>
          <w:bCs/>
          <w:color w:val="000000" w:themeColor="text1"/>
          <w:sz w:val="24"/>
          <w:szCs w:val="24"/>
          <w:lang w:bidi="ar-TN"/>
        </w:rPr>
      </w:pPr>
      <w:r w:rsidRPr="00EE2779">
        <w:rPr>
          <w:rFonts w:asciiTheme="minorBidi" w:hAnsiTheme="minorBidi"/>
          <w:b/>
          <w:bCs/>
          <w:color w:val="000000" w:themeColor="text1"/>
          <w:sz w:val="24"/>
          <w:szCs w:val="24"/>
          <w:lang w:bidi="ar-TN"/>
        </w:rPr>
        <w:lastRenderedPageBreak/>
        <w:t>La</w:t>
      </w:r>
      <w:r w:rsidR="00F47E48" w:rsidRPr="00EE2779">
        <w:rPr>
          <w:rFonts w:asciiTheme="minorBidi" w:hAnsiTheme="minorBidi"/>
          <w:b/>
          <w:bCs/>
          <w:color w:val="000000" w:themeColor="text1"/>
          <w:sz w:val="24"/>
          <w:szCs w:val="24"/>
          <w:lang w:bidi="ar-TN"/>
        </w:rPr>
        <w:t xml:space="preserve"> construction </w:t>
      </w:r>
      <w:r w:rsidRPr="00EE2779">
        <w:rPr>
          <w:rFonts w:asciiTheme="minorBidi" w:hAnsiTheme="minorBidi"/>
          <w:b/>
          <w:bCs/>
          <w:color w:val="000000" w:themeColor="text1"/>
          <w:sz w:val="24"/>
          <w:szCs w:val="24"/>
          <w:lang w:bidi="ar-TN"/>
        </w:rPr>
        <w:t>du</w:t>
      </w:r>
      <w:r w:rsidR="00F47E48" w:rsidRPr="00EE2779">
        <w:rPr>
          <w:rFonts w:asciiTheme="minorBidi" w:hAnsiTheme="minorBidi"/>
          <w:b/>
          <w:bCs/>
          <w:color w:val="000000" w:themeColor="text1"/>
          <w:sz w:val="24"/>
          <w:szCs w:val="24"/>
          <w:lang w:bidi="ar-TN"/>
        </w:rPr>
        <w:t xml:space="preserve"> bois</w:t>
      </w:r>
      <w:r w:rsidRPr="00EE2779">
        <w:rPr>
          <w:rFonts w:asciiTheme="minorBidi" w:hAnsiTheme="minorBidi"/>
          <w:b/>
          <w:bCs/>
          <w:color w:val="000000" w:themeColor="text1"/>
          <w:sz w:val="24"/>
          <w:szCs w:val="24"/>
          <w:lang w:bidi="ar-TN"/>
        </w:rPr>
        <w:t xml:space="preserve"> en Algérie</w:t>
      </w:r>
      <w:r w:rsidR="00F47E48" w:rsidRPr="00EE2779">
        <w:rPr>
          <w:rFonts w:asciiTheme="minorBidi" w:hAnsiTheme="minorBidi"/>
          <w:b/>
          <w:bCs/>
          <w:color w:val="000000" w:themeColor="text1"/>
          <w:sz w:val="24"/>
          <w:szCs w:val="24"/>
          <w:lang w:bidi="ar-TN"/>
        </w:rPr>
        <w:t>:</w:t>
      </w:r>
    </w:p>
    <w:p w:rsidR="00585A30" w:rsidRPr="00585A30" w:rsidRDefault="00585A30" w:rsidP="009213D7">
      <w:pPr>
        <w:ind w:firstLine="708"/>
        <w:rPr>
          <w:rFonts w:asciiTheme="minorBidi" w:hAnsiTheme="minorBidi"/>
          <w:color w:val="000000" w:themeColor="text1"/>
          <w:sz w:val="24"/>
          <w:szCs w:val="24"/>
          <w:lang w:bidi="ar-TN"/>
        </w:rPr>
      </w:pPr>
      <w:r w:rsidRPr="00585A30">
        <w:rPr>
          <w:rFonts w:asciiTheme="minorBidi" w:hAnsiTheme="minorBidi"/>
          <w:color w:val="000000" w:themeColor="text1"/>
          <w:sz w:val="24"/>
          <w:szCs w:val="24"/>
          <w:lang w:bidi="ar-TN"/>
        </w:rPr>
        <w:t>D’une manière générale les choix constructifs en bois son</w:t>
      </w:r>
      <w:r w:rsidR="009213D7">
        <w:rPr>
          <w:rFonts w:asciiTheme="minorBidi" w:hAnsiTheme="minorBidi"/>
          <w:color w:val="000000" w:themeColor="text1"/>
          <w:sz w:val="24"/>
          <w:szCs w:val="24"/>
          <w:lang w:bidi="ar-TN"/>
        </w:rPr>
        <w:t xml:space="preserve">t très peu demander en Algérie. </w:t>
      </w:r>
      <w:r>
        <w:rPr>
          <w:rFonts w:asciiTheme="minorBidi" w:hAnsiTheme="minorBidi"/>
          <w:color w:val="000000" w:themeColor="text1"/>
          <w:sz w:val="24"/>
          <w:szCs w:val="24"/>
          <w:lang w:bidi="ar-TN"/>
        </w:rPr>
        <w:t xml:space="preserve">La construction en bois est </w:t>
      </w:r>
      <w:r w:rsidR="00EE2779">
        <w:rPr>
          <w:rFonts w:asciiTheme="minorBidi" w:hAnsiTheme="minorBidi"/>
          <w:color w:val="000000" w:themeColor="text1"/>
          <w:sz w:val="24"/>
          <w:szCs w:val="24"/>
          <w:lang w:bidi="ar-TN"/>
        </w:rPr>
        <w:t>demandée</w:t>
      </w:r>
      <w:r>
        <w:rPr>
          <w:rFonts w:asciiTheme="minorBidi" w:hAnsiTheme="minorBidi"/>
          <w:color w:val="000000" w:themeColor="text1"/>
          <w:sz w:val="24"/>
          <w:szCs w:val="24"/>
          <w:lang w:bidi="ar-TN"/>
        </w:rPr>
        <w:t xml:space="preserve"> par des entreprises </w:t>
      </w:r>
      <w:r w:rsidR="00EE2779">
        <w:rPr>
          <w:rFonts w:asciiTheme="minorBidi" w:hAnsiTheme="minorBidi"/>
          <w:color w:val="000000" w:themeColor="text1"/>
          <w:sz w:val="24"/>
          <w:szCs w:val="24"/>
          <w:lang w:bidi="ar-TN"/>
        </w:rPr>
        <w:t>publiques</w:t>
      </w:r>
      <w:r>
        <w:rPr>
          <w:rFonts w:asciiTheme="minorBidi" w:hAnsiTheme="minorBidi"/>
          <w:color w:val="000000" w:themeColor="text1"/>
          <w:sz w:val="24"/>
          <w:szCs w:val="24"/>
          <w:lang w:bidi="ar-TN"/>
        </w:rPr>
        <w:t xml:space="preserve"> comme </w:t>
      </w:r>
      <w:r w:rsidRPr="009213D7">
        <w:rPr>
          <w:rFonts w:asciiTheme="minorBidi" w:hAnsiTheme="minorBidi"/>
          <w:color w:val="000000" w:themeColor="text1"/>
          <w:sz w:val="24"/>
          <w:szCs w:val="24"/>
          <w:lang w:bidi="ar-TN"/>
        </w:rPr>
        <w:t>SONATRA</w:t>
      </w:r>
      <w:r w:rsidR="00EE2779" w:rsidRPr="009213D7">
        <w:rPr>
          <w:rFonts w:asciiTheme="minorBidi" w:hAnsiTheme="minorBidi"/>
          <w:color w:val="000000" w:themeColor="text1"/>
          <w:sz w:val="24"/>
          <w:szCs w:val="24"/>
          <w:lang w:bidi="ar-TN"/>
        </w:rPr>
        <w:t>C</w:t>
      </w:r>
      <w:r w:rsidR="00EE2779" w:rsidRPr="00EE2779">
        <w:rPr>
          <w:rFonts w:asciiTheme="minorBidi" w:hAnsiTheme="minorBidi"/>
          <w:color w:val="000000" w:themeColor="text1"/>
          <w:sz w:val="24"/>
          <w:szCs w:val="24"/>
          <w:lang w:bidi="ar-TN"/>
        </w:rPr>
        <w:t xml:space="preserve"> ET COSIDERE</w:t>
      </w:r>
      <w:r w:rsidR="006356A9">
        <w:rPr>
          <w:rFonts w:asciiTheme="minorBidi" w:hAnsiTheme="minorBidi"/>
          <w:color w:val="000000" w:themeColor="text1"/>
          <w:sz w:val="24"/>
          <w:szCs w:val="24"/>
          <w:lang w:bidi="ar-TN"/>
        </w:rPr>
        <w:t xml:space="preserve"> (Source enquête avec PHD).</w:t>
      </w:r>
    </w:p>
    <w:p w:rsidR="00A36036" w:rsidRDefault="00EE2779" w:rsidP="005D157E">
      <w:pPr>
        <w:ind w:firstLine="708"/>
        <w:rPr>
          <w:rFonts w:asciiTheme="minorBidi" w:hAnsiTheme="minorBidi"/>
          <w:color w:val="000000" w:themeColor="text1"/>
          <w:sz w:val="24"/>
          <w:szCs w:val="24"/>
          <w:lang w:bidi="ar-TN"/>
        </w:rPr>
      </w:pPr>
      <w:r w:rsidRPr="00EE2779">
        <w:rPr>
          <w:rFonts w:asciiTheme="minorBidi" w:hAnsiTheme="minorBidi"/>
          <w:color w:val="000000" w:themeColor="text1"/>
          <w:sz w:val="24"/>
          <w:szCs w:val="24"/>
          <w:lang w:bidi="ar-TN"/>
        </w:rPr>
        <w:t>PR</w:t>
      </w:r>
      <w:r w:rsidR="005D157E">
        <w:rPr>
          <w:rFonts w:asciiTheme="minorBidi" w:hAnsiTheme="minorBidi"/>
          <w:color w:val="000000" w:themeColor="text1"/>
          <w:sz w:val="24"/>
          <w:szCs w:val="24"/>
          <w:lang w:bidi="ar-TN"/>
        </w:rPr>
        <w:t>E</w:t>
      </w:r>
      <w:r w:rsidRPr="00EE2779">
        <w:rPr>
          <w:rFonts w:asciiTheme="minorBidi" w:hAnsiTheme="minorBidi"/>
          <w:color w:val="000000" w:themeColor="text1"/>
          <w:sz w:val="24"/>
          <w:szCs w:val="24"/>
          <w:lang w:bidi="ar-TN"/>
        </w:rPr>
        <w:t xml:space="preserve">FABRIQUE HUSSEIN DAY </w:t>
      </w:r>
      <w:r>
        <w:rPr>
          <w:rFonts w:asciiTheme="minorBidi" w:hAnsiTheme="minorBidi"/>
          <w:color w:val="000000" w:themeColor="text1"/>
          <w:sz w:val="24"/>
          <w:szCs w:val="24"/>
          <w:lang w:bidi="ar-TN"/>
        </w:rPr>
        <w:t>« </w:t>
      </w:r>
      <w:r w:rsidR="00996E2E" w:rsidRPr="00EE2779">
        <w:rPr>
          <w:rFonts w:asciiTheme="minorBidi" w:hAnsiTheme="minorBidi"/>
          <w:color w:val="000000" w:themeColor="text1"/>
          <w:sz w:val="24"/>
          <w:szCs w:val="24"/>
          <w:lang w:bidi="ar-TN"/>
        </w:rPr>
        <w:t>PHD</w:t>
      </w:r>
      <w:r>
        <w:rPr>
          <w:rFonts w:asciiTheme="minorBidi" w:hAnsiTheme="minorBidi"/>
          <w:color w:val="000000" w:themeColor="text1"/>
          <w:sz w:val="24"/>
          <w:szCs w:val="24"/>
          <w:lang w:bidi="ar-TN"/>
        </w:rPr>
        <w:t> » est</w:t>
      </w:r>
      <w:r w:rsidRPr="00EE2779">
        <w:rPr>
          <w:rFonts w:asciiTheme="minorBidi" w:hAnsiTheme="minorBidi"/>
          <w:color w:val="000000" w:themeColor="text1"/>
          <w:sz w:val="24"/>
          <w:szCs w:val="24"/>
          <w:lang w:bidi="ar-TN"/>
        </w:rPr>
        <w:t xml:space="preserve"> une entreprise Algérienne</w:t>
      </w:r>
      <w:r>
        <w:rPr>
          <w:rFonts w:asciiTheme="minorBidi" w:hAnsiTheme="minorBidi"/>
          <w:color w:val="000000" w:themeColor="text1"/>
          <w:sz w:val="24"/>
          <w:szCs w:val="24"/>
          <w:lang w:bidi="ar-TN"/>
        </w:rPr>
        <w:t xml:space="preserve"> pour la construction </w:t>
      </w:r>
      <w:r w:rsidR="006356A9">
        <w:rPr>
          <w:rFonts w:asciiTheme="minorBidi" w:hAnsiTheme="minorBidi"/>
          <w:color w:val="000000" w:themeColor="text1"/>
          <w:sz w:val="24"/>
          <w:szCs w:val="24"/>
          <w:lang w:bidi="ar-TN"/>
        </w:rPr>
        <w:t>du</w:t>
      </w:r>
      <w:r>
        <w:rPr>
          <w:rFonts w:asciiTheme="minorBidi" w:hAnsiTheme="minorBidi"/>
          <w:color w:val="000000" w:themeColor="text1"/>
          <w:sz w:val="24"/>
          <w:szCs w:val="24"/>
          <w:lang w:bidi="ar-TN"/>
        </w:rPr>
        <w:t xml:space="preserve"> bois préfabriqué</w:t>
      </w:r>
      <w:r w:rsidRPr="00EE2779">
        <w:rPr>
          <w:rFonts w:asciiTheme="minorBidi" w:hAnsiTheme="minorBidi"/>
          <w:color w:val="000000" w:themeColor="text1"/>
          <w:sz w:val="24"/>
          <w:szCs w:val="24"/>
          <w:lang w:bidi="ar-TN"/>
        </w:rPr>
        <w:t> ;</w:t>
      </w:r>
      <w:r>
        <w:rPr>
          <w:rFonts w:asciiTheme="minorBidi" w:hAnsiTheme="minorBidi"/>
          <w:color w:val="000000" w:themeColor="text1"/>
          <w:sz w:val="24"/>
          <w:szCs w:val="24"/>
          <w:lang w:bidi="ar-TN"/>
        </w:rPr>
        <w:t xml:space="preserve"> elle travaille beaucoup plus avec des sociétés publiques, mais elle offre aussi des propositions pour la construction des bâtiments privés.</w:t>
      </w:r>
    </w:p>
    <w:p w:rsidR="006356A9" w:rsidRPr="00EE2779" w:rsidRDefault="006356A9" w:rsidP="006356A9">
      <w:pPr>
        <w:ind w:firstLine="708"/>
        <w:rPr>
          <w:rFonts w:asciiTheme="minorBidi" w:hAnsiTheme="minorBidi"/>
          <w:color w:val="000000" w:themeColor="text1"/>
          <w:sz w:val="24"/>
          <w:szCs w:val="24"/>
          <w:lang w:bidi="ar-T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996E2E" w:rsidTr="00996E2E">
        <w:tc>
          <w:tcPr>
            <w:tcW w:w="4814" w:type="dxa"/>
          </w:tcPr>
          <w:p w:rsidR="00996E2E" w:rsidRDefault="00996E2E" w:rsidP="00996E2E">
            <w:pPr>
              <w:rPr>
                <w:rFonts w:asciiTheme="minorBidi" w:hAnsiTheme="minorBidi"/>
                <w:b/>
                <w:bCs/>
                <w:color w:val="000000" w:themeColor="text1"/>
                <w:sz w:val="24"/>
                <w:szCs w:val="24"/>
                <w:highlight w:val="yellow"/>
                <w:lang w:bidi="ar-TN"/>
              </w:rPr>
            </w:pPr>
            <w:r w:rsidRPr="00996E2E">
              <w:rPr>
                <w:rFonts w:asciiTheme="minorBidi" w:hAnsiTheme="minorBidi"/>
                <w:b/>
                <w:bCs/>
                <w:noProof/>
                <w:color w:val="000000" w:themeColor="text1"/>
                <w:sz w:val="24"/>
                <w:szCs w:val="24"/>
                <w:lang w:eastAsia="fr-FR"/>
              </w:rPr>
              <w:drawing>
                <wp:inline distT="0" distB="0" distL="0" distR="0" wp14:anchorId="09B83AB5" wp14:editId="7BB0F590">
                  <wp:extent cx="2854806" cy="2140268"/>
                  <wp:effectExtent l="0" t="0" r="3175" b="0"/>
                  <wp:docPr id="231" name="Picture 231" descr="D:\science\S8\_master\JPEG\exemple PHd\SAM_0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ience\S8\_master\JPEG\exemple PHd\SAM_007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63006" cy="2146416"/>
                          </a:xfrm>
                          <a:prstGeom prst="rect">
                            <a:avLst/>
                          </a:prstGeom>
                          <a:noFill/>
                          <a:ln>
                            <a:noFill/>
                          </a:ln>
                        </pic:spPr>
                      </pic:pic>
                    </a:graphicData>
                  </a:graphic>
                </wp:inline>
              </w:drawing>
            </w:r>
          </w:p>
        </w:tc>
        <w:tc>
          <w:tcPr>
            <w:tcW w:w="4814" w:type="dxa"/>
          </w:tcPr>
          <w:p w:rsidR="00996E2E" w:rsidRDefault="00996E2E" w:rsidP="00996E2E">
            <w:pPr>
              <w:rPr>
                <w:rFonts w:asciiTheme="minorBidi" w:hAnsiTheme="minorBidi"/>
                <w:b/>
                <w:bCs/>
                <w:color w:val="000000" w:themeColor="text1"/>
                <w:sz w:val="24"/>
                <w:szCs w:val="24"/>
                <w:highlight w:val="yellow"/>
                <w:lang w:bidi="ar-TN"/>
              </w:rPr>
            </w:pPr>
            <w:r w:rsidRPr="00996E2E">
              <w:rPr>
                <w:rFonts w:asciiTheme="minorBidi" w:hAnsiTheme="minorBidi"/>
                <w:b/>
                <w:bCs/>
                <w:noProof/>
                <w:color w:val="000000" w:themeColor="text1"/>
                <w:sz w:val="24"/>
                <w:szCs w:val="24"/>
                <w:lang w:eastAsia="fr-FR"/>
              </w:rPr>
              <w:drawing>
                <wp:inline distT="0" distB="0" distL="0" distR="0" wp14:anchorId="4EC97DE9" wp14:editId="22F0435D">
                  <wp:extent cx="2865482" cy="2148273"/>
                  <wp:effectExtent l="0" t="0" r="0" b="4445"/>
                  <wp:docPr id="232" name="Picture 232" descr="D:\science\S8\_master\JPEG\exemple PHd\SAM_0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ience\S8\_master\JPEG\exemple PHd\SAM_0078.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85947" cy="2163615"/>
                          </a:xfrm>
                          <a:prstGeom prst="rect">
                            <a:avLst/>
                          </a:prstGeom>
                          <a:noFill/>
                          <a:ln>
                            <a:noFill/>
                          </a:ln>
                        </pic:spPr>
                      </pic:pic>
                    </a:graphicData>
                  </a:graphic>
                </wp:inline>
              </w:drawing>
            </w:r>
          </w:p>
        </w:tc>
      </w:tr>
      <w:tr w:rsidR="00996E2E" w:rsidTr="00996E2E">
        <w:tc>
          <w:tcPr>
            <w:tcW w:w="4814" w:type="dxa"/>
          </w:tcPr>
          <w:p w:rsidR="00996E2E" w:rsidRDefault="00996E2E" w:rsidP="00996E2E">
            <w:pPr>
              <w:rPr>
                <w:rFonts w:asciiTheme="minorBidi" w:hAnsiTheme="minorBidi"/>
                <w:b/>
                <w:bCs/>
                <w:color w:val="000000" w:themeColor="text1"/>
                <w:sz w:val="24"/>
                <w:szCs w:val="24"/>
                <w:highlight w:val="yellow"/>
                <w:lang w:bidi="ar-TN"/>
              </w:rPr>
            </w:pPr>
            <w:r w:rsidRPr="00996E2E">
              <w:rPr>
                <w:rFonts w:asciiTheme="minorBidi" w:hAnsiTheme="minorBidi"/>
                <w:b/>
                <w:bCs/>
                <w:noProof/>
                <w:color w:val="000000" w:themeColor="text1"/>
                <w:sz w:val="24"/>
                <w:szCs w:val="24"/>
                <w:lang w:eastAsia="fr-FR"/>
              </w:rPr>
              <w:drawing>
                <wp:inline distT="0" distB="0" distL="0" distR="0" wp14:anchorId="765519F4" wp14:editId="39D1974F">
                  <wp:extent cx="2881223" cy="2160073"/>
                  <wp:effectExtent l="0" t="0" r="0" b="0"/>
                  <wp:docPr id="233" name="Picture 233" descr="D:\science\S8\_master\JPEG\exemple PHd\SAM_0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ience\S8\_master\JPEG\exemple PHd\SAM_0070.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94281" cy="2169863"/>
                          </a:xfrm>
                          <a:prstGeom prst="rect">
                            <a:avLst/>
                          </a:prstGeom>
                          <a:noFill/>
                          <a:ln>
                            <a:noFill/>
                          </a:ln>
                        </pic:spPr>
                      </pic:pic>
                    </a:graphicData>
                  </a:graphic>
                </wp:inline>
              </w:drawing>
            </w:r>
          </w:p>
        </w:tc>
        <w:tc>
          <w:tcPr>
            <w:tcW w:w="4814" w:type="dxa"/>
          </w:tcPr>
          <w:p w:rsidR="00996E2E" w:rsidRDefault="00996E2E" w:rsidP="00EE2779">
            <w:pPr>
              <w:keepNext/>
              <w:rPr>
                <w:rFonts w:asciiTheme="minorBidi" w:hAnsiTheme="minorBidi"/>
                <w:b/>
                <w:bCs/>
                <w:color w:val="000000" w:themeColor="text1"/>
                <w:sz w:val="24"/>
                <w:szCs w:val="24"/>
                <w:highlight w:val="yellow"/>
                <w:lang w:bidi="ar-TN"/>
              </w:rPr>
            </w:pPr>
            <w:r w:rsidRPr="00996E2E">
              <w:rPr>
                <w:rFonts w:asciiTheme="minorBidi" w:hAnsiTheme="minorBidi"/>
                <w:b/>
                <w:bCs/>
                <w:noProof/>
                <w:color w:val="000000" w:themeColor="text1"/>
                <w:sz w:val="24"/>
                <w:szCs w:val="24"/>
                <w:lang w:eastAsia="fr-FR"/>
              </w:rPr>
              <w:drawing>
                <wp:inline distT="0" distB="0" distL="0" distR="0" wp14:anchorId="38A67A4E" wp14:editId="65AEDC8C">
                  <wp:extent cx="2843036" cy="2133527"/>
                  <wp:effectExtent l="0" t="0" r="0" b="635"/>
                  <wp:docPr id="234" name="Picture 234" descr="D:\science\S8\_master\JPEG\exemple PHd\SAM_00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ience\S8\_master\JPEG\exemple PHd\SAM_0071.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62843" cy="2148391"/>
                          </a:xfrm>
                          <a:prstGeom prst="rect">
                            <a:avLst/>
                          </a:prstGeom>
                          <a:noFill/>
                          <a:ln>
                            <a:noFill/>
                          </a:ln>
                        </pic:spPr>
                      </pic:pic>
                    </a:graphicData>
                  </a:graphic>
                </wp:inline>
              </w:drawing>
            </w:r>
          </w:p>
        </w:tc>
      </w:tr>
    </w:tbl>
    <w:p w:rsidR="00946F8D" w:rsidRDefault="00946F8D" w:rsidP="0043072B">
      <w:pPr>
        <w:pStyle w:val="Caption"/>
      </w:pPr>
    </w:p>
    <w:p w:rsidR="006356A9" w:rsidRDefault="00EE2779" w:rsidP="0043072B">
      <w:pPr>
        <w:pStyle w:val="Caption"/>
      </w:pPr>
      <w:bookmarkStart w:id="75" w:name="_Toc399957739"/>
      <w:r>
        <w:t xml:space="preserve">Figure </w:t>
      </w:r>
      <w:r>
        <w:fldChar w:fldCharType="begin"/>
      </w:r>
      <w:r>
        <w:instrText xml:space="preserve"> SEQ Figure \* ARABIC </w:instrText>
      </w:r>
      <w:r>
        <w:fldChar w:fldCharType="separate"/>
      </w:r>
      <w:r w:rsidR="00CD0891">
        <w:t>13</w:t>
      </w:r>
      <w:r>
        <w:fldChar w:fldCharType="end"/>
      </w:r>
      <w:r>
        <w:t xml:space="preserve">: </w:t>
      </w:r>
      <w:r w:rsidR="006356A9">
        <w:t>E</w:t>
      </w:r>
      <w:r>
        <w:t>xemple d'une construction en bois (100m²</w:t>
      </w:r>
      <w:r w:rsidR="006356A9">
        <w:t>,4000000 D.A</w:t>
      </w:r>
      <w:r>
        <w:t>)</w:t>
      </w:r>
      <w:bookmarkEnd w:id="75"/>
      <w:r>
        <w:t xml:space="preserve"> </w:t>
      </w:r>
    </w:p>
    <w:p w:rsidR="00996E2E" w:rsidRDefault="00EE2779" w:rsidP="0043072B">
      <w:pPr>
        <w:pStyle w:val="Caption"/>
        <w:rPr>
          <w:color w:val="000000" w:themeColor="text1"/>
          <w:sz w:val="24"/>
          <w:szCs w:val="24"/>
          <w:highlight w:val="yellow"/>
          <w:lang w:bidi="ar-TN"/>
        </w:rPr>
      </w:pPr>
      <w:r>
        <w:t>exposée par PHD à Batimatec 12/2013</w:t>
      </w:r>
    </w:p>
    <w:p w:rsidR="00EE2779" w:rsidRDefault="00EE2779" w:rsidP="00996E2E">
      <w:pPr>
        <w:ind w:firstLine="708"/>
        <w:rPr>
          <w:rFonts w:asciiTheme="minorBidi" w:hAnsiTheme="minorBidi"/>
          <w:b/>
          <w:bCs/>
          <w:color w:val="000000" w:themeColor="text1"/>
          <w:sz w:val="24"/>
          <w:szCs w:val="24"/>
          <w:highlight w:val="yellow"/>
          <w:lang w:bidi="ar-TN"/>
        </w:rPr>
      </w:pPr>
    </w:p>
    <w:p w:rsidR="006356A9" w:rsidRDefault="006356A9" w:rsidP="00996E2E">
      <w:pPr>
        <w:ind w:firstLine="708"/>
        <w:rPr>
          <w:rFonts w:asciiTheme="minorBidi" w:hAnsiTheme="minorBidi"/>
          <w:b/>
          <w:bCs/>
          <w:color w:val="000000" w:themeColor="text1"/>
          <w:sz w:val="24"/>
          <w:szCs w:val="24"/>
          <w:highlight w:val="yellow"/>
          <w:lang w:bidi="ar-TN"/>
        </w:rPr>
      </w:pPr>
    </w:p>
    <w:p w:rsidR="006356A9" w:rsidRDefault="006356A9" w:rsidP="00996E2E">
      <w:pPr>
        <w:ind w:firstLine="708"/>
        <w:rPr>
          <w:rFonts w:asciiTheme="minorBidi" w:hAnsiTheme="minorBidi"/>
          <w:b/>
          <w:bCs/>
          <w:color w:val="000000" w:themeColor="text1"/>
          <w:sz w:val="24"/>
          <w:szCs w:val="24"/>
          <w:highlight w:val="yellow"/>
          <w:lang w:bidi="ar-TN"/>
        </w:rPr>
      </w:pPr>
    </w:p>
    <w:p w:rsidR="006356A9" w:rsidRPr="00996E2E" w:rsidRDefault="006356A9" w:rsidP="00996E2E">
      <w:pPr>
        <w:ind w:firstLine="708"/>
        <w:rPr>
          <w:rFonts w:asciiTheme="minorBidi" w:hAnsiTheme="minorBidi"/>
          <w:b/>
          <w:bCs/>
          <w:color w:val="000000" w:themeColor="text1"/>
          <w:sz w:val="24"/>
          <w:szCs w:val="24"/>
          <w:highlight w:val="yellow"/>
          <w:lang w:bidi="ar-TN"/>
        </w:rPr>
      </w:pPr>
    </w:p>
    <w:p w:rsidR="00A012A3" w:rsidRPr="00DE6704" w:rsidRDefault="008F4931" w:rsidP="00916930">
      <w:pPr>
        <w:pStyle w:val="Heading2"/>
        <w:numPr>
          <w:ilvl w:val="0"/>
          <w:numId w:val="17"/>
        </w:numPr>
        <w:spacing w:after="200"/>
        <w:rPr>
          <w:rStyle w:val="alt-edited"/>
          <w:rFonts w:cstheme="minorBidi"/>
        </w:rPr>
      </w:pPr>
      <w:bookmarkStart w:id="76" w:name="_Toc399874109"/>
      <w:r w:rsidRPr="00DE6704">
        <w:rPr>
          <w:rStyle w:val="alt-edited"/>
          <w:rFonts w:cstheme="minorBidi"/>
        </w:rPr>
        <w:lastRenderedPageBreak/>
        <w:t>Construction</w:t>
      </w:r>
      <w:r w:rsidR="00DF59E5" w:rsidRPr="00DE6704">
        <w:rPr>
          <w:rStyle w:val="alt-edited"/>
          <w:rFonts w:cstheme="minorBidi"/>
        </w:rPr>
        <w:t>s</w:t>
      </w:r>
      <w:r w:rsidRPr="00DE6704">
        <w:rPr>
          <w:rStyle w:val="alt-edited"/>
          <w:rFonts w:cstheme="minorBidi"/>
        </w:rPr>
        <w:t xml:space="preserve"> </w:t>
      </w:r>
      <w:r w:rsidR="00916930" w:rsidRPr="00DE6704">
        <w:rPr>
          <w:rStyle w:val="alt-edited"/>
          <w:rFonts w:cstheme="minorBidi"/>
        </w:rPr>
        <w:t>légère</w:t>
      </w:r>
      <w:r w:rsidR="00203C54">
        <w:rPr>
          <w:rStyle w:val="alt-edited"/>
          <w:rFonts w:cstheme="minorBidi"/>
        </w:rPr>
        <w:t>s</w:t>
      </w:r>
      <w:r w:rsidRPr="00DE6704">
        <w:rPr>
          <w:rStyle w:val="alt-edited"/>
          <w:rFonts w:cstheme="minorBidi"/>
        </w:rPr>
        <w:t xml:space="preserve"> en acier</w:t>
      </w:r>
      <w:r w:rsidR="00DF59E5" w:rsidRPr="00DE6704">
        <w:rPr>
          <w:rStyle w:val="alt-edited"/>
          <w:rFonts w:cstheme="minorBidi"/>
        </w:rPr>
        <w:t> :</w:t>
      </w:r>
      <w:bookmarkEnd w:id="76"/>
    </w:p>
    <w:p w:rsidR="00597E5F" w:rsidRPr="00DE6704" w:rsidRDefault="00597E5F" w:rsidP="008465BA">
      <w:pPr>
        <w:ind w:firstLine="708"/>
        <w:rPr>
          <w:rFonts w:asciiTheme="minorBidi" w:hAnsiTheme="minorBidi"/>
          <w:color w:val="000000" w:themeColor="text1"/>
          <w:sz w:val="24"/>
          <w:szCs w:val="24"/>
          <w:lang w:bidi="ar-TN"/>
        </w:rPr>
      </w:pPr>
      <w:r w:rsidRPr="00DE6704">
        <w:rPr>
          <w:rFonts w:asciiTheme="minorBidi" w:hAnsiTheme="minorBidi"/>
          <w:color w:val="000000" w:themeColor="text1"/>
          <w:sz w:val="24"/>
          <w:szCs w:val="24"/>
          <w:lang w:bidi="ar-TN"/>
        </w:rPr>
        <w:t>Au cours des quelques dernières années, la construction métallique est devenue une option pour les maisons individuelles dans de nombreux pays d'Europe</w:t>
      </w:r>
      <w:r w:rsidR="008465BA" w:rsidRPr="00DE6704">
        <w:rPr>
          <w:rFonts w:asciiTheme="minorBidi" w:hAnsiTheme="minorBidi"/>
          <w:color w:val="000000" w:themeColor="text1"/>
          <w:sz w:val="24"/>
          <w:szCs w:val="24"/>
          <w:lang w:bidi="ar-TN"/>
        </w:rPr>
        <w:t>.</w:t>
      </w:r>
      <w:r w:rsidRPr="00DE6704">
        <w:rPr>
          <w:rFonts w:asciiTheme="minorBidi" w:hAnsiTheme="minorBidi"/>
          <w:color w:val="000000" w:themeColor="text1"/>
          <w:sz w:val="24"/>
          <w:szCs w:val="24"/>
          <w:lang w:bidi="ar-TN"/>
        </w:rPr>
        <w:t xml:space="preserve"> Comparée aux solutions conventionnelles, l'ossature en éléments formés à froid confère des avantages à la fois techniques et économiques, dont la légèreté de structure, la facilité de préfabrication, la vitesse de montage et la qualité améliorée</w:t>
      </w:r>
      <w:r w:rsidR="00D63360" w:rsidRPr="00DE6704">
        <w:rPr>
          <w:rFonts w:asciiTheme="minorBidi" w:hAnsiTheme="minorBidi"/>
          <w:color w:val="000000" w:themeColor="text1"/>
          <w:sz w:val="24"/>
          <w:szCs w:val="24"/>
          <w:lang w:bidi="ar-TN"/>
        </w:rPr>
        <w:t xml:space="preserve"> </w:t>
      </w:r>
      <w:sdt>
        <w:sdtPr>
          <w:rPr>
            <w:rFonts w:asciiTheme="minorBidi" w:hAnsiTheme="minorBidi"/>
            <w:color w:val="000000" w:themeColor="text1"/>
            <w:sz w:val="24"/>
            <w:szCs w:val="24"/>
            <w:lang w:bidi="ar-TN"/>
          </w:rPr>
          <w:id w:val="665142541"/>
          <w:citation/>
        </w:sdtPr>
        <w:sdtContent>
          <w:r w:rsidR="00A060B4" w:rsidRPr="00DE6704">
            <w:rPr>
              <w:rFonts w:asciiTheme="minorBidi" w:hAnsiTheme="minorBidi"/>
              <w:color w:val="000000" w:themeColor="text1"/>
              <w:sz w:val="24"/>
              <w:szCs w:val="24"/>
              <w:lang w:bidi="ar-TN"/>
            </w:rPr>
            <w:fldChar w:fldCharType="begin"/>
          </w:r>
          <w:r w:rsidR="00A060B4" w:rsidRPr="00DE6704">
            <w:rPr>
              <w:rFonts w:asciiTheme="minorBidi" w:hAnsiTheme="minorBidi"/>
              <w:color w:val="000000" w:themeColor="text1"/>
              <w:sz w:val="24"/>
              <w:szCs w:val="24"/>
              <w:lang w:bidi="ar-TN"/>
            </w:rPr>
            <w:instrText xml:space="preserve"> CITATION Vio06 \l 1036 </w:instrText>
          </w:r>
          <w:r w:rsidR="00A060B4" w:rsidRPr="00DE6704">
            <w:rPr>
              <w:rFonts w:asciiTheme="minorBidi" w:hAnsiTheme="minorBidi"/>
              <w:color w:val="000000" w:themeColor="text1"/>
              <w:sz w:val="24"/>
              <w:szCs w:val="24"/>
              <w:lang w:bidi="ar-TN"/>
            </w:rPr>
            <w:fldChar w:fldCharType="separate"/>
          </w:r>
          <w:r w:rsidR="00581059" w:rsidRPr="00581059">
            <w:rPr>
              <w:rFonts w:asciiTheme="minorBidi" w:hAnsiTheme="minorBidi"/>
              <w:noProof/>
              <w:color w:val="000000" w:themeColor="text1"/>
              <w:sz w:val="24"/>
              <w:szCs w:val="24"/>
              <w:lang w:bidi="ar-TN"/>
            </w:rPr>
            <w:t>(Viorel , 2006)</w:t>
          </w:r>
          <w:r w:rsidR="00A060B4" w:rsidRPr="00DE6704">
            <w:rPr>
              <w:rFonts w:asciiTheme="minorBidi" w:hAnsiTheme="minorBidi"/>
              <w:color w:val="000000" w:themeColor="text1"/>
              <w:sz w:val="24"/>
              <w:szCs w:val="24"/>
              <w:lang w:bidi="ar-TN"/>
            </w:rPr>
            <w:fldChar w:fldCharType="end"/>
          </w:r>
        </w:sdtContent>
      </w:sdt>
      <w:r w:rsidRPr="00DE6704">
        <w:rPr>
          <w:rFonts w:asciiTheme="minorBidi" w:hAnsiTheme="minorBidi"/>
          <w:color w:val="000000" w:themeColor="text1"/>
          <w:sz w:val="24"/>
          <w:szCs w:val="24"/>
          <w:lang w:bidi="ar-TN"/>
        </w:rPr>
        <w:t xml:space="preserve">. </w:t>
      </w:r>
    </w:p>
    <w:p w:rsidR="00BA405A" w:rsidRDefault="00B837A9" w:rsidP="00BA405A">
      <w:pPr>
        <w:keepNext/>
        <w:ind w:firstLine="708"/>
        <w:jc w:val="center"/>
      </w:pPr>
      <w:r w:rsidRPr="00DE6704">
        <w:rPr>
          <w:rFonts w:asciiTheme="minorBidi" w:hAnsiTheme="minorBidi"/>
          <w:noProof/>
          <w:lang w:eastAsia="fr-FR"/>
        </w:rPr>
        <w:drawing>
          <wp:inline distT="0" distB="0" distL="0" distR="0" wp14:anchorId="004FDB61" wp14:editId="129FB6AA">
            <wp:extent cx="3983603" cy="2302207"/>
            <wp:effectExtent l="0" t="0" r="0" b="3175"/>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992092" cy="2307113"/>
                    </a:xfrm>
                    <a:prstGeom prst="rect">
                      <a:avLst/>
                    </a:prstGeom>
                  </pic:spPr>
                </pic:pic>
              </a:graphicData>
            </a:graphic>
          </wp:inline>
        </w:drawing>
      </w:r>
    </w:p>
    <w:p w:rsidR="00B837A9" w:rsidRPr="00DE6704" w:rsidRDefault="00BA405A" w:rsidP="0043072B">
      <w:pPr>
        <w:pStyle w:val="Caption"/>
        <w:rPr>
          <w:color w:val="000000" w:themeColor="text1"/>
          <w:sz w:val="24"/>
          <w:szCs w:val="24"/>
          <w:lang w:bidi="ar-TN"/>
        </w:rPr>
      </w:pPr>
      <w:bookmarkStart w:id="77" w:name="_Toc399404554"/>
      <w:bookmarkStart w:id="78" w:name="_Toc399584000"/>
      <w:bookmarkStart w:id="79" w:name="_Toc399957740"/>
      <w:r>
        <w:t xml:space="preserve">Figure </w:t>
      </w:r>
      <w:r>
        <w:fldChar w:fldCharType="begin"/>
      </w:r>
      <w:r>
        <w:instrText xml:space="preserve"> SEQ Figure \* ARABIC </w:instrText>
      </w:r>
      <w:r>
        <w:fldChar w:fldCharType="separate"/>
      </w:r>
      <w:r w:rsidR="00CD0891">
        <w:t>14</w:t>
      </w:r>
      <w:r>
        <w:fldChar w:fldCharType="end"/>
      </w:r>
      <w:r>
        <w:t xml:space="preserve">: </w:t>
      </w:r>
      <w:r w:rsidR="001176BD">
        <w:t>E</w:t>
      </w:r>
      <w:r>
        <w:t>xemple d'une construction en profilés laminés à froid</w:t>
      </w:r>
      <w:r w:rsidR="001176BD">
        <w:t xml:space="preserve"> </w:t>
      </w:r>
      <w:r w:rsidR="001176BD" w:rsidRPr="001176BD">
        <w:t>Source:</w:t>
      </w:r>
      <w:sdt>
        <w:sdtPr>
          <w:id w:val="2117404419"/>
          <w:citation/>
        </w:sdtPr>
        <w:sdtContent>
          <w:r w:rsidR="00915343" w:rsidRPr="001176BD">
            <w:fldChar w:fldCharType="begin"/>
          </w:r>
          <w:r w:rsidR="00915343" w:rsidRPr="001176BD">
            <w:instrText xml:space="preserve">CITATION 2EC11 \l 1036 </w:instrText>
          </w:r>
          <w:r w:rsidR="00915343" w:rsidRPr="001176BD">
            <w:fldChar w:fldCharType="separate"/>
          </w:r>
          <w:r w:rsidR="00581059" w:rsidRPr="001176BD">
            <w:t xml:space="preserve"> (2econstruction, 2011)</w:t>
          </w:r>
          <w:r w:rsidR="00915343" w:rsidRPr="001176BD">
            <w:fldChar w:fldCharType="end"/>
          </w:r>
        </w:sdtContent>
      </w:sdt>
      <w:bookmarkEnd w:id="77"/>
      <w:bookmarkEnd w:id="78"/>
      <w:bookmarkEnd w:id="79"/>
    </w:p>
    <w:p w:rsidR="001E58EC" w:rsidRPr="00DE6704" w:rsidRDefault="001E58EC" w:rsidP="001E58EC">
      <w:pPr>
        <w:pStyle w:val="ListParagraph"/>
        <w:spacing w:after="0"/>
        <w:jc w:val="center"/>
        <w:rPr>
          <w:rFonts w:asciiTheme="minorBidi" w:hAnsiTheme="minorBidi"/>
          <w:sz w:val="20"/>
          <w:szCs w:val="20"/>
        </w:rPr>
      </w:pPr>
    </w:p>
    <w:p w:rsidR="001E58EC" w:rsidRPr="00203C54" w:rsidRDefault="00635971" w:rsidP="00203C54">
      <w:pPr>
        <w:pStyle w:val="ListParagraph"/>
        <w:numPr>
          <w:ilvl w:val="0"/>
          <w:numId w:val="58"/>
        </w:numPr>
        <w:autoSpaceDE w:val="0"/>
        <w:autoSpaceDN w:val="0"/>
        <w:adjustRightInd w:val="0"/>
        <w:spacing w:after="0"/>
        <w:jc w:val="left"/>
        <w:rPr>
          <w:rFonts w:asciiTheme="minorBidi" w:hAnsiTheme="minorBidi"/>
          <w:color w:val="000000"/>
          <w:sz w:val="28"/>
          <w:szCs w:val="28"/>
        </w:rPr>
      </w:pPr>
      <w:r w:rsidRPr="00203C54">
        <w:rPr>
          <w:rFonts w:asciiTheme="minorBidi" w:hAnsiTheme="minorBidi"/>
          <w:b/>
          <w:bCs/>
          <w:color w:val="000000"/>
          <w:sz w:val="28"/>
          <w:szCs w:val="28"/>
        </w:rPr>
        <w:t xml:space="preserve">Eléments formes à froid </w:t>
      </w:r>
    </w:p>
    <w:p w:rsidR="001E58EC" w:rsidRPr="00DE6704"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Les éléments formés à froid sont des éléments prismatiques constitués d'une succession de parois planes d'épaisseur constante et de plis, prévus pour remplir une fonction structurale d'élément d'ossature ou aussi parfois une fonction de couverture</w:t>
      </w:r>
      <w:sdt>
        <w:sdtPr>
          <w:rPr>
            <w:rFonts w:asciiTheme="minorBidi" w:hAnsiTheme="minorBidi"/>
            <w:color w:val="000000"/>
            <w:sz w:val="24"/>
            <w:szCs w:val="24"/>
          </w:rPr>
          <w:id w:val="926079759"/>
          <w:citation/>
        </w:sdtPr>
        <w:sdtContent>
          <w:r w:rsidR="00915343">
            <w:rPr>
              <w:rFonts w:asciiTheme="minorBidi" w:hAnsiTheme="minorBidi"/>
              <w:color w:val="000000"/>
              <w:sz w:val="24"/>
              <w:szCs w:val="24"/>
            </w:rPr>
            <w:fldChar w:fldCharType="begin"/>
          </w:r>
          <w:r w:rsidR="00915343">
            <w:rPr>
              <w:rFonts w:asciiTheme="minorBidi" w:hAnsiTheme="minorBidi"/>
              <w:color w:val="000000"/>
              <w:sz w:val="24"/>
              <w:szCs w:val="24"/>
            </w:rPr>
            <w:instrText xml:space="preserve"> CITATION ESD11 \l 1036 </w:instrText>
          </w:r>
          <w:r w:rsidR="00915343">
            <w:rPr>
              <w:rFonts w:asciiTheme="minorBidi" w:hAnsiTheme="minorBidi"/>
              <w:color w:val="000000"/>
              <w:sz w:val="24"/>
              <w:szCs w:val="24"/>
            </w:rPr>
            <w:fldChar w:fldCharType="separate"/>
          </w:r>
          <w:r w:rsidR="00581059">
            <w:rPr>
              <w:rFonts w:asciiTheme="minorBidi" w:hAnsiTheme="minorBidi"/>
              <w:noProof/>
              <w:color w:val="000000"/>
              <w:sz w:val="24"/>
              <w:szCs w:val="24"/>
            </w:rPr>
            <w:t xml:space="preserve"> </w:t>
          </w:r>
          <w:r w:rsidR="00581059" w:rsidRPr="00581059">
            <w:rPr>
              <w:rFonts w:asciiTheme="minorBidi" w:hAnsiTheme="minorBidi"/>
              <w:noProof/>
              <w:color w:val="000000"/>
              <w:sz w:val="24"/>
              <w:szCs w:val="24"/>
            </w:rPr>
            <w:t>(ESDEP, 2011)</w:t>
          </w:r>
          <w:r w:rsidR="00915343">
            <w:rPr>
              <w:rFonts w:asciiTheme="minorBidi" w:hAnsiTheme="minorBidi"/>
              <w:color w:val="000000"/>
              <w:sz w:val="24"/>
              <w:szCs w:val="24"/>
            </w:rPr>
            <w:fldChar w:fldCharType="end"/>
          </w:r>
        </w:sdtContent>
      </w:sdt>
      <w:r w:rsidRPr="00DE6704">
        <w:rPr>
          <w:rFonts w:asciiTheme="minorBidi" w:hAnsiTheme="minorBidi"/>
          <w:color w:val="000000"/>
          <w:sz w:val="24"/>
          <w:szCs w:val="24"/>
        </w:rPr>
        <w:t xml:space="preserve">. </w:t>
      </w:r>
    </w:p>
    <w:p w:rsidR="001E58EC" w:rsidRPr="00203C54" w:rsidRDefault="001E58EC" w:rsidP="00203C54">
      <w:pPr>
        <w:pStyle w:val="ListParagraph"/>
        <w:numPr>
          <w:ilvl w:val="0"/>
          <w:numId w:val="58"/>
        </w:numPr>
        <w:autoSpaceDE w:val="0"/>
        <w:autoSpaceDN w:val="0"/>
        <w:adjustRightInd w:val="0"/>
        <w:spacing w:after="0"/>
        <w:rPr>
          <w:rFonts w:asciiTheme="minorBidi" w:hAnsiTheme="minorBidi"/>
          <w:b/>
          <w:bCs/>
          <w:color w:val="000000"/>
          <w:sz w:val="24"/>
          <w:szCs w:val="24"/>
        </w:rPr>
      </w:pPr>
      <w:r w:rsidRPr="00203C54">
        <w:rPr>
          <w:rFonts w:asciiTheme="minorBidi" w:hAnsiTheme="minorBidi"/>
          <w:b/>
          <w:bCs/>
          <w:color w:val="000000"/>
          <w:sz w:val="24"/>
          <w:szCs w:val="24"/>
        </w:rPr>
        <w:t xml:space="preserve">Applications </w:t>
      </w:r>
    </w:p>
    <w:p w:rsidR="001E58EC" w:rsidRPr="00DE6704"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 xml:space="preserve">Les types de produits disponibles pour une utilisation dans la construction des structures sont : </w:t>
      </w:r>
    </w:p>
    <w:p w:rsidR="001E58EC" w:rsidRPr="00DE6704" w:rsidRDefault="001E58EC" w:rsidP="00033DC6">
      <w:pPr>
        <w:pStyle w:val="ListParagraph"/>
        <w:numPr>
          <w:ilvl w:val="0"/>
          <w:numId w:val="41"/>
        </w:numPr>
        <w:autoSpaceDE w:val="0"/>
        <w:autoSpaceDN w:val="0"/>
        <w:adjustRightInd w:val="0"/>
        <w:spacing w:after="167"/>
        <w:rPr>
          <w:rFonts w:asciiTheme="minorBidi" w:hAnsiTheme="minorBidi"/>
          <w:color w:val="000000"/>
          <w:sz w:val="24"/>
          <w:szCs w:val="24"/>
        </w:rPr>
      </w:pPr>
      <w:r w:rsidRPr="00DE6704">
        <w:rPr>
          <w:rFonts w:asciiTheme="minorBidi" w:hAnsiTheme="minorBidi"/>
          <w:color w:val="000000"/>
          <w:sz w:val="24"/>
          <w:szCs w:val="24"/>
        </w:rPr>
        <w:t xml:space="preserve">Les éléments de type </w:t>
      </w:r>
      <w:r w:rsidR="00916888" w:rsidRPr="00DE6704">
        <w:rPr>
          <w:rFonts w:asciiTheme="minorBidi" w:hAnsiTheme="minorBidi"/>
          <w:color w:val="000000"/>
          <w:sz w:val="24"/>
          <w:szCs w:val="24"/>
        </w:rPr>
        <w:t>barrent</w:t>
      </w:r>
      <w:r w:rsidRPr="00DE6704">
        <w:rPr>
          <w:rFonts w:asciiTheme="minorBidi" w:hAnsiTheme="minorBidi"/>
          <w:color w:val="000000"/>
          <w:sz w:val="24"/>
          <w:szCs w:val="24"/>
        </w:rPr>
        <w:t>, utilisés comme poutres, principalement dans des épaisseurs relativement importantes, pour des charges relativement faibles et des petites portées ou comme poteaux et supports vertic</w:t>
      </w:r>
      <w:r w:rsidR="006F67E5" w:rsidRPr="00DE6704">
        <w:rPr>
          <w:rFonts w:asciiTheme="minorBidi" w:hAnsiTheme="minorBidi"/>
          <w:color w:val="000000"/>
          <w:sz w:val="24"/>
          <w:szCs w:val="24"/>
        </w:rPr>
        <w:t>aux ou encore dans des treillis.</w:t>
      </w:r>
    </w:p>
    <w:p w:rsidR="001E58EC" w:rsidRPr="00DE6704" w:rsidRDefault="001E58EC" w:rsidP="00033DC6">
      <w:pPr>
        <w:pStyle w:val="ListParagraph"/>
        <w:numPr>
          <w:ilvl w:val="0"/>
          <w:numId w:val="41"/>
        </w:num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 xml:space="preserve">Les éléments plans, d'épaisseur relativement réduite, comme éléments porteurs, utilisés en couverture d'un espace - par exemple comme planchers, toitures ou murs - lorsque les charges à supporter restent raisonnables. </w:t>
      </w:r>
    </w:p>
    <w:p w:rsidR="001E58EC" w:rsidRDefault="001E58EC" w:rsidP="00B837A9">
      <w:pPr>
        <w:tabs>
          <w:tab w:val="left" w:pos="1250"/>
        </w:tabs>
        <w:ind w:left="360"/>
        <w:rPr>
          <w:rFonts w:asciiTheme="minorBidi" w:hAnsiTheme="minorBidi"/>
          <w:color w:val="000000"/>
          <w:sz w:val="24"/>
          <w:szCs w:val="24"/>
        </w:rPr>
      </w:pPr>
      <w:r w:rsidRPr="00DE6704">
        <w:rPr>
          <w:rFonts w:asciiTheme="minorBidi" w:hAnsiTheme="minorBidi"/>
          <w:color w:val="000000"/>
          <w:sz w:val="24"/>
          <w:szCs w:val="24"/>
        </w:rPr>
        <w:t xml:space="preserve">Les éléments minces formés à froid sont donc principalement utilisés dans la construction de bâtiments de faible hauteur, de portée modeste, lorsque la combinaison de tels profils et panneaux présente le plus grand avantage. </w:t>
      </w:r>
    </w:p>
    <w:p w:rsidR="001E58EC" w:rsidRPr="00203C54" w:rsidRDefault="001E58EC" w:rsidP="00203C54">
      <w:pPr>
        <w:pStyle w:val="ListParagraph"/>
        <w:numPr>
          <w:ilvl w:val="0"/>
          <w:numId w:val="58"/>
        </w:numPr>
        <w:autoSpaceDE w:val="0"/>
        <w:autoSpaceDN w:val="0"/>
        <w:adjustRightInd w:val="0"/>
        <w:spacing w:after="0"/>
        <w:rPr>
          <w:rFonts w:asciiTheme="minorBidi" w:hAnsiTheme="minorBidi"/>
          <w:b/>
          <w:bCs/>
          <w:color w:val="000000"/>
          <w:sz w:val="24"/>
          <w:szCs w:val="24"/>
        </w:rPr>
      </w:pPr>
      <w:r w:rsidRPr="00203C54">
        <w:rPr>
          <w:rFonts w:asciiTheme="minorBidi" w:hAnsiTheme="minorBidi"/>
          <w:b/>
          <w:bCs/>
          <w:color w:val="000000"/>
          <w:sz w:val="24"/>
          <w:szCs w:val="24"/>
        </w:rPr>
        <w:lastRenderedPageBreak/>
        <w:t xml:space="preserve">Avantages </w:t>
      </w:r>
    </w:p>
    <w:p w:rsidR="001E58EC" w:rsidRPr="00DE6704"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 xml:space="preserve">L'utilisation des éléments formés à froid offre de nombreux avantages par rapport à la construction plus traditionnelle : </w:t>
      </w:r>
    </w:p>
    <w:p w:rsidR="001E58EC" w:rsidRPr="00DE6704" w:rsidRDefault="001E58EC" w:rsidP="00033DC6">
      <w:pPr>
        <w:pStyle w:val="ListParagraph"/>
        <w:numPr>
          <w:ilvl w:val="0"/>
          <w:numId w:val="40"/>
        </w:numPr>
        <w:autoSpaceDE w:val="0"/>
        <w:autoSpaceDN w:val="0"/>
        <w:adjustRightInd w:val="0"/>
        <w:spacing w:after="167"/>
        <w:rPr>
          <w:rFonts w:asciiTheme="minorBidi" w:hAnsiTheme="minorBidi"/>
          <w:color w:val="000000"/>
          <w:sz w:val="24"/>
          <w:szCs w:val="24"/>
        </w:rPr>
      </w:pPr>
      <w:r w:rsidRPr="00DE6704">
        <w:rPr>
          <w:rFonts w:asciiTheme="minorBidi" w:hAnsiTheme="minorBidi"/>
          <w:color w:val="000000"/>
          <w:sz w:val="24"/>
          <w:szCs w:val="24"/>
        </w:rPr>
        <w:t>La forme de la section peut être optimisée pour utiliser au mieux le matériau</w:t>
      </w:r>
      <w:r w:rsidR="00B837A9" w:rsidRPr="00DE6704">
        <w:rPr>
          <w:rFonts w:asciiTheme="minorBidi" w:hAnsiTheme="minorBidi"/>
          <w:color w:val="000000"/>
          <w:sz w:val="24"/>
          <w:szCs w:val="24"/>
        </w:rPr>
        <w:t>.</w:t>
      </w:r>
      <w:r w:rsidRPr="00DE6704">
        <w:rPr>
          <w:rFonts w:asciiTheme="minorBidi" w:hAnsiTheme="minorBidi"/>
          <w:color w:val="000000"/>
          <w:sz w:val="24"/>
          <w:szCs w:val="24"/>
        </w:rPr>
        <w:t xml:space="preserve"> </w:t>
      </w:r>
    </w:p>
    <w:p w:rsidR="001E58EC" w:rsidRPr="00DE6704" w:rsidRDefault="001E58EC" w:rsidP="00033DC6">
      <w:pPr>
        <w:pStyle w:val="ListParagraph"/>
        <w:numPr>
          <w:ilvl w:val="0"/>
          <w:numId w:val="40"/>
        </w:numPr>
        <w:autoSpaceDE w:val="0"/>
        <w:autoSpaceDN w:val="0"/>
        <w:adjustRightInd w:val="0"/>
        <w:spacing w:after="167"/>
        <w:rPr>
          <w:rFonts w:asciiTheme="minorBidi" w:hAnsiTheme="minorBidi"/>
          <w:color w:val="000000"/>
          <w:sz w:val="24"/>
          <w:szCs w:val="24"/>
        </w:rPr>
      </w:pPr>
      <w:r w:rsidRPr="00DE6704">
        <w:rPr>
          <w:rFonts w:asciiTheme="minorBidi" w:hAnsiTheme="minorBidi"/>
          <w:color w:val="000000"/>
          <w:sz w:val="24"/>
          <w:szCs w:val="24"/>
        </w:rPr>
        <w:t>Le champ d'innovation est plus large (cela a été largement démontré dans la pratique)</w:t>
      </w:r>
      <w:r w:rsidR="00B837A9" w:rsidRPr="00DE6704">
        <w:rPr>
          <w:rFonts w:asciiTheme="minorBidi" w:hAnsiTheme="minorBidi"/>
          <w:color w:val="000000"/>
          <w:sz w:val="24"/>
          <w:szCs w:val="24"/>
        </w:rPr>
        <w:t>.</w:t>
      </w:r>
    </w:p>
    <w:p w:rsidR="001E58EC" w:rsidRPr="00DE6704" w:rsidRDefault="001E58EC" w:rsidP="00033DC6">
      <w:pPr>
        <w:pStyle w:val="ListParagraph"/>
        <w:numPr>
          <w:ilvl w:val="0"/>
          <w:numId w:val="40"/>
        </w:num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Les éléments d'ossature, formés à froid, combinés avec les panneaux formés de même, offrent des solutions économiques et fiables qui assurent en même temps une fonction de couverture et une fonction de stabilité vis-à-vis des éléments sous-jacents</w:t>
      </w:r>
      <w:r w:rsidR="00B837A9" w:rsidRPr="00DE6704">
        <w:rPr>
          <w:rFonts w:asciiTheme="minorBidi" w:hAnsiTheme="minorBidi"/>
          <w:color w:val="000000"/>
          <w:sz w:val="24"/>
          <w:szCs w:val="24"/>
        </w:rPr>
        <w:t>.</w:t>
      </w:r>
    </w:p>
    <w:p w:rsidR="001E58EC" w:rsidRPr="00203C54" w:rsidRDefault="001E58EC" w:rsidP="00203C54">
      <w:pPr>
        <w:pStyle w:val="ListParagraph"/>
        <w:numPr>
          <w:ilvl w:val="0"/>
          <w:numId w:val="58"/>
        </w:numPr>
        <w:autoSpaceDE w:val="0"/>
        <w:autoSpaceDN w:val="0"/>
        <w:adjustRightInd w:val="0"/>
        <w:spacing w:after="0"/>
        <w:rPr>
          <w:rFonts w:asciiTheme="minorBidi" w:hAnsiTheme="minorBidi"/>
          <w:b/>
          <w:bCs/>
          <w:color w:val="000000"/>
          <w:sz w:val="24"/>
          <w:szCs w:val="24"/>
        </w:rPr>
      </w:pPr>
      <w:r w:rsidRPr="00203C54">
        <w:rPr>
          <w:rFonts w:asciiTheme="minorBidi" w:hAnsiTheme="minorBidi"/>
          <w:b/>
          <w:bCs/>
          <w:color w:val="000000"/>
          <w:sz w:val="24"/>
          <w:szCs w:val="24"/>
        </w:rPr>
        <w:t xml:space="preserve">Fabrication </w:t>
      </w:r>
    </w:p>
    <w:p w:rsidR="006F67E5"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 xml:space="preserve">Les éléments formés à froid peuvent être fabriqués soit par pliage simple, par pliage à la presse ou par profilage en continu. </w:t>
      </w:r>
    </w:p>
    <w:tbl>
      <w:tblPr>
        <w:tblStyle w:val="TableGrid"/>
        <w:tblW w:w="0" w:type="auto"/>
        <w:tblLook w:val="04A0" w:firstRow="1" w:lastRow="0" w:firstColumn="1" w:lastColumn="0" w:noHBand="0" w:noVBand="1"/>
      </w:tblPr>
      <w:tblGrid>
        <w:gridCol w:w="4780"/>
        <w:gridCol w:w="4848"/>
      </w:tblGrid>
      <w:tr w:rsidR="00AB7FBF" w:rsidTr="00AB7FBF">
        <w:tc>
          <w:tcPr>
            <w:tcW w:w="4814" w:type="dxa"/>
          </w:tcPr>
          <w:p w:rsidR="00AB7FBF" w:rsidRDefault="00AB7FBF" w:rsidP="001E58EC">
            <w:pPr>
              <w:autoSpaceDE w:val="0"/>
              <w:autoSpaceDN w:val="0"/>
              <w:adjustRightInd w:val="0"/>
              <w:rPr>
                <w:rFonts w:asciiTheme="minorBidi" w:hAnsiTheme="minorBidi"/>
                <w:color w:val="000000"/>
                <w:sz w:val="24"/>
                <w:szCs w:val="24"/>
              </w:rPr>
            </w:pPr>
            <w:r w:rsidRPr="00DE6704">
              <w:rPr>
                <w:rFonts w:asciiTheme="minorBidi" w:hAnsiTheme="minorBidi"/>
                <w:noProof/>
                <w:sz w:val="20"/>
                <w:szCs w:val="20"/>
                <w:lang w:eastAsia="fr-FR"/>
              </w:rPr>
              <w:drawing>
                <wp:inline distT="0" distB="0" distL="0" distR="0" wp14:anchorId="142F417F" wp14:editId="73F06DA5">
                  <wp:extent cx="2944467" cy="1714500"/>
                  <wp:effectExtent l="0" t="0" r="889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51904" cy="1718830"/>
                          </a:xfrm>
                          <a:prstGeom prst="rect">
                            <a:avLst/>
                          </a:prstGeom>
                          <a:noFill/>
                          <a:ln>
                            <a:noFill/>
                          </a:ln>
                        </pic:spPr>
                      </pic:pic>
                    </a:graphicData>
                  </a:graphic>
                </wp:inline>
              </w:drawing>
            </w:r>
          </w:p>
        </w:tc>
        <w:tc>
          <w:tcPr>
            <w:tcW w:w="4814" w:type="dxa"/>
          </w:tcPr>
          <w:p w:rsidR="00AB7FBF" w:rsidRDefault="004412B1" w:rsidP="00AB7FBF">
            <w:pPr>
              <w:keepNext/>
              <w:autoSpaceDE w:val="0"/>
              <w:autoSpaceDN w:val="0"/>
              <w:adjustRightInd w:val="0"/>
              <w:rPr>
                <w:rFonts w:asciiTheme="minorBidi" w:hAnsiTheme="minorBidi"/>
                <w:color w:val="000000"/>
                <w:sz w:val="24"/>
                <w:szCs w:val="24"/>
              </w:rPr>
            </w:pPr>
            <w:r w:rsidRPr="004412B1">
              <w:rPr>
                <w:rFonts w:asciiTheme="minorBidi" w:hAnsiTheme="minorBidi"/>
                <w:noProof/>
                <w:color w:val="000000"/>
                <w:sz w:val="24"/>
                <w:szCs w:val="24"/>
                <w:lang w:eastAsia="fr-FR"/>
              </w:rPr>
              <w:drawing>
                <wp:inline distT="0" distB="0" distL="0" distR="0" wp14:anchorId="69AB5466" wp14:editId="6CD1AA0A">
                  <wp:extent cx="2997503" cy="1691602"/>
                  <wp:effectExtent l="0" t="0" r="0" b="444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06405" cy="1696626"/>
                          </a:xfrm>
                          <a:prstGeom prst="rect">
                            <a:avLst/>
                          </a:prstGeom>
                          <a:noFill/>
                          <a:ln>
                            <a:noFill/>
                          </a:ln>
                        </pic:spPr>
                      </pic:pic>
                    </a:graphicData>
                  </a:graphic>
                </wp:inline>
              </w:drawing>
            </w:r>
          </w:p>
        </w:tc>
      </w:tr>
    </w:tbl>
    <w:p w:rsidR="00AB7FBF" w:rsidRPr="001176BD" w:rsidRDefault="00AB7FBF" w:rsidP="0043072B">
      <w:pPr>
        <w:pStyle w:val="Caption"/>
        <w:rPr>
          <w:color w:val="000000"/>
          <w:sz w:val="24"/>
          <w:szCs w:val="24"/>
        </w:rPr>
      </w:pPr>
      <w:bookmarkStart w:id="80" w:name="_Toc399404555"/>
      <w:bookmarkStart w:id="81" w:name="_Toc399584001"/>
      <w:bookmarkStart w:id="82" w:name="_Toc399957741"/>
      <w:r>
        <w:t xml:space="preserve">Figure </w:t>
      </w:r>
      <w:r>
        <w:fldChar w:fldCharType="begin"/>
      </w:r>
      <w:r>
        <w:instrText xml:space="preserve"> SEQ Figure \* ARABIC </w:instrText>
      </w:r>
      <w:r>
        <w:fldChar w:fldCharType="separate"/>
      </w:r>
      <w:r w:rsidR="00CD0891">
        <w:t>15</w:t>
      </w:r>
      <w:r>
        <w:fldChar w:fldCharType="end"/>
      </w:r>
      <w:r>
        <w:t> : laminage à froid des profilés</w:t>
      </w:r>
      <w:r w:rsidR="001176BD">
        <w:t xml:space="preserve"> </w:t>
      </w:r>
      <w:r w:rsidR="001176BD" w:rsidRPr="001176BD">
        <w:t>Source :</w:t>
      </w:r>
      <w:sdt>
        <w:sdtPr>
          <w:id w:val="719092949"/>
          <w:citation/>
        </w:sdtPr>
        <w:sdtContent>
          <w:r w:rsidRPr="001176BD">
            <w:fldChar w:fldCharType="begin"/>
          </w:r>
          <w:r w:rsidRPr="001176BD">
            <w:instrText xml:space="preserve"> CITATION Pro10 \l 1036 </w:instrText>
          </w:r>
          <w:r w:rsidRPr="001176BD">
            <w:fldChar w:fldCharType="separate"/>
          </w:r>
          <w:r w:rsidR="00581059" w:rsidRPr="001176BD">
            <w:t xml:space="preserve"> (Profilafroid+SAP, 2010)</w:t>
          </w:r>
          <w:r w:rsidRPr="001176BD">
            <w:fldChar w:fldCharType="end"/>
          </w:r>
        </w:sdtContent>
      </w:sdt>
      <w:bookmarkEnd w:id="80"/>
      <w:bookmarkEnd w:id="81"/>
      <w:bookmarkEnd w:id="82"/>
    </w:p>
    <w:p w:rsidR="008B67F2" w:rsidRPr="00DE6704" w:rsidRDefault="008B67F2" w:rsidP="001E58EC">
      <w:pPr>
        <w:autoSpaceDE w:val="0"/>
        <w:autoSpaceDN w:val="0"/>
        <w:adjustRightInd w:val="0"/>
        <w:spacing w:after="0"/>
        <w:rPr>
          <w:rFonts w:asciiTheme="minorBidi" w:hAnsiTheme="minorBidi"/>
          <w:color w:val="000000"/>
          <w:sz w:val="24"/>
          <w:szCs w:val="24"/>
        </w:rPr>
      </w:pPr>
    </w:p>
    <w:p w:rsidR="001E58EC" w:rsidRPr="00DE6704"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Pour de petites quantités d'éléments avec des longueurs inférieures à 6 mètres (12 mètres dans des cas exceptionnels), il est en principe avantageux d'utiliser le pliage à la plieuse ou à la presse. L'effort requis pour assurer le pliage dépend de l'épaisseur du matériau mis en œuvre, de la ductilité du métal et de la forme de la section, cette dernière étant limitée par la largeur de la bande d'acier utilisée</w:t>
      </w:r>
      <w:sdt>
        <w:sdtPr>
          <w:rPr>
            <w:rFonts w:asciiTheme="minorBidi" w:hAnsiTheme="minorBidi"/>
            <w:color w:val="000000"/>
            <w:sz w:val="24"/>
            <w:szCs w:val="24"/>
          </w:rPr>
          <w:id w:val="-762381292"/>
          <w:citation/>
        </w:sdtPr>
        <w:sdtContent>
          <w:r w:rsidR="00915343">
            <w:rPr>
              <w:rFonts w:asciiTheme="minorBidi" w:hAnsiTheme="minorBidi"/>
              <w:color w:val="000000"/>
              <w:sz w:val="24"/>
              <w:szCs w:val="24"/>
            </w:rPr>
            <w:fldChar w:fldCharType="begin"/>
          </w:r>
          <w:r w:rsidR="00915343">
            <w:rPr>
              <w:rFonts w:asciiTheme="minorBidi" w:hAnsiTheme="minorBidi"/>
              <w:color w:val="000000"/>
              <w:sz w:val="24"/>
              <w:szCs w:val="24"/>
            </w:rPr>
            <w:instrText xml:space="preserve"> CITATION ESD11 \l 1036 </w:instrText>
          </w:r>
          <w:r w:rsidR="00915343">
            <w:rPr>
              <w:rFonts w:asciiTheme="minorBidi" w:hAnsiTheme="minorBidi"/>
              <w:color w:val="000000"/>
              <w:sz w:val="24"/>
              <w:szCs w:val="24"/>
            </w:rPr>
            <w:fldChar w:fldCharType="separate"/>
          </w:r>
          <w:r w:rsidR="00581059">
            <w:rPr>
              <w:rFonts w:asciiTheme="minorBidi" w:hAnsiTheme="minorBidi"/>
              <w:noProof/>
              <w:color w:val="000000"/>
              <w:sz w:val="24"/>
              <w:szCs w:val="24"/>
            </w:rPr>
            <w:t xml:space="preserve"> </w:t>
          </w:r>
          <w:r w:rsidR="00581059" w:rsidRPr="00581059">
            <w:rPr>
              <w:rFonts w:asciiTheme="minorBidi" w:hAnsiTheme="minorBidi"/>
              <w:noProof/>
              <w:color w:val="000000"/>
              <w:sz w:val="24"/>
              <w:szCs w:val="24"/>
            </w:rPr>
            <w:t>(ESDEP, 2011)</w:t>
          </w:r>
          <w:r w:rsidR="00915343">
            <w:rPr>
              <w:rFonts w:asciiTheme="minorBidi" w:hAnsiTheme="minorBidi"/>
              <w:color w:val="000000"/>
              <w:sz w:val="24"/>
              <w:szCs w:val="24"/>
            </w:rPr>
            <w:fldChar w:fldCharType="end"/>
          </w:r>
        </w:sdtContent>
      </w:sdt>
      <w:r w:rsidRPr="00DE6704">
        <w:rPr>
          <w:rFonts w:asciiTheme="minorBidi" w:hAnsiTheme="minorBidi"/>
          <w:color w:val="000000"/>
          <w:sz w:val="24"/>
          <w:szCs w:val="24"/>
        </w:rPr>
        <w:t xml:space="preserve">. </w:t>
      </w:r>
    </w:p>
    <w:p w:rsidR="001E58EC" w:rsidRPr="00DE6704" w:rsidRDefault="001E58EC" w:rsidP="001E58EC">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 xml:space="preserve">Ces procédés de fabrication permettent d'optimiser la forme des sections en fonction des charges qu'elles devront supporter et selon leur utilisation. </w:t>
      </w:r>
    </w:p>
    <w:p w:rsidR="006F67E5" w:rsidRPr="00DE6704" w:rsidRDefault="006F67E5" w:rsidP="001E58EC">
      <w:pPr>
        <w:autoSpaceDE w:val="0"/>
        <w:autoSpaceDN w:val="0"/>
        <w:adjustRightInd w:val="0"/>
        <w:spacing w:after="0"/>
        <w:rPr>
          <w:rFonts w:asciiTheme="minorBidi" w:hAnsiTheme="minorBidi"/>
          <w:color w:val="000000"/>
          <w:sz w:val="24"/>
          <w:szCs w:val="24"/>
        </w:rPr>
      </w:pPr>
    </w:p>
    <w:p w:rsidR="001E58EC" w:rsidRPr="006356A9" w:rsidRDefault="001E58EC" w:rsidP="006356A9">
      <w:pPr>
        <w:autoSpaceDE w:val="0"/>
        <w:autoSpaceDN w:val="0"/>
        <w:adjustRightInd w:val="0"/>
        <w:spacing w:after="0"/>
        <w:rPr>
          <w:rFonts w:asciiTheme="minorBidi" w:hAnsiTheme="minorBidi"/>
          <w:color w:val="000000"/>
          <w:sz w:val="24"/>
          <w:szCs w:val="24"/>
        </w:rPr>
      </w:pPr>
      <w:r w:rsidRPr="00DE6704">
        <w:rPr>
          <w:rFonts w:asciiTheme="minorBidi" w:hAnsiTheme="minorBidi"/>
          <w:color w:val="000000"/>
          <w:sz w:val="24"/>
          <w:szCs w:val="24"/>
        </w:rPr>
        <w:t>Le type d'acier utilisé doit être adéquat pour le formage à fr</w:t>
      </w:r>
      <w:r w:rsidR="006F67E5" w:rsidRPr="00DE6704">
        <w:rPr>
          <w:rFonts w:asciiTheme="minorBidi" w:hAnsiTheme="minorBidi"/>
          <w:color w:val="000000"/>
          <w:sz w:val="24"/>
          <w:szCs w:val="24"/>
        </w:rPr>
        <w:t xml:space="preserve">oid, et, si nécessaire, pour la </w:t>
      </w:r>
      <w:r w:rsidRPr="00DE6704">
        <w:rPr>
          <w:rFonts w:asciiTheme="minorBidi" w:hAnsiTheme="minorBidi"/>
          <w:color w:val="000000"/>
          <w:sz w:val="24"/>
          <w:szCs w:val="24"/>
        </w:rPr>
        <w:t>galvanisation. Pour les sections formées à froid et les panneaux, il est préférable pour des conditions habituelles d'utilisation, une protection de zinc Z 275, correspondant à 275 gr/m², est suffisante. Pour des environnements plus agressifs une protection améliorée, par un revêtement adéquat, peut s'avérer nécessaire</w:t>
      </w:r>
      <w:sdt>
        <w:sdtPr>
          <w:rPr>
            <w:rFonts w:asciiTheme="minorBidi" w:hAnsiTheme="minorBidi"/>
            <w:color w:val="000000"/>
            <w:sz w:val="24"/>
            <w:szCs w:val="24"/>
          </w:rPr>
          <w:id w:val="-1085527723"/>
          <w:citation/>
        </w:sdtPr>
        <w:sdtContent>
          <w:r w:rsidR="00915343">
            <w:rPr>
              <w:rFonts w:asciiTheme="minorBidi" w:hAnsiTheme="minorBidi"/>
              <w:color w:val="000000"/>
              <w:sz w:val="24"/>
              <w:szCs w:val="24"/>
            </w:rPr>
            <w:fldChar w:fldCharType="begin"/>
          </w:r>
          <w:r w:rsidR="00915343">
            <w:rPr>
              <w:rFonts w:asciiTheme="minorBidi" w:hAnsiTheme="minorBidi"/>
              <w:color w:val="000000"/>
              <w:sz w:val="24"/>
              <w:szCs w:val="24"/>
            </w:rPr>
            <w:instrText xml:space="preserve"> CITATION EJC14 \l 1036 </w:instrText>
          </w:r>
          <w:r w:rsidR="00915343">
            <w:rPr>
              <w:rFonts w:asciiTheme="minorBidi" w:hAnsiTheme="minorBidi"/>
              <w:color w:val="000000"/>
              <w:sz w:val="24"/>
              <w:szCs w:val="24"/>
            </w:rPr>
            <w:fldChar w:fldCharType="separate"/>
          </w:r>
          <w:r w:rsidR="00581059">
            <w:rPr>
              <w:rFonts w:asciiTheme="minorBidi" w:hAnsiTheme="minorBidi"/>
              <w:noProof/>
              <w:color w:val="000000"/>
              <w:sz w:val="24"/>
              <w:szCs w:val="24"/>
            </w:rPr>
            <w:t xml:space="preserve"> </w:t>
          </w:r>
          <w:r w:rsidR="00581059" w:rsidRPr="00581059">
            <w:rPr>
              <w:rFonts w:asciiTheme="minorBidi" w:hAnsiTheme="minorBidi"/>
              <w:noProof/>
              <w:color w:val="000000"/>
              <w:sz w:val="24"/>
              <w:szCs w:val="24"/>
            </w:rPr>
            <w:t>(EJC, 2014)</w:t>
          </w:r>
          <w:r w:rsidR="00915343">
            <w:rPr>
              <w:rFonts w:asciiTheme="minorBidi" w:hAnsiTheme="minorBidi"/>
              <w:color w:val="000000"/>
              <w:sz w:val="24"/>
              <w:szCs w:val="24"/>
            </w:rPr>
            <w:fldChar w:fldCharType="end"/>
          </w:r>
        </w:sdtContent>
      </w:sdt>
      <w:r w:rsidRPr="00DE6704">
        <w:rPr>
          <w:rFonts w:asciiTheme="minorBidi" w:hAnsiTheme="minorBidi"/>
          <w:color w:val="000000"/>
          <w:sz w:val="24"/>
          <w:szCs w:val="24"/>
        </w:rPr>
        <w:t xml:space="preserve">. </w:t>
      </w:r>
    </w:p>
    <w:p w:rsidR="00205C22" w:rsidRPr="00DE6704" w:rsidRDefault="00DF59E5" w:rsidP="008B67F2">
      <w:pPr>
        <w:pStyle w:val="Heading3"/>
        <w:numPr>
          <w:ilvl w:val="0"/>
          <w:numId w:val="0"/>
        </w:numPr>
        <w:rPr>
          <w:rFonts w:cstheme="minorBidi"/>
        </w:rPr>
      </w:pPr>
      <w:bookmarkStart w:id="83" w:name="_Toc399874110"/>
      <w:r w:rsidRPr="00DE6704">
        <w:rPr>
          <w:rFonts w:cstheme="minorBidi"/>
        </w:rPr>
        <w:lastRenderedPageBreak/>
        <w:t>La construction en profilés la</w:t>
      </w:r>
      <w:r w:rsidR="00892295" w:rsidRPr="00DE6704">
        <w:rPr>
          <w:rFonts w:cstheme="minorBidi"/>
        </w:rPr>
        <w:t>miné</w:t>
      </w:r>
      <w:r w:rsidRPr="00DE6704">
        <w:rPr>
          <w:rFonts w:cstheme="minorBidi"/>
        </w:rPr>
        <w:t>s</w:t>
      </w:r>
      <w:r w:rsidR="00892295" w:rsidRPr="00DE6704">
        <w:rPr>
          <w:rFonts w:cstheme="minorBidi"/>
        </w:rPr>
        <w:t xml:space="preserve"> à froid </w:t>
      </w:r>
      <w:r w:rsidR="00205C22" w:rsidRPr="00DE6704">
        <w:rPr>
          <w:rFonts w:cstheme="minorBidi"/>
        </w:rPr>
        <w:t>en Algérie</w:t>
      </w:r>
      <w:r w:rsidR="00892295" w:rsidRPr="00DE6704">
        <w:rPr>
          <w:rFonts w:cstheme="minorBidi"/>
        </w:rPr>
        <w:t> :</w:t>
      </w:r>
      <w:bookmarkEnd w:id="83"/>
    </w:p>
    <w:p w:rsidR="00351E3C" w:rsidRPr="00DE6704" w:rsidRDefault="00205C22" w:rsidP="007E46D1">
      <w:pPr>
        <w:pStyle w:val="ListParagraph"/>
        <w:numPr>
          <w:ilvl w:val="0"/>
          <w:numId w:val="29"/>
        </w:numPr>
        <w:rPr>
          <w:rFonts w:asciiTheme="minorBidi" w:hAnsiTheme="minorBidi"/>
          <w:b/>
          <w:bCs/>
          <w:sz w:val="24"/>
          <w:szCs w:val="24"/>
        </w:rPr>
      </w:pPr>
      <w:r w:rsidRPr="00DE6704">
        <w:rPr>
          <w:rFonts w:asciiTheme="minorBidi" w:hAnsiTheme="minorBidi"/>
          <w:b/>
          <w:bCs/>
          <w:sz w:val="24"/>
          <w:szCs w:val="24"/>
        </w:rPr>
        <w:t xml:space="preserve">Système </w:t>
      </w:r>
      <w:r w:rsidR="008465BA" w:rsidRPr="00DE6704">
        <w:rPr>
          <w:rFonts w:asciiTheme="minorBidi" w:hAnsiTheme="minorBidi"/>
          <w:b/>
          <w:bCs/>
          <w:sz w:val="24"/>
          <w:szCs w:val="24"/>
        </w:rPr>
        <w:t>constructif</w:t>
      </w:r>
      <w:r w:rsidRPr="00DE6704">
        <w:rPr>
          <w:rFonts w:asciiTheme="minorBidi" w:hAnsiTheme="minorBidi"/>
          <w:b/>
          <w:bCs/>
          <w:sz w:val="24"/>
          <w:szCs w:val="24"/>
        </w:rPr>
        <w:t xml:space="preserve"> proposé par </w:t>
      </w:r>
      <w:r w:rsidRPr="00DE6704">
        <w:rPr>
          <w:rFonts w:asciiTheme="minorBidi" w:hAnsiTheme="minorBidi"/>
          <w:b/>
          <w:bCs/>
          <w:i/>
          <w:iCs/>
          <w:sz w:val="24"/>
          <w:szCs w:val="24"/>
        </w:rPr>
        <w:t>LIGHT GAUGE STEEL/EJC</w:t>
      </w:r>
      <w:r w:rsidR="00E23553">
        <w:rPr>
          <w:rFonts w:asciiTheme="minorBidi" w:hAnsiTheme="minorBidi"/>
          <w:b/>
          <w:bCs/>
          <w:i/>
          <w:iCs/>
          <w:sz w:val="24"/>
          <w:szCs w:val="24"/>
        </w:rPr>
        <w:t> :</w:t>
      </w:r>
    </w:p>
    <w:p w:rsidR="001C69B5" w:rsidRPr="00DE6704" w:rsidRDefault="00ED56F2" w:rsidP="0055466C">
      <w:pPr>
        <w:rPr>
          <w:rFonts w:asciiTheme="minorBidi" w:hAnsiTheme="minorBidi"/>
          <w:b/>
          <w:bCs/>
          <w:sz w:val="24"/>
          <w:szCs w:val="24"/>
        </w:rPr>
      </w:pPr>
      <w:r w:rsidRPr="00DE6704">
        <w:rPr>
          <w:rFonts w:asciiTheme="minorBidi" w:hAnsiTheme="minorBidi"/>
          <w:b/>
          <w:bCs/>
          <w:sz w:val="24"/>
          <w:szCs w:val="24"/>
        </w:rPr>
        <w:t>Description du produit :</w:t>
      </w:r>
    </w:p>
    <w:p w:rsidR="001C69B5" w:rsidRPr="00DE6704" w:rsidRDefault="001C69B5" w:rsidP="0055466C">
      <w:pPr>
        <w:tabs>
          <w:tab w:val="num" w:pos="0"/>
        </w:tabs>
        <w:rPr>
          <w:rFonts w:asciiTheme="minorBidi" w:hAnsiTheme="minorBidi"/>
          <w:sz w:val="24"/>
          <w:szCs w:val="24"/>
        </w:rPr>
      </w:pPr>
      <w:r w:rsidRPr="00DE6704">
        <w:rPr>
          <w:rFonts w:asciiTheme="minorBidi" w:hAnsiTheme="minorBidi"/>
          <w:b/>
          <w:bCs/>
          <w:sz w:val="24"/>
          <w:szCs w:val="24"/>
        </w:rPr>
        <w:t xml:space="preserve">"Light Gauge Steel/EJC" </w:t>
      </w:r>
      <w:r w:rsidRPr="00DE6704">
        <w:rPr>
          <w:rFonts w:asciiTheme="minorBidi" w:hAnsiTheme="minorBidi"/>
          <w:sz w:val="24"/>
          <w:szCs w:val="24"/>
        </w:rPr>
        <w:t xml:space="preserve">est un système constructif dont l’ossature porteuse est constituée de montants espacés tous les 625 mm et de traverses horizontales en profilés formés à froid  galvanisés. Le contreventement est assuré par des palées de stabilité en profilés laminés à </w:t>
      </w:r>
      <w:r w:rsidR="009663E8" w:rsidRPr="00DE6704">
        <w:rPr>
          <w:rFonts w:asciiTheme="minorBidi" w:hAnsiTheme="minorBidi"/>
          <w:sz w:val="24"/>
          <w:szCs w:val="24"/>
        </w:rPr>
        <w:t>chaud</w:t>
      </w:r>
      <w:sdt>
        <w:sdtPr>
          <w:rPr>
            <w:rFonts w:asciiTheme="minorBidi" w:hAnsiTheme="minorBidi"/>
            <w:sz w:val="24"/>
            <w:szCs w:val="24"/>
          </w:rPr>
          <w:id w:val="1496997933"/>
          <w:citation/>
        </w:sdtPr>
        <w:sdtContent>
          <w:r w:rsidR="008465BA" w:rsidRPr="00DE6704">
            <w:rPr>
              <w:rFonts w:asciiTheme="minorBidi" w:hAnsiTheme="minorBidi"/>
              <w:sz w:val="24"/>
              <w:szCs w:val="24"/>
            </w:rPr>
            <w:fldChar w:fldCharType="begin"/>
          </w:r>
          <w:r w:rsidR="008465BA" w:rsidRPr="00DE6704">
            <w:rPr>
              <w:rFonts w:asciiTheme="minorBidi" w:hAnsiTheme="minorBidi"/>
              <w:sz w:val="24"/>
              <w:szCs w:val="24"/>
            </w:rPr>
            <w:instrText xml:space="preserve"> CITATION EJC14 \l 1036 </w:instrText>
          </w:r>
          <w:r w:rsidR="008465BA" w:rsidRPr="00DE6704">
            <w:rPr>
              <w:rFonts w:asciiTheme="minorBidi" w:hAnsiTheme="minorBidi"/>
              <w:sz w:val="24"/>
              <w:szCs w:val="24"/>
            </w:rPr>
            <w:fldChar w:fldCharType="separate"/>
          </w:r>
          <w:r w:rsidR="00581059">
            <w:rPr>
              <w:rFonts w:asciiTheme="minorBidi" w:hAnsiTheme="minorBidi"/>
              <w:noProof/>
              <w:sz w:val="24"/>
              <w:szCs w:val="24"/>
            </w:rPr>
            <w:t xml:space="preserve"> </w:t>
          </w:r>
          <w:r w:rsidR="00581059" w:rsidRPr="00581059">
            <w:rPr>
              <w:rFonts w:asciiTheme="minorBidi" w:hAnsiTheme="minorBidi"/>
              <w:noProof/>
              <w:sz w:val="24"/>
              <w:szCs w:val="24"/>
            </w:rPr>
            <w:t>(EJC, 2014)</w:t>
          </w:r>
          <w:r w:rsidR="008465BA" w:rsidRPr="00DE6704">
            <w:rPr>
              <w:rFonts w:asciiTheme="minorBidi" w:hAnsiTheme="minorBidi"/>
              <w:sz w:val="24"/>
              <w:szCs w:val="24"/>
            </w:rPr>
            <w:fldChar w:fldCharType="end"/>
          </w:r>
        </w:sdtContent>
      </w:sdt>
      <w:r w:rsidR="009663E8" w:rsidRPr="00DE6704">
        <w:rPr>
          <w:rFonts w:asciiTheme="minorBidi" w:hAnsiTheme="minorBidi"/>
          <w:sz w:val="24"/>
          <w:szCs w:val="24"/>
        </w:rPr>
        <w:t>.</w:t>
      </w:r>
    </w:p>
    <w:tbl>
      <w:tblPr>
        <w:tblStyle w:val="PlainTable2"/>
        <w:tblW w:w="0" w:type="auto"/>
        <w:jc w:val="center"/>
        <w:tblLook w:val="04A0" w:firstRow="1" w:lastRow="0" w:firstColumn="1" w:lastColumn="0" w:noHBand="0" w:noVBand="1"/>
      </w:tblPr>
      <w:tblGrid>
        <w:gridCol w:w="8747"/>
      </w:tblGrid>
      <w:tr w:rsidR="00FA1A32" w:rsidRPr="00DE6704" w:rsidTr="007544AD">
        <w:trPr>
          <w:cnfStyle w:val="100000000000" w:firstRow="1" w:lastRow="0" w:firstColumn="0" w:lastColumn="0" w:oddVBand="0" w:evenVBand="0" w:oddHBand="0" w:evenHBand="0" w:firstRowFirstColumn="0" w:firstRowLastColumn="0" w:lastRowFirstColumn="0" w:lastRowLastColumn="0"/>
          <w:trHeight w:val="4810"/>
          <w:jc w:val="center"/>
        </w:trPr>
        <w:tc>
          <w:tcPr>
            <w:cnfStyle w:val="001000000000" w:firstRow="0" w:lastRow="0" w:firstColumn="1" w:lastColumn="0" w:oddVBand="0" w:evenVBand="0" w:oddHBand="0" w:evenHBand="0" w:firstRowFirstColumn="0" w:firstRowLastColumn="0" w:lastRowFirstColumn="0" w:lastRowLastColumn="0"/>
            <w:tcW w:w="8747" w:type="dxa"/>
            <w:vAlign w:val="center"/>
          </w:tcPr>
          <w:p w:rsidR="00FA1A32" w:rsidRPr="00DE6704" w:rsidRDefault="00FA1A32" w:rsidP="0055466C">
            <w:pPr>
              <w:keepNext/>
              <w:tabs>
                <w:tab w:val="num" w:pos="0"/>
              </w:tabs>
              <w:spacing w:line="360" w:lineRule="auto"/>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42752B6F" wp14:editId="24100716">
                  <wp:extent cx="4639775" cy="3466214"/>
                  <wp:effectExtent l="0" t="0" r="8890" b="1270"/>
                  <wp:docPr id="35" name="Picture 35" descr="D:\science\S8\_master\JPEG\ACIER\solive en paf 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ience\S8\_master\JPEG\ACIER\solive en paf 22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00075" cy="3511262"/>
                          </a:xfrm>
                          <a:prstGeom prst="rect">
                            <a:avLst/>
                          </a:prstGeom>
                          <a:noFill/>
                          <a:ln>
                            <a:noFill/>
                          </a:ln>
                        </pic:spPr>
                      </pic:pic>
                    </a:graphicData>
                  </a:graphic>
                </wp:inline>
              </w:drawing>
            </w:r>
          </w:p>
        </w:tc>
      </w:tr>
    </w:tbl>
    <w:p w:rsidR="00946F8D" w:rsidRDefault="00946F8D" w:rsidP="0043072B">
      <w:pPr>
        <w:pStyle w:val="Caption"/>
      </w:pPr>
      <w:bookmarkStart w:id="84" w:name="_Toc399404556"/>
      <w:bookmarkStart w:id="85" w:name="_Toc399584002"/>
    </w:p>
    <w:p w:rsidR="001C69B5" w:rsidRPr="00265D1F" w:rsidRDefault="00FA1A32" w:rsidP="0043072B">
      <w:pPr>
        <w:pStyle w:val="Caption"/>
        <w:rPr>
          <w:color w:val="4F81BD" w:themeColor="accent1"/>
        </w:rPr>
      </w:pPr>
      <w:bookmarkStart w:id="86" w:name="_Toc39995774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16</w:t>
      </w:r>
      <w:r w:rsidR="00916930" w:rsidRPr="00DE6704">
        <w:fldChar w:fldCharType="end"/>
      </w:r>
      <w:r w:rsidRPr="00DE6704">
        <w:t xml:space="preserve">: les </w:t>
      </w:r>
      <w:r w:rsidR="00FA654F" w:rsidRPr="00DE6704">
        <w:t xml:space="preserve">principaux </w:t>
      </w:r>
      <w:r w:rsidRPr="00DE6704">
        <w:t xml:space="preserve">composantes de la </w:t>
      </w:r>
      <w:r w:rsidRPr="00AB7FBF">
        <w:t xml:space="preserve">structure </w:t>
      </w:r>
      <w:r w:rsidRPr="0007538F">
        <w:t>en P.A.F</w:t>
      </w:r>
      <w:bookmarkEnd w:id="84"/>
      <w:bookmarkEnd w:id="85"/>
      <w:bookmarkEnd w:id="86"/>
      <w:r w:rsidR="004412B1" w:rsidRPr="00265D1F">
        <w:rPr>
          <w:color w:val="4F81BD" w:themeColor="accent1"/>
        </w:rPr>
        <w:t xml:space="preserve"> </w:t>
      </w:r>
    </w:p>
    <w:p w:rsidR="00380B83" w:rsidRPr="00DE6704" w:rsidRDefault="00380B83" w:rsidP="00380B83">
      <w:pPr>
        <w:pStyle w:val="figure"/>
      </w:pPr>
    </w:p>
    <w:p w:rsidR="001C69B5" w:rsidRPr="00DE6704" w:rsidRDefault="001C69B5" w:rsidP="0055466C">
      <w:pPr>
        <w:pStyle w:val="ListParagraph"/>
        <w:numPr>
          <w:ilvl w:val="0"/>
          <w:numId w:val="1"/>
        </w:numPr>
        <w:rPr>
          <w:rFonts w:asciiTheme="minorBidi" w:hAnsiTheme="minorBidi"/>
          <w:b/>
          <w:sz w:val="24"/>
          <w:szCs w:val="24"/>
        </w:rPr>
      </w:pPr>
      <w:r w:rsidRPr="00DE6704">
        <w:rPr>
          <w:rFonts w:asciiTheme="minorBidi" w:hAnsiTheme="minorBidi"/>
          <w:sz w:val="24"/>
          <w:szCs w:val="24"/>
        </w:rPr>
        <w:t>Les panneaux de murs sont habillés sur chantier  de plaques de fibrociment de marque NT et de plaques plâtre.</w:t>
      </w:r>
    </w:p>
    <w:p w:rsidR="001C69B5" w:rsidRPr="00DE6704" w:rsidRDefault="001C69B5" w:rsidP="0055466C">
      <w:pPr>
        <w:pStyle w:val="ListParagraph"/>
        <w:numPr>
          <w:ilvl w:val="0"/>
          <w:numId w:val="1"/>
        </w:numPr>
        <w:rPr>
          <w:rFonts w:asciiTheme="minorBidi" w:hAnsiTheme="minorBidi"/>
          <w:sz w:val="24"/>
          <w:szCs w:val="24"/>
        </w:rPr>
      </w:pPr>
      <w:r w:rsidRPr="00DE6704">
        <w:rPr>
          <w:rFonts w:asciiTheme="minorBidi" w:hAnsiTheme="minorBidi"/>
          <w:sz w:val="24"/>
          <w:szCs w:val="24"/>
        </w:rPr>
        <w:t>Les planchers et les toitures plates sont constitués de bacs en acier nervurés posés sur des solives en profilés formés à froid. Ils sont  complétés en œuvre par une chape en béton. Les toitures peuvent aussi être inclinées constituées de fermes en profilés formés à froid.</w:t>
      </w:r>
    </w:p>
    <w:p w:rsidR="001C69B5" w:rsidRPr="00DE6704" w:rsidRDefault="001C69B5" w:rsidP="0055466C">
      <w:pPr>
        <w:pStyle w:val="ListParagraph"/>
        <w:numPr>
          <w:ilvl w:val="0"/>
          <w:numId w:val="1"/>
        </w:numPr>
        <w:rPr>
          <w:rFonts w:asciiTheme="minorBidi" w:hAnsiTheme="minorBidi"/>
          <w:sz w:val="24"/>
          <w:szCs w:val="24"/>
        </w:rPr>
      </w:pPr>
      <w:r w:rsidRPr="00DE6704">
        <w:rPr>
          <w:rFonts w:asciiTheme="minorBidi" w:hAnsiTheme="minorBidi"/>
          <w:bCs/>
          <w:sz w:val="24"/>
          <w:szCs w:val="24"/>
        </w:rPr>
        <w:t>L</w:t>
      </w:r>
      <w:r w:rsidRPr="00DE6704">
        <w:rPr>
          <w:rFonts w:asciiTheme="minorBidi" w:hAnsiTheme="minorBidi"/>
          <w:sz w:val="24"/>
          <w:szCs w:val="24"/>
        </w:rPr>
        <w:t xml:space="preserve">’isolation thermique est assurée par un isolant en laine minérale, polystyrène, ou en béton léger. </w:t>
      </w:r>
    </w:p>
    <w:p w:rsidR="00C23385" w:rsidRPr="00946F8D" w:rsidRDefault="001C69B5" w:rsidP="00946F8D">
      <w:pPr>
        <w:pStyle w:val="ListParagraph"/>
        <w:numPr>
          <w:ilvl w:val="0"/>
          <w:numId w:val="1"/>
        </w:numPr>
        <w:rPr>
          <w:rFonts w:asciiTheme="minorBidi" w:hAnsiTheme="minorBidi"/>
          <w:sz w:val="24"/>
          <w:szCs w:val="24"/>
        </w:rPr>
      </w:pPr>
      <w:r w:rsidRPr="00DE6704">
        <w:rPr>
          <w:rFonts w:asciiTheme="minorBidi" w:hAnsiTheme="minorBidi"/>
          <w:sz w:val="24"/>
          <w:szCs w:val="24"/>
        </w:rPr>
        <w:t>Des faux plafonds en plaque sont fixés aux planchers complétés par une isolation thermique et acoustique.</w:t>
      </w:r>
    </w:p>
    <w:p w:rsidR="00AB7FBF" w:rsidRDefault="00E23553" w:rsidP="00AB7FBF">
      <w:pPr>
        <w:pStyle w:val="ListParagraph"/>
        <w:keepNext/>
      </w:pPr>
      <w:r>
        <w:rPr>
          <w:rFonts w:asciiTheme="minorBidi" w:hAnsiTheme="minorBidi"/>
          <w:noProof/>
          <w:sz w:val="24"/>
          <w:szCs w:val="24"/>
          <w:lang w:eastAsia="fr-FR"/>
        </w:rPr>
        <w:lastRenderedPageBreak/>
        <mc:AlternateContent>
          <mc:Choice Requires="wpg">
            <w:drawing>
              <wp:inline distT="0" distB="0" distL="0" distR="0" wp14:anchorId="15EC8E98" wp14:editId="2F270827">
                <wp:extent cx="5403850" cy="4142105"/>
                <wp:effectExtent l="0" t="0" r="6350" b="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03850" cy="4142105"/>
                          <a:chOff x="726" y="6978"/>
                          <a:chExt cx="11180" cy="8570"/>
                        </a:xfrm>
                      </wpg:grpSpPr>
                      <pic:pic xmlns:pic="http://schemas.openxmlformats.org/drawingml/2006/picture">
                        <pic:nvPicPr>
                          <pic:cNvPr id="2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726" y="6978"/>
                            <a:ext cx="7316" cy="38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395" y="10865"/>
                            <a:ext cx="10511" cy="4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8111" y="6978"/>
                            <a:ext cx="3643" cy="33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5F978F89" id="Group 19" o:spid="_x0000_s1026" style="width:425.5pt;height:326.15pt;mso-position-horizontal-relative:char;mso-position-vertical-relative:line" coordorigin="726,6978" coordsize="11180,8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726;top:6978;width:7316;height:38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Y+N7AAAAA2wAAAA8AAABkcnMvZG93bnJldi54bWxET02LwjAQvQv7H8IseNNUF8StRpGFxfXg&#10;wSp4nW3GtthMShNr7K83B8Hj430v18HUoqPWVZYVTMYJCOLc6ooLBafj72gOwnlkjbVlUvAgB+vV&#10;x2CJqbZ3PlCX+ULEEHYpKii9b1IpXV6SQTe2DXHkLrY16CNsC6lbvMdwU8tpksykwYpjQ4kN/ZSU&#10;X7ObUZCdgw6d6feXXX/6kv/9+Xu23yo1/AybBQhPwb/FL/efVjCN6+OX+APk6gk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RJj43sAAAADbAAAADwAAAAAAAAAAAAAAAACfAgAA&#10;ZHJzL2Rvd25yZXYueG1sUEsFBgAAAAAEAAQA9wAAAIwDAAAAAA==&#10;">
                  <v:imagedata r:id="rId42" o:title=""/>
                </v:shape>
                <v:shape id="Picture 4" o:spid="_x0000_s1028" type="#_x0000_t75" style="position:absolute;left:1395;top:10865;width:10511;height:46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Q+QHBAAAA2wAAAA8AAABkcnMvZG93bnJldi54bWxEj82KwjAUhfcDvkO4wmwGTSvDINUoogiz&#10;Ex0XLi/NNa02NyWJWn16MyC4PJyfjzOdd7YRV/KhdqwgH2YgiEunazYK9n/rwRhEiMgaG8ek4E4B&#10;5rPexxQL7W68pesuGpFGOBSooIqxLaQMZUUWw9C1xMk7Om8xJumN1B5vadw2cpRlP9JizYlQYUvL&#10;isrz7mITN+abZWYO31s25X3lN6evtX8o9dnvFhMQkbr4Dr/av1rBKIf/L+kHyNk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6Q+QHBAAAA2wAAAA8AAAAAAAAAAAAAAAAAnwIA&#10;AGRycy9kb3ducmV2LnhtbFBLBQYAAAAABAAEAPcAAACNAwAAAAA=&#10;">
                  <v:imagedata r:id="rId43" o:title=""/>
                </v:shape>
                <v:shape id="Picture 5" o:spid="_x0000_s1029" type="#_x0000_t75" style="position:absolute;left:8111;top:6978;width:3643;height:33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OZx/DAAAA2wAAAA8AAABkcnMvZG93bnJldi54bWxEj1trwkAUhN8L/oflCH2rG6+U1FVEEITS&#10;QuPl+TR7mgSzZ2P2VOO/7xYEH4eZb4aZLztXqwu1ofJsYDhIQBHn3lZcGNjvNi+voIIgW6w9k4Eb&#10;BVguek9zTK2/8hddMilULOGQooFSpEm1DnlJDsPAN8TR+/GtQ4myLbRt8RrLXa1HSTLTDiuOCyU2&#10;tC4pP2W/zsD4vLcfRys5y/T9++A+s119XBvz3O9Wb6CEOnmE7/TWRm4C/1/iD9C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U5nH8MAAADbAAAADwAAAAAAAAAAAAAAAACf&#10;AgAAZHJzL2Rvd25yZXYueG1sUEsFBgAAAAAEAAQA9wAAAI8DAAAAAA==&#10;">
                  <v:imagedata r:id="rId44" o:title=""/>
                </v:shape>
                <w10:anchorlock/>
              </v:group>
            </w:pict>
          </mc:Fallback>
        </mc:AlternateContent>
      </w:r>
    </w:p>
    <w:p w:rsidR="00E23553" w:rsidRDefault="00AB7FBF" w:rsidP="0043072B">
      <w:pPr>
        <w:pStyle w:val="Caption"/>
      </w:pPr>
      <w:bookmarkStart w:id="87" w:name="_Toc399404557"/>
      <w:bookmarkStart w:id="88" w:name="_Toc399584003"/>
      <w:bookmarkStart w:id="89" w:name="_Toc399957743"/>
      <w:r>
        <w:t xml:space="preserve">Figure </w:t>
      </w:r>
      <w:r>
        <w:fldChar w:fldCharType="begin"/>
      </w:r>
      <w:r>
        <w:instrText xml:space="preserve"> SEQ Figure \* ARABIC </w:instrText>
      </w:r>
      <w:r>
        <w:fldChar w:fldCharType="separate"/>
      </w:r>
      <w:r w:rsidR="00CD0891">
        <w:t>17</w:t>
      </w:r>
      <w:r>
        <w:fldChar w:fldCharType="end"/>
      </w:r>
      <w:r>
        <w:t xml:space="preserve">: </w:t>
      </w:r>
      <w:r w:rsidR="001176BD">
        <w:t>Détail d’</w:t>
      </w:r>
      <w:r>
        <w:t>assemblage des montants de la structure en P.A.F</w:t>
      </w:r>
      <w:sdt>
        <w:sdtPr>
          <w:id w:val="232597695"/>
          <w:citation/>
        </w:sdtPr>
        <w:sdtContent>
          <w:r>
            <w:fldChar w:fldCharType="begin"/>
          </w:r>
          <w:r>
            <w:instrText xml:space="preserve"> CITATION EJC14 \l 1036 </w:instrText>
          </w:r>
          <w:r>
            <w:fldChar w:fldCharType="separate"/>
          </w:r>
          <w:r w:rsidR="00581059">
            <w:t xml:space="preserve"> (EJC, 2014)</w:t>
          </w:r>
          <w:r>
            <w:fldChar w:fldCharType="end"/>
          </w:r>
        </w:sdtContent>
      </w:sdt>
      <w:bookmarkEnd w:id="87"/>
      <w:bookmarkEnd w:id="88"/>
      <w:bookmarkEnd w:id="89"/>
    </w:p>
    <w:p w:rsidR="006356A9" w:rsidRPr="006356A9" w:rsidRDefault="006356A9" w:rsidP="006356A9">
      <w:pPr>
        <w:pStyle w:val="figure"/>
      </w:pPr>
    </w:p>
    <w:p w:rsidR="001E58EC" w:rsidRPr="00DE6704" w:rsidRDefault="001E58EC" w:rsidP="001E58EC">
      <w:pPr>
        <w:rPr>
          <w:rFonts w:asciiTheme="minorBidi" w:hAnsiTheme="minorBidi"/>
          <w:b/>
          <w:bCs/>
          <w:sz w:val="24"/>
          <w:szCs w:val="24"/>
        </w:rPr>
      </w:pPr>
      <w:r w:rsidRPr="00DE6704">
        <w:rPr>
          <w:rFonts w:asciiTheme="minorBidi" w:hAnsiTheme="minorBidi"/>
          <w:b/>
          <w:bCs/>
          <w:sz w:val="24"/>
          <w:szCs w:val="24"/>
        </w:rPr>
        <w:t xml:space="preserve">Fabrication </w:t>
      </w:r>
    </w:p>
    <w:p w:rsidR="001E58EC" w:rsidRPr="00DE6704" w:rsidRDefault="001E58EC" w:rsidP="001E58EC">
      <w:pPr>
        <w:pStyle w:val="ListParagraph"/>
        <w:numPr>
          <w:ilvl w:val="0"/>
          <w:numId w:val="1"/>
        </w:numPr>
        <w:rPr>
          <w:rFonts w:asciiTheme="minorBidi" w:hAnsiTheme="minorBidi"/>
          <w:sz w:val="24"/>
          <w:szCs w:val="24"/>
        </w:rPr>
      </w:pPr>
      <w:r w:rsidRPr="00DE6704">
        <w:rPr>
          <w:rFonts w:asciiTheme="minorBidi" w:hAnsiTheme="minorBidi"/>
          <w:sz w:val="24"/>
          <w:szCs w:val="24"/>
        </w:rPr>
        <w:t>Les profilés ainsi qu’une grande partie des assemblages sont fabriqués dans l’usine EJC à El Khroub</w:t>
      </w:r>
      <w:r w:rsidR="008F42F5" w:rsidRPr="00DE6704">
        <w:rPr>
          <w:rFonts w:asciiTheme="minorBidi" w:hAnsiTheme="minorBidi"/>
          <w:sz w:val="24"/>
          <w:szCs w:val="24"/>
        </w:rPr>
        <w:t xml:space="preserve"> en Constantine</w:t>
      </w:r>
      <w:r w:rsidRPr="00DE6704">
        <w:rPr>
          <w:rFonts w:asciiTheme="minorBidi" w:hAnsiTheme="minorBidi"/>
          <w:sz w:val="24"/>
          <w:szCs w:val="24"/>
        </w:rPr>
        <w:t>.</w:t>
      </w:r>
    </w:p>
    <w:p w:rsidR="001C69B5" w:rsidRPr="00DE6704" w:rsidRDefault="00056B39" w:rsidP="00E23553">
      <w:pPr>
        <w:pStyle w:val="NoSpacing"/>
        <w:spacing w:after="200" w:line="360" w:lineRule="auto"/>
        <w:rPr>
          <w:rFonts w:asciiTheme="minorBidi" w:hAnsiTheme="minorBidi"/>
          <w:b/>
          <w:bCs/>
          <w:sz w:val="24"/>
          <w:szCs w:val="24"/>
        </w:rPr>
      </w:pPr>
      <w:r w:rsidRPr="00DE6704">
        <w:rPr>
          <w:rStyle w:val="Heading4Char"/>
          <w:rFonts w:cstheme="minorBidi"/>
        </w:rPr>
        <w:t>Avis technique du</w:t>
      </w:r>
      <w:r w:rsidRPr="00DE6704">
        <w:rPr>
          <w:rFonts w:asciiTheme="minorBidi" w:hAnsiTheme="minorBidi"/>
          <w:b/>
          <w:bCs/>
          <w:sz w:val="24"/>
          <w:szCs w:val="24"/>
        </w:rPr>
        <w:t xml:space="preserve"> C.N.E.R.I.B</w:t>
      </w:r>
      <w:r w:rsidR="006F1CFF" w:rsidRPr="00DE6704">
        <w:rPr>
          <w:rFonts w:asciiTheme="minorBidi" w:hAnsiTheme="minorBidi"/>
          <w:b/>
          <w:bCs/>
          <w:sz w:val="24"/>
          <w:szCs w:val="24"/>
        </w:rPr>
        <w:t xml:space="preserve"> </w:t>
      </w:r>
    </w:p>
    <w:tbl>
      <w:tblPr>
        <w:tblStyle w:val="TableGrid"/>
        <w:tblW w:w="0" w:type="auto"/>
        <w:tblLook w:val="04A0" w:firstRow="1" w:lastRow="0" w:firstColumn="1" w:lastColumn="0" w:noHBand="0" w:noVBand="1"/>
      </w:tblPr>
      <w:tblGrid>
        <w:gridCol w:w="9628"/>
      </w:tblGrid>
      <w:tr w:rsidR="008F42F5" w:rsidRPr="00DE6704" w:rsidTr="008F42F5">
        <w:tc>
          <w:tcPr>
            <w:tcW w:w="9628" w:type="dxa"/>
          </w:tcPr>
          <w:p w:rsidR="008F42F5" w:rsidRPr="00DE6704" w:rsidRDefault="008F42F5" w:rsidP="008F42F5">
            <w:pPr>
              <w:rPr>
                <w:rFonts w:asciiTheme="minorBidi" w:hAnsiTheme="minorBidi"/>
                <w:b/>
                <w:bCs/>
                <w:sz w:val="24"/>
                <w:szCs w:val="24"/>
              </w:rPr>
            </w:pPr>
            <w:r w:rsidRPr="00DE6704">
              <w:rPr>
                <w:rFonts w:asciiTheme="minorBidi" w:hAnsiTheme="minorBidi"/>
                <w:b/>
                <w:bCs/>
                <w:sz w:val="24"/>
                <w:szCs w:val="24"/>
              </w:rPr>
              <w:t>Domaine d’emploi accepté</w:t>
            </w:r>
          </w:p>
          <w:p w:rsidR="008F42F5" w:rsidRPr="00DE6704" w:rsidRDefault="008F42F5" w:rsidP="008F42F5">
            <w:pPr>
              <w:rPr>
                <w:rFonts w:asciiTheme="minorBidi" w:hAnsiTheme="minorBidi"/>
                <w:bCs/>
                <w:sz w:val="24"/>
                <w:szCs w:val="24"/>
              </w:rPr>
            </w:pPr>
            <w:r w:rsidRPr="00DE6704">
              <w:rPr>
                <w:rFonts w:asciiTheme="minorBidi" w:hAnsiTheme="minorBidi"/>
                <w:bCs/>
                <w:sz w:val="24"/>
                <w:szCs w:val="24"/>
              </w:rPr>
              <w:t>Le procédé est destiné à la réalisation de bâtiments à usage courant. Le procédé est utilisable dans toutes les zones climatiques et sismiques de l’Algérie.</w:t>
            </w:r>
          </w:p>
          <w:p w:rsidR="008F42F5" w:rsidRPr="00DE6704" w:rsidRDefault="008F42F5" w:rsidP="0055466C">
            <w:pPr>
              <w:rPr>
                <w:rFonts w:asciiTheme="minorBidi" w:hAnsiTheme="minorBidi"/>
                <w:b/>
                <w:bCs/>
                <w:sz w:val="24"/>
                <w:szCs w:val="24"/>
              </w:rPr>
            </w:pPr>
          </w:p>
        </w:tc>
      </w:tr>
      <w:tr w:rsidR="008F42F5" w:rsidRPr="00DE6704" w:rsidTr="008F42F5">
        <w:tc>
          <w:tcPr>
            <w:tcW w:w="9628" w:type="dxa"/>
          </w:tcPr>
          <w:p w:rsidR="008F42F5" w:rsidRPr="00DE6704" w:rsidRDefault="008F42F5" w:rsidP="007E46D1">
            <w:pPr>
              <w:numPr>
                <w:ilvl w:val="0"/>
                <w:numId w:val="26"/>
              </w:numPr>
              <w:tabs>
                <w:tab w:val="left" w:pos="220"/>
              </w:tabs>
              <w:ind w:left="0" w:firstLine="0"/>
              <w:rPr>
                <w:rFonts w:asciiTheme="minorBidi" w:hAnsiTheme="minorBidi"/>
                <w:b/>
                <w:bCs/>
                <w:i/>
                <w:iCs/>
                <w:sz w:val="24"/>
                <w:szCs w:val="24"/>
              </w:rPr>
            </w:pPr>
            <w:r w:rsidRPr="00DE6704">
              <w:rPr>
                <w:rFonts w:asciiTheme="minorBidi" w:hAnsiTheme="minorBidi"/>
                <w:b/>
                <w:bCs/>
                <w:i/>
                <w:iCs/>
                <w:sz w:val="24"/>
                <w:szCs w:val="24"/>
              </w:rPr>
              <w:t>Stabilité</w:t>
            </w:r>
          </w:p>
          <w:p w:rsidR="008F42F5" w:rsidRPr="00DE6704" w:rsidRDefault="008F42F5" w:rsidP="008F42F5">
            <w:pPr>
              <w:rPr>
                <w:rFonts w:asciiTheme="minorBidi" w:hAnsiTheme="minorBidi"/>
                <w:color w:val="000000" w:themeColor="text1"/>
                <w:sz w:val="24"/>
                <w:szCs w:val="24"/>
              </w:rPr>
            </w:pPr>
            <w:r w:rsidRPr="00DE6704">
              <w:rPr>
                <w:rFonts w:asciiTheme="minorBidi" w:hAnsiTheme="minorBidi"/>
                <w:color w:val="000000" w:themeColor="text1"/>
                <w:sz w:val="24"/>
                <w:szCs w:val="24"/>
              </w:rPr>
              <w:t>La stabilité aux charges latérales est assurée par les palées de stabilité en X ou en V en profilés laminés à chaud. Les charges verticales sont reprises par les murs porteurs en profilés formés à froid.</w:t>
            </w:r>
          </w:p>
          <w:p w:rsidR="008F42F5" w:rsidRPr="00DE6704" w:rsidRDefault="008F42F5" w:rsidP="0055466C">
            <w:pPr>
              <w:rPr>
                <w:rFonts w:asciiTheme="minorBidi" w:hAnsiTheme="minorBidi"/>
                <w:b/>
                <w:bCs/>
                <w:sz w:val="24"/>
                <w:szCs w:val="24"/>
              </w:rPr>
            </w:pPr>
          </w:p>
        </w:tc>
      </w:tr>
      <w:tr w:rsidR="008F42F5" w:rsidRPr="00DE6704" w:rsidTr="00AB7FBF">
        <w:trPr>
          <w:trHeight w:val="77"/>
        </w:trPr>
        <w:tc>
          <w:tcPr>
            <w:tcW w:w="9628" w:type="dxa"/>
          </w:tcPr>
          <w:p w:rsidR="008F42F5" w:rsidRPr="00DE6704" w:rsidRDefault="008F42F5" w:rsidP="007E46D1">
            <w:pPr>
              <w:numPr>
                <w:ilvl w:val="0"/>
                <w:numId w:val="26"/>
              </w:numPr>
              <w:tabs>
                <w:tab w:val="left" w:pos="220"/>
              </w:tabs>
              <w:ind w:left="0" w:firstLine="0"/>
              <w:rPr>
                <w:rFonts w:asciiTheme="minorBidi" w:hAnsiTheme="minorBidi"/>
                <w:b/>
                <w:bCs/>
                <w:i/>
                <w:iCs/>
                <w:color w:val="000000" w:themeColor="text1"/>
                <w:sz w:val="24"/>
                <w:szCs w:val="24"/>
              </w:rPr>
            </w:pPr>
            <w:r w:rsidRPr="00DE6704">
              <w:rPr>
                <w:rFonts w:asciiTheme="minorBidi" w:hAnsiTheme="minorBidi"/>
                <w:b/>
                <w:bCs/>
                <w:i/>
                <w:iCs/>
                <w:color w:val="000000" w:themeColor="text1"/>
                <w:sz w:val="24"/>
                <w:szCs w:val="24"/>
              </w:rPr>
              <w:t>Sécurité incendie</w:t>
            </w:r>
          </w:p>
          <w:p w:rsidR="008F42F5" w:rsidRPr="00DE6704" w:rsidRDefault="008F42F5" w:rsidP="008F42F5">
            <w:pPr>
              <w:tabs>
                <w:tab w:val="left" w:pos="220"/>
              </w:tabs>
              <w:rPr>
                <w:rFonts w:asciiTheme="minorBidi" w:hAnsiTheme="minorBidi"/>
                <w:color w:val="000000" w:themeColor="text1"/>
                <w:sz w:val="24"/>
                <w:szCs w:val="24"/>
              </w:rPr>
            </w:pPr>
            <w:r w:rsidRPr="00DE6704">
              <w:rPr>
                <w:rFonts w:asciiTheme="minorBidi" w:hAnsiTheme="minorBidi"/>
                <w:color w:val="000000" w:themeColor="text1"/>
                <w:sz w:val="24"/>
                <w:szCs w:val="24"/>
              </w:rPr>
              <w:t xml:space="preserve">La protection de l’ossature par des plaques de fibrociment permet au procédé de satisfaire les exigences de la réglementation incendie, vis à vis du feu, néanmoins elle doit être étudié au cas par cas selon la destination de l’ouvrage. </w:t>
            </w:r>
          </w:p>
          <w:p w:rsidR="008F42F5" w:rsidRPr="00DE6704" w:rsidRDefault="008F42F5" w:rsidP="0055466C">
            <w:pPr>
              <w:rPr>
                <w:rFonts w:asciiTheme="minorBidi" w:hAnsiTheme="minorBidi"/>
                <w:b/>
                <w:bCs/>
                <w:sz w:val="24"/>
                <w:szCs w:val="24"/>
              </w:rPr>
            </w:pPr>
          </w:p>
        </w:tc>
      </w:tr>
    </w:tbl>
    <w:p w:rsidR="00203C54" w:rsidRDefault="00203C54"/>
    <w:tbl>
      <w:tblPr>
        <w:tblStyle w:val="TableGrid"/>
        <w:tblW w:w="0" w:type="auto"/>
        <w:tblLook w:val="04A0" w:firstRow="1" w:lastRow="0" w:firstColumn="1" w:lastColumn="0" w:noHBand="0" w:noVBand="1"/>
      </w:tblPr>
      <w:tblGrid>
        <w:gridCol w:w="9628"/>
      </w:tblGrid>
      <w:tr w:rsidR="008F42F5" w:rsidRPr="00DE6704" w:rsidTr="00834EB0">
        <w:tc>
          <w:tcPr>
            <w:tcW w:w="9628" w:type="dxa"/>
            <w:vAlign w:val="center"/>
          </w:tcPr>
          <w:p w:rsidR="008F42F5" w:rsidRPr="00DE6704" w:rsidRDefault="008F42F5" w:rsidP="00834EB0">
            <w:pPr>
              <w:numPr>
                <w:ilvl w:val="0"/>
                <w:numId w:val="26"/>
              </w:numPr>
              <w:tabs>
                <w:tab w:val="left" w:pos="220"/>
              </w:tabs>
              <w:ind w:left="0" w:firstLine="0"/>
              <w:jc w:val="left"/>
              <w:rPr>
                <w:rFonts w:asciiTheme="minorBidi" w:hAnsiTheme="minorBidi"/>
                <w:b/>
                <w:bCs/>
                <w:i/>
                <w:iCs/>
                <w:color w:val="000000" w:themeColor="text1"/>
                <w:sz w:val="24"/>
                <w:szCs w:val="24"/>
              </w:rPr>
            </w:pPr>
            <w:r w:rsidRPr="00DE6704">
              <w:rPr>
                <w:rFonts w:asciiTheme="minorBidi" w:hAnsiTheme="minorBidi"/>
                <w:b/>
                <w:bCs/>
                <w:i/>
                <w:iCs/>
                <w:color w:val="000000" w:themeColor="text1"/>
                <w:sz w:val="24"/>
                <w:szCs w:val="24"/>
              </w:rPr>
              <w:lastRenderedPageBreak/>
              <w:t>Isolation thermique</w:t>
            </w:r>
          </w:p>
          <w:p w:rsidR="008F42F5" w:rsidRPr="00DE6704" w:rsidRDefault="008F42F5" w:rsidP="00834EB0">
            <w:pPr>
              <w:pStyle w:val="BodyText"/>
              <w:tabs>
                <w:tab w:val="left" w:pos="220"/>
              </w:tabs>
              <w:spacing w:after="200" w:line="360" w:lineRule="auto"/>
              <w:jc w:val="left"/>
              <w:rPr>
                <w:rFonts w:asciiTheme="minorBidi" w:hAnsiTheme="minorBidi" w:cstheme="minorBidi"/>
                <w:color w:val="000000" w:themeColor="text1"/>
              </w:rPr>
            </w:pPr>
            <w:r w:rsidRPr="00DE6704">
              <w:rPr>
                <w:rFonts w:asciiTheme="minorBidi" w:hAnsiTheme="minorBidi" w:cstheme="minorBidi"/>
                <w:color w:val="000000" w:themeColor="text1"/>
              </w:rPr>
              <w:t>Selon les variantes de façades et de toiture, et compte tenu de l’existence d’une âme isolante à base de laine minérale, béton allégé ou polystyrène entre les parements des panneaux de l’enveloppe, le procédé permet de satisfaire les exigence de la réglementation thermique en vigueur ; cependant la justification est à apprécier au cas par cas par application du Document Technique Réglementaire C-3-2/4 Règlementation thermique du bâtiment.</w:t>
            </w:r>
          </w:p>
        </w:tc>
      </w:tr>
      <w:tr w:rsidR="008F42F5" w:rsidRPr="00DE6704" w:rsidTr="00ED2D70">
        <w:trPr>
          <w:trHeight w:val="2174"/>
        </w:trPr>
        <w:tc>
          <w:tcPr>
            <w:tcW w:w="9628" w:type="dxa"/>
          </w:tcPr>
          <w:p w:rsidR="008F42F5" w:rsidRPr="00DE6704" w:rsidRDefault="008F42F5" w:rsidP="008F42F5">
            <w:pPr>
              <w:rPr>
                <w:rFonts w:asciiTheme="minorBidi" w:hAnsiTheme="minorBidi"/>
                <w:b/>
                <w:bCs/>
                <w:sz w:val="24"/>
                <w:szCs w:val="24"/>
              </w:rPr>
            </w:pPr>
            <w:r w:rsidRPr="00DE6704">
              <w:rPr>
                <w:rFonts w:asciiTheme="minorBidi" w:hAnsiTheme="minorBidi"/>
                <w:b/>
                <w:bCs/>
                <w:sz w:val="24"/>
                <w:szCs w:val="24"/>
              </w:rPr>
              <w:t xml:space="preserve">Mise en œuvre et assistance technique </w:t>
            </w:r>
          </w:p>
          <w:p w:rsidR="008F42F5" w:rsidRPr="00DE6704" w:rsidRDefault="008F42F5" w:rsidP="008F42F5">
            <w:pPr>
              <w:rPr>
                <w:rFonts w:asciiTheme="minorBidi" w:hAnsiTheme="minorBidi"/>
                <w:sz w:val="24"/>
                <w:szCs w:val="24"/>
              </w:rPr>
            </w:pPr>
            <w:r w:rsidRPr="00DE6704">
              <w:rPr>
                <w:rFonts w:asciiTheme="minorBidi" w:hAnsiTheme="minorBidi"/>
                <w:sz w:val="24"/>
                <w:szCs w:val="24"/>
              </w:rPr>
              <w:t>Elle nécessite un personnel qualifié et une assistance technique.</w:t>
            </w:r>
          </w:p>
          <w:p w:rsidR="008F42F5" w:rsidRPr="00ED2D70" w:rsidRDefault="008F42F5" w:rsidP="00ED2D70">
            <w:pPr>
              <w:pStyle w:val="BodyTextIndent2"/>
              <w:spacing w:after="200" w:line="360" w:lineRule="auto"/>
              <w:ind w:left="0"/>
              <w:rPr>
                <w:rFonts w:asciiTheme="minorBidi" w:hAnsiTheme="minorBidi"/>
                <w:sz w:val="24"/>
                <w:szCs w:val="24"/>
              </w:rPr>
            </w:pPr>
            <w:r w:rsidRPr="00DE6704">
              <w:rPr>
                <w:rFonts w:asciiTheme="minorBidi" w:hAnsiTheme="minorBidi"/>
                <w:sz w:val="24"/>
                <w:szCs w:val="24"/>
              </w:rPr>
              <w:t>La fabrication et la mise en œuvre doivent être effectuées par des entreprises sous licence et soumises au  contrôle d’EJ-Construction. Entre autre, EJ-Construction doit leur imposer les cahiers des charges de fabrication et/ou de mise en œuvre figurants au dossier technique, et s’en</w:t>
            </w:r>
            <w:r w:rsidR="00ED2D70">
              <w:rPr>
                <w:rFonts w:asciiTheme="minorBidi" w:hAnsiTheme="minorBidi"/>
                <w:sz w:val="24"/>
                <w:szCs w:val="24"/>
              </w:rPr>
              <w:t>gage à contrôler l’application.</w:t>
            </w:r>
          </w:p>
        </w:tc>
      </w:tr>
    </w:tbl>
    <w:p w:rsidR="001C69B5" w:rsidRPr="00DE6704" w:rsidRDefault="001C69B5" w:rsidP="0055466C">
      <w:pPr>
        <w:rPr>
          <w:rFonts w:asciiTheme="minorBidi" w:hAnsiTheme="minorBidi"/>
          <w:b/>
          <w:bCs/>
          <w:sz w:val="24"/>
          <w:szCs w:val="24"/>
        </w:rPr>
      </w:pPr>
    </w:p>
    <w:p w:rsidR="001C69B5" w:rsidRPr="00DE6704" w:rsidRDefault="001C69B5" w:rsidP="0055466C">
      <w:pPr>
        <w:rPr>
          <w:rFonts w:asciiTheme="minorBidi" w:hAnsiTheme="minorBidi"/>
          <w:b/>
          <w:bCs/>
          <w:sz w:val="24"/>
          <w:szCs w:val="24"/>
        </w:rPr>
      </w:pPr>
    </w:p>
    <w:p w:rsidR="001C69B5" w:rsidRPr="00DE6704" w:rsidRDefault="001C69B5" w:rsidP="0055466C">
      <w:pPr>
        <w:rPr>
          <w:rFonts w:asciiTheme="minorBidi" w:hAnsiTheme="minorBidi"/>
          <w:b/>
          <w:bCs/>
          <w:sz w:val="24"/>
          <w:szCs w:val="24"/>
        </w:rPr>
      </w:pPr>
    </w:p>
    <w:p w:rsidR="001C69B5" w:rsidRPr="00DE6704" w:rsidRDefault="001C69B5" w:rsidP="0055466C">
      <w:pPr>
        <w:rPr>
          <w:rFonts w:asciiTheme="minorBidi" w:hAnsiTheme="minorBidi"/>
          <w:sz w:val="24"/>
          <w:szCs w:val="24"/>
          <w:lang w:eastAsia="fr-FR"/>
        </w:rPr>
      </w:pPr>
    </w:p>
    <w:p w:rsidR="00D2128F" w:rsidRDefault="00D2128F" w:rsidP="0055466C">
      <w:pPr>
        <w:jc w:val="left"/>
        <w:rPr>
          <w:rFonts w:asciiTheme="minorBidi" w:hAnsiTheme="minorBidi"/>
          <w:b/>
          <w:bCs/>
          <w:color w:val="FF0000"/>
          <w:sz w:val="72"/>
          <w:szCs w:val="72"/>
          <w:lang w:eastAsia="fr-FR"/>
        </w:rPr>
      </w:pPr>
    </w:p>
    <w:p w:rsidR="00834EB0" w:rsidRDefault="00834EB0" w:rsidP="0055466C">
      <w:pPr>
        <w:jc w:val="left"/>
        <w:rPr>
          <w:rFonts w:asciiTheme="minorBidi" w:hAnsiTheme="minorBidi"/>
          <w:b/>
          <w:bCs/>
          <w:color w:val="FF0000"/>
          <w:sz w:val="72"/>
          <w:szCs w:val="72"/>
          <w:lang w:eastAsia="fr-FR"/>
        </w:rPr>
      </w:pPr>
    </w:p>
    <w:p w:rsidR="00E23553" w:rsidRDefault="00E23553" w:rsidP="0055466C">
      <w:pPr>
        <w:jc w:val="left"/>
        <w:rPr>
          <w:rFonts w:asciiTheme="minorBidi" w:hAnsiTheme="minorBidi"/>
          <w:b/>
          <w:bCs/>
          <w:color w:val="FF0000"/>
          <w:sz w:val="72"/>
          <w:szCs w:val="72"/>
          <w:lang w:eastAsia="fr-FR"/>
        </w:rPr>
      </w:pPr>
    </w:p>
    <w:p w:rsidR="00E23553" w:rsidRDefault="00E23553" w:rsidP="0055466C">
      <w:pPr>
        <w:jc w:val="left"/>
        <w:rPr>
          <w:rFonts w:asciiTheme="minorBidi" w:hAnsiTheme="minorBidi"/>
          <w:b/>
          <w:bCs/>
          <w:color w:val="FF0000"/>
          <w:sz w:val="72"/>
          <w:szCs w:val="72"/>
          <w:lang w:eastAsia="fr-FR"/>
        </w:rPr>
      </w:pPr>
    </w:p>
    <w:p w:rsidR="00CB22F0" w:rsidRPr="00DE6704" w:rsidRDefault="00CB22F0" w:rsidP="008B35CE">
      <w:pPr>
        <w:pStyle w:val="Heading1"/>
        <w:numPr>
          <w:ilvl w:val="0"/>
          <w:numId w:val="0"/>
        </w:numPr>
        <w:spacing w:after="200" w:afterAutospacing="0"/>
        <w:ind w:left="2832"/>
        <w:rPr>
          <w:rFonts w:cstheme="minorBidi"/>
          <w:b w:val="0"/>
          <w:bCs w:val="0"/>
          <w:i/>
          <w:iCs/>
          <w:caps w:val="0"/>
          <w:color w:val="auto"/>
        </w:rPr>
      </w:pPr>
      <w:bookmarkStart w:id="90" w:name="_Toc399874111"/>
      <w:r w:rsidRPr="00DE6704">
        <w:rPr>
          <w:rFonts w:cstheme="minorBidi"/>
          <w:noProof/>
        </w:rPr>
        <w:lastRenderedPageBreak/>
        <w:drawing>
          <wp:anchor distT="0" distB="0" distL="114300" distR="114300" simplePos="0" relativeHeight="251806720" behindDoc="1" locked="0" layoutInCell="1" allowOverlap="1" wp14:anchorId="07709D15" wp14:editId="0646EB1A">
            <wp:simplePos x="0" y="0"/>
            <wp:positionH relativeFrom="page">
              <wp:posOffset>1508166</wp:posOffset>
            </wp:positionH>
            <wp:positionV relativeFrom="paragraph">
              <wp:posOffset>-4955</wp:posOffset>
            </wp:positionV>
            <wp:extent cx="6067425" cy="581660"/>
            <wp:effectExtent l="0" t="0" r="9525" b="889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b="64345"/>
                    <a:stretch/>
                  </pic:blipFill>
                  <pic:spPr bwMode="auto">
                    <a:xfrm>
                      <a:off x="0" y="0"/>
                      <a:ext cx="6096632" cy="58446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DE6704">
        <w:rPr>
          <w:rFonts w:cstheme="minorBidi"/>
          <w:i/>
          <w:iCs/>
          <w:caps w:val="0"/>
          <w:noProof/>
        </w:rPr>
        <w:drawing>
          <wp:anchor distT="0" distB="0" distL="114300" distR="114300" simplePos="0" relativeHeight="251732992" behindDoc="1" locked="0" layoutInCell="1" allowOverlap="1" wp14:anchorId="69B5E7F6" wp14:editId="0290A5F5">
            <wp:simplePos x="0" y="0"/>
            <wp:positionH relativeFrom="page">
              <wp:align>left</wp:align>
            </wp:positionH>
            <wp:positionV relativeFrom="paragraph">
              <wp:posOffset>0</wp:posOffset>
            </wp:positionV>
            <wp:extent cx="2270125" cy="581660"/>
            <wp:effectExtent l="0" t="0" r="0" b="8890"/>
            <wp:wrapSquare wrapText="bothSides"/>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70125" cy="581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D3BA4" w:rsidRPr="00DE6704">
        <w:rPr>
          <w:rFonts w:cstheme="minorBidi"/>
          <w:i/>
          <w:iCs/>
          <w:caps w:val="0"/>
        </w:rPr>
        <w:t>Chapitre</w:t>
      </w:r>
      <w:r w:rsidR="00781E22" w:rsidRPr="00DE6704">
        <w:rPr>
          <w:rFonts w:cstheme="minorBidi"/>
          <w:i/>
          <w:iCs/>
          <w:caps w:val="0"/>
        </w:rPr>
        <w:t xml:space="preserve"> </w:t>
      </w:r>
      <w:r w:rsidR="008F4931" w:rsidRPr="00DE6704">
        <w:rPr>
          <w:rFonts w:cstheme="minorBidi"/>
          <w:i/>
          <w:iCs/>
          <w:caps w:val="0"/>
        </w:rPr>
        <w:t xml:space="preserve">II : </w:t>
      </w:r>
      <w:r w:rsidR="001210A8" w:rsidRPr="00DE6704">
        <w:rPr>
          <w:rFonts w:cstheme="minorBidi"/>
          <w:b w:val="0"/>
          <w:bCs w:val="0"/>
          <w:i/>
          <w:iCs/>
          <w:caps w:val="0"/>
          <w:color w:val="auto"/>
        </w:rPr>
        <w:t>évaluation</w:t>
      </w:r>
      <w:r w:rsidR="00EA63A6" w:rsidRPr="00DE6704">
        <w:rPr>
          <w:rFonts w:cstheme="minorBidi"/>
          <w:b w:val="0"/>
          <w:bCs w:val="0"/>
          <w:i/>
          <w:iCs/>
          <w:caps w:val="0"/>
          <w:color w:val="auto"/>
        </w:rPr>
        <w:t xml:space="preserve"> </w:t>
      </w:r>
      <w:r w:rsidR="009471B3" w:rsidRPr="00DE6704">
        <w:rPr>
          <w:rFonts w:cstheme="minorBidi"/>
          <w:b w:val="0"/>
          <w:bCs w:val="0"/>
          <w:i/>
          <w:iCs/>
          <w:caps w:val="0"/>
          <w:color w:val="auto"/>
        </w:rPr>
        <w:t>du poids</w:t>
      </w:r>
      <w:r w:rsidR="00EA63A6" w:rsidRPr="00DE6704">
        <w:rPr>
          <w:rFonts w:cstheme="minorBidi"/>
          <w:b w:val="0"/>
          <w:bCs w:val="0"/>
          <w:i/>
          <w:iCs/>
          <w:caps w:val="0"/>
          <w:color w:val="auto"/>
        </w:rPr>
        <w:t xml:space="preserve"> </w:t>
      </w:r>
      <w:r w:rsidR="009471B3" w:rsidRPr="00DE6704">
        <w:rPr>
          <w:rFonts w:cstheme="minorBidi"/>
          <w:b w:val="0"/>
          <w:bCs w:val="0"/>
          <w:i/>
          <w:iCs/>
          <w:caps w:val="0"/>
          <w:color w:val="auto"/>
        </w:rPr>
        <w:t>d</w:t>
      </w:r>
      <w:r w:rsidR="00EA63A6" w:rsidRPr="00DE6704">
        <w:rPr>
          <w:rFonts w:cstheme="minorBidi"/>
          <w:b w:val="0"/>
          <w:bCs w:val="0"/>
          <w:i/>
          <w:iCs/>
          <w:caps w:val="0"/>
          <w:color w:val="auto"/>
        </w:rPr>
        <w:t>’</w:t>
      </w:r>
      <w:r w:rsidR="009471B3" w:rsidRPr="00DE6704">
        <w:rPr>
          <w:rFonts w:cstheme="minorBidi"/>
          <w:b w:val="0"/>
          <w:bCs w:val="0"/>
          <w:i/>
          <w:iCs/>
          <w:caps w:val="0"/>
          <w:color w:val="auto"/>
        </w:rPr>
        <w:t>une construction courante</w:t>
      </w:r>
      <w:r w:rsidR="001176BD">
        <w:rPr>
          <w:rFonts w:cstheme="minorBidi"/>
          <w:b w:val="0"/>
          <w:bCs w:val="0"/>
          <w:i/>
          <w:iCs/>
          <w:caps w:val="0"/>
          <w:color w:val="auto"/>
        </w:rPr>
        <w:t xml:space="preserve"> en béton armé</w:t>
      </w:r>
      <w:bookmarkEnd w:id="90"/>
      <w:r w:rsidR="00EA63A6" w:rsidRPr="00DE6704">
        <w:rPr>
          <w:rFonts w:cstheme="minorBidi"/>
          <w:b w:val="0"/>
          <w:bCs w:val="0"/>
          <w:i/>
          <w:iCs/>
          <w:caps w:val="0"/>
          <w:color w:val="auto"/>
        </w:rPr>
        <w:t> </w:t>
      </w:r>
    </w:p>
    <w:p w:rsidR="00EF7FCD" w:rsidRPr="00DE6704" w:rsidRDefault="00EF7FCD" w:rsidP="00F86B4B">
      <w:pPr>
        <w:rPr>
          <w:rFonts w:asciiTheme="minorBidi" w:hAnsiTheme="minorBidi"/>
          <w:sz w:val="24"/>
          <w:szCs w:val="24"/>
        </w:rPr>
      </w:pPr>
      <w:r w:rsidRPr="00DE6704">
        <w:rPr>
          <w:rFonts w:asciiTheme="minorBidi" w:hAnsiTheme="minorBidi"/>
          <w:sz w:val="24"/>
          <w:szCs w:val="24"/>
        </w:rPr>
        <w:t>Ce chapitre a pour objectif d’évaluer le poids du système constructif d’une construction en béton armé</w:t>
      </w:r>
      <w:r w:rsidR="00F86B4B">
        <w:rPr>
          <w:rFonts w:asciiTheme="minorBidi" w:hAnsiTheme="minorBidi"/>
          <w:sz w:val="24"/>
          <w:szCs w:val="24"/>
        </w:rPr>
        <w:t>, les résultats de cette évaluation vont constituer notre référence pour faire la comparaison avec d’autres systèmes constructifs proposés dans le troisième chapitre.</w:t>
      </w:r>
    </w:p>
    <w:p w:rsidR="0093020E" w:rsidRPr="00DE6704" w:rsidRDefault="0093020E" w:rsidP="00514E3C">
      <w:pPr>
        <w:pStyle w:val="Heading3"/>
        <w:numPr>
          <w:ilvl w:val="1"/>
          <w:numId w:val="49"/>
        </w:numPr>
        <w:spacing w:after="200"/>
        <w:rPr>
          <w:rFonts w:cstheme="minorBidi"/>
        </w:rPr>
      </w:pPr>
      <w:bookmarkStart w:id="91" w:name="_Toc399874112"/>
      <w:r w:rsidRPr="00DE6704">
        <w:rPr>
          <w:rFonts w:cstheme="minorBidi"/>
          <w:spacing w:val="1"/>
        </w:rPr>
        <w:t>S</w:t>
      </w:r>
      <w:r w:rsidRPr="00DE6704">
        <w:rPr>
          <w:rFonts w:cstheme="minorBidi"/>
          <w:spacing w:val="-1"/>
        </w:rPr>
        <w:t>ec</w:t>
      </w:r>
      <w:r w:rsidRPr="00DE6704">
        <w:rPr>
          <w:rFonts w:cstheme="minorBidi"/>
        </w:rPr>
        <w:t>t</w:t>
      </w:r>
      <w:r w:rsidRPr="00DE6704">
        <w:rPr>
          <w:rFonts w:cstheme="minorBidi"/>
          <w:spacing w:val="-1"/>
        </w:rPr>
        <w:t>e</w:t>
      </w:r>
      <w:r w:rsidR="00EA54FF" w:rsidRPr="00DE6704">
        <w:rPr>
          <w:rFonts w:cstheme="minorBidi"/>
        </w:rPr>
        <w:t>ur</w:t>
      </w:r>
      <w:r w:rsidRPr="00DE6704">
        <w:rPr>
          <w:rFonts w:cstheme="minorBidi"/>
        </w:rPr>
        <w:t xml:space="preserve"> d</w:t>
      </w:r>
      <w:r w:rsidRPr="00DE6704">
        <w:rPr>
          <w:rFonts w:cstheme="minorBidi"/>
          <w:spacing w:val="-1"/>
        </w:rPr>
        <w:t>’é</w:t>
      </w:r>
      <w:r w:rsidRPr="00DE6704">
        <w:rPr>
          <w:rFonts w:cstheme="minorBidi"/>
        </w:rPr>
        <w:t>tu</w:t>
      </w:r>
      <w:r w:rsidRPr="00DE6704">
        <w:rPr>
          <w:rFonts w:cstheme="minorBidi"/>
          <w:spacing w:val="2"/>
        </w:rPr>
        <w:t>d</w:t>
      </w:r>
      <w:r w:rsidRPr="00DE6704">
        <w:rPr>
          <w:rFonts w:cstheme="minorBidi"/>
        </w:rPr>
        <w:t>e</w:t>
      </w:r>
      <w:bookmarkEnd w:id="91"/>
      <w:r w:rsidR="008F4931" w:rsidRPr="00DE6704">
        <w:rPr>
          <w:rFonts w:cstheme="minorBidi"/>
        </w:rPr>
        <w:t> </w:t>
      </w:r>
    </w:p>
    <w:p w:rsidR="00C07420" w:rsidRPr="00DE6704" w:rsidRDefault="0093020E" w:rsidP="00F86B4B">
      <w:pPr>
        <w:pStyle w:val="NormalWeb"/>
        <w:spacing w:after="200" w:afterAutospacing="0" w:line="360" w:lineRule="auto"/>
        <w:jc w:val="both"/>
        <w:rPr>
          <w:rFonts w:asciiTheme="minorBidi" w:hAnsiTheme="minorBidi" w:cstheme="minorBidi"/>
        </w:rPr>
      </w:pPr>
      <w:r w:rsidRPr="00DE6704">
        <w:rPr>
          <w:rFonts w:asciiTheme="minorBidi" w:hAnsiTheme="minorBidi" w:cstheme="minorBidi"/>
        </w:rPr>
        <w:t xml:space="preserve">Notre recherche s’intéresse aux constructions en zone sismique, et plus précisément du secteur de l’habitat. Ce secteur </w:t>
      </w:r>
      <w:r w:rsidR="00C07420" w:rsidRPr="00DE6704">
        <w:rPr>
          <w:rFonts w:asciiTheme="minorBidi" w:hAnsiTheme="minorBidi" w:cstheme="minorBidi"/>
        </w:rPr>
        <w:t>est souvent le plus menac</w:t>
      </w:r>
      <w:r w:rsidR="001210A8" w:rsidRPr="00DE6704">
        <w:rPr>
          <w:rFonts w:asciiTheme="minorBidi" w:hAnsiTheme="minorBidi" w:cstheme="minorBidi"/>
        </w:rPr>
        <w:t>é</w:t>
      </w:r>
      <w:r w:rsidR="00C07420" w:rsidRPr="00DE6704">
        <w:rPr>
          <w:rFonts w:asciiTheme="minorBidi" w:hAnsiTheme="minorBidi" w:cstheme="minorBidi"/>
        </w:rPr>
        <w:t xml:space="preserve"> par le risque sismique</w:t>
      </w:r>
      <w:r w:rsidR="0036572F">
        <w:rPr>
          <w:rFonts w:asciiTheme="minorBidi" w:hAnsiTheme="minorBidi" w:cstheme="minorBidi"/>
        </w:rPr>
        <w:t xml:space="preserve"> </w:t>
      </w:r>
      <w:r w:rsidR="00F86B4B">
        <w:rPr>
          <w:rFonts w:asciiTheme="minorBidi" w:hAnsiTheme="minorBidi" w:cstheme="minorBidi"/>
        </w:rPr>
        <w:t>à</w:t>
      </w:r>
      <w:r w:rsidR="0036572F">
        <w:rPr>
          <w:rFonts w:asciiTheme="minorBidi" w:hAnsiTheme="minorBidi" w:cstheme="minorBidi"/>
        </w:rPr>
        <w:t xml:space="preserve"> </w:t>
      </w:r>
      <w:r w:rsidR="00F86B4B">
        <w:rPr>
          <w:rFonts w:asciiTheme="minorBidi" w:hAnsiTheme="minorBidi" w:cstheme="minorBidi"/>
        </w:rPr>
        <w:t>cause</w:t>
      </w:r>
      <w:r w:rsidR="0036572F">
        <w:rPr>
          <w:rFonts w:asciiTheme="minorBidi" w:hAnsiTheme="minorBidi" w:cstheme="minorBidi"/>
        </w:rPr>
        <w:t xml:space="preserve"> du </w:t>
      </w:r>
      <w:r w:rsidR="0036572F" w:rsidRPr="0036572F">
        <w:rPr>
          <w:rFonts w:asciiTheme="minorBidi" w:hAnsiTheme="minorBidi" w:cstheme="minorBidi"/>
        </w:rPr>
        <w:t>manque d</w:t>
      </w:r>
      <w:r w:rsidR="0036572F">
        <w:rPr>
          <w:rFonts w:asciiTheme="minorBidi" w:hAnsiTheme="minorBidi" w:cstheme="minorBidi"/>
        </w:rPr>
        <w:t xml:space="preserve">e </w:t>
      </w:r>
      <w:r w:rsidR="0036572F" w:rsidRPr="00265D1F">
        <w:rPr>
          <w:rFonts w:asciiTheme="minorBidi" w:hAnsiTheme="minorBidi" w:cstheme="minorBidi"/>
        </w:rPr>
        <w:t>l’information et la sensibilisation du constructeur vis-à-vis les effets du séisme.</w:t>
      </w:r>
    </w:p>
    <w:tbl>
      <w:tblPr>
        <w:tblStyle w:val="PlainTable2"/>
        <w:tblpPr w:leftFromText="141" w:rightFromText="141" w:vertAnchor="text" w:horzAnchor="margin" w:tblpY="-166"/>
        <w:tblW w:w="0" w:type="auto"/>
        <w:tblLook w:val="04A0" w:firstRow="1" w:lastRow="0" w:firstColumn="1" w:lastColumn="0" w:noHBand="0" w:noVBand="1"/>
      </w:tblPr>
      <w:tblGrid>
        <w:gridCol w:w="4596"/>
        <w:gridCol w:w="4662"/>
      </w:tblGrid>
      <w:tr w:rsidR="00DC58EF" w:rsidRPr="00DE6704" w:rsidTr="00DC58EF">
        <w:trPr>
          <w:cnfStyle w:val="100000000000" w:firstRow="1" w:lastRow="0" w:firstColumn="0" w:lastColumn="0" w:oddVBand="0" w:evenVBand="0" w:oddHBand="0" w:evenHBand="0" w:firstRowFirstColumn="0" w:firstRowLastColumn="0" w:lastRowFirstColumn="0" w:lastRowLastColumn="0"/>
          <w:trHeight w:val="3959"/>
        </w:trPr>
        <w:tc>
          <w:tcPr>
            <w:cnfStyle w:val="001000000000" w:firstRow="0" w:lastRow="0" w:firstColumn="1" w:lastColumn="0" w:oddVBand="0" w:evenVBand="0" w:oddHBand="0" w:evenHBand="0" w:firstRowFirstColumn="0" w:firstRowLastColumn="0" w:lastRowFirstColumn="0" w:lastRowLastColumn="0"/>
            <w:tcW w:w="4596" w:type="dxa"/>
          </w:tcPr>
          <w:p w:rsidR="00DC58EF" w:rsidRPr="00DE6704" w:rsidRDefault="00DC58EF" w:rsidP="0055466C">
            <w:pPr>
              <w:widowControl w:val="0"/>
              <w:autoSpaceDE w:val="0"/>
              <w:autoSpaceDN w:val="0"/>
              <w:adjustRightInd w:val="0"/>
              <w:jc w:val="center"/>
              <w:rPr>
                <w:rFonts w:asciiTheme="minorBidi" w:hAnsiTheme="minorBidi"/>
                <w:sz w:val="24"/>
                <w:szCs w:val="24"/>
              </w:rPr>
            </w:pPr>
            <w:bookmarkStart w:id="92" w:name="_Toc395351049"/>
            <w:bookmarkStart w:id="93" w:name="_Toc395351217"/>
            <w:bookmarkStart w:id="94" w:name="_Toc396116288"/>
            <w:r w:rsidRPr="00DE6704">
              <w:rPr>
                <w:rFonts w:asciiTheme="minorBidi" w:hAnsiTheme="minorBidi"/>
                <w:noProof/>
                <w:lang w:eastAsia="fr-FR"/>
              </w:rPr>
              <w:drawing>
                <wp:anchor distT="0" distB="0" distL="114300" distR="114300" simplePos="0" relativeHeight="251804672" behindDoc="0" locked="0" layoutInCell="1" allowOverlap="1" wp14:anchorId="023B5677" wp14:editId="3970B806">
                  <wp:simplePos x="0" y="0"/>
                  <wp:positionH relativeFrom="column">
                    <wp:posOffset>202851</wp:posOffset>
                  </wp:positionH>
                  <wp:positionV relativeFrom="paragraph">
                    <wp:posOffset>402</wp:posOffset>
                  </wp:positionV>
                  <wp:extent cx="2473440" cy="2237874"/>
                  <wp:effectExtent l="0" t="0" r="3175" b="0"/>
                  <wp:wrapSquare wrapText="bothSides"/>
                  <wp:docPr id="563" name="Picture 563" descr="Imag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2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75954" cy="224014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6704">
              <w:rPr>
                <w:rFonts w:asciiTheme="minorBidi" w:hAnsiTheme="minorBidi"/>
              </w:rPr>
              <w:t>Erreur  constructive</w:t>
            </w:r>
          </w:p>
        </w:tc>
        <w:tc>
          <w:tcPr>
            <w:tcW w:w="4662" w:type="dxa"/>
          </w:tcPr>
          <w:p w:rsidR="00DC58EF" w:rsidRPr="00DE6704" w:rsidRDefault="00DC58EF" w:rsidP="0055466C">
            <w:pPr>
              <w:widowControl w:val="0"/>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DE6704">
              <w:rPr>
                <w:rFonts w:asciiTheme="minorBidi" w:hAnsiTheme="minorBidi"/>
                <w:noProof/>
                <w:lang w:eastAsia="fr-FR"/>
              </w:rPr>
              <w:drawing>
                <wp:anchor distT="0" distB="0" distL="114300" distR="114300" simplePos="0" relativeHeight="251805696" behindDoc="0" locked="0" layoutInCell="1" allowOverlap="1" wp14:anchorId="34508FC6" wp14:editId="11A869B6">
                  <wp:simplePos x="0" y="0"/>
                  <wp:positionH relativeFrom="column">
                    <wp:posOffset>142974</wp:posOffset>
                  </wp:positionH>
                  <wp:positionV relativeFrom="paragraph">
                    <wp:posOffset>401</wp:posOffset>
                  </wp:positionV>
                  <wp:extent cx="2294021" cy="2294021"/>
                  <wp:effectExtent l="0" t="0" r="0" b="0"/>
                  <wp:wrapSquare wrapText="bothSides"/>
                  <wp:docPr id="564" name="Picture 564" descr="IM0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00005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296055" cy="22960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101B" w:rsidRPr="00DE6704" w:rsidRDefault="000D101B"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p>
          <w:p w:rsidR="000D101B" w:rsidRPr="00DE6704" w:rsidRDefault="000D101B"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p>
          <w:p w:rsidR="000D101B" w:rsidRPr="00DE6704" w:rsidRDefault="000D101B"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p>
          <w:p w:rsidR="000D101B" w:rsidRPr="00DE6704" w:rsidRDefault="000D101B"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p>
          <w:p w:rsidR="000D101B" w:rsidRPr="00DE6704" w:rsidRDefault="000D101B"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0"/>
                <w:szCs w:val="20"/>
              </w:rPr>
            </w:pPr>
          </w:p>
          <w:p w:rsidR="00DC58EF" w:rsidRPr="00C7738C" w:rsidRDefault="00DC58EF"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rPr>
            </w:pPr>
            <w:r w:rsidRPr="00C7738C">
              <w:rPr>
                <w:rFonts w:asciiTheme="minorBidi" w:hAnsiTheme="minorBidi"/>
              </w:rPr>
              <w:t>Effondrement d’un RDC  Commercial</w:t>
            </w:r>
          </w:p>
          <w:p w:rsidR="00DC58EF" w:rsidRPr="00DE6704" w:rsidRDefault="00DC58EF" w:rsidP="0055466C">
            <w:pPr>
              <w:jc w:val="center"/>
              <w:cnfStyle w:val="100000000000" w:firstRow="1" w:lastRow="0" w:firstColumn="0" w:lastColumn="0" w:oddVBand="0" w:evenVBand="0" w:oddHBand="0" w:evenHBand="0" w:firstRowFirstColumn="0" w:firstRowLastColumn="0" w:lastRowFirstColumn="0" w:lastRowLastColumn="0"/>
              <w:rPr>
                <w:rFonts w:asciiTheme="minorBidi" w:hAnsiTheme="minorBidi"/>
                <w:sz w:val="24"/>
                <w:szCs w:val="24"/>
              </w:rPr>
            </w:pPr>
            <w:r w:rsidRPr="00C7738C">
              <w:rPr>
                <w:rFonts w:asciiTheme="minorBidi" w:hAnsiTheme="minorBidi"/>
              </w:rPr>
              <w:t>(Mini prix) Etage Souple</w:t>
            </w:r>
          </w:p>
        </w:tc>
      </w:tr>
      <w:tr w:rsidR="00DC58EF" w:rsidRPr="00DE6704" w:rsidTr="006F25A0">
        <w:trPr>
          <w:cnfStyle w:val="000000100000" w:firstRow="0" w:lastRow="0" w:firstColumn="0" w:lastColumn="0" w:oddVBand="0" w:evenVBand="0" w:oddHBand="1" w:evenHBand="0" w:firstRowFirstColumn="0" w:firstRowLastColumn="0" w:lastRowFirstColumn="0" w:lastRowLastColumn="0"/>
          <w:trHeight w:val="4284"/>
        </w:trPr>
        <w:tc>
          <w:tcPr>
            <w:cnfStyle w:val="001000000000" w:firstRow="0" w:lastRow="0" w:firstColumn="1" w:lastColumn="0" w:oddVBand="0" w:evenVBand="0" w:oddHBand="0" w:evenHBand="0" w:firstRowFirstColumn="0" w:firstRowLastColumn="0" w:lastRowFirstColumn="0" w:lastRowLastColumn="0"/>
            <w:tcW w:w="4596" w:type="dxa"/>
          </w:tcPr>
          <w:p w:rsidR="00DC58EF" w:rsidRPr="00DE6704" w:rsidRDefault="00DC58EF" w:rsidP="0055466C">
            <w:pPr>
              <w:widowControl w:val="0"/>
              <w:autoSpaceDE w:val="0"/>
              <w:autoSpaceDN w:val="0"/>
              <w:adjustRightInd w:val="0"/>
              <w:jc w:val="center"/>
              <w:rPr>
                <w:rFonts w:asciiTheme="minorBidi" w:hAnsiTheme="minorBidi"/>
                <w:sz w:val="24"/>
                <w:szCs w:val="24"/>
              </w:rPr>
            </w:pPr>
            <w:r w:rsidRPr="00DE6704">
              <w:rPr>
                <w:rFonts w:asciiTheme="minorBidi" w:hAnsiTheme="minorBidi"/>
                <w:noProof/>
                <w:lang w:eastAsia="fr-FR"/>
              </w:rPr>
              <w:drawing>
                <wp:inline distT="0" distB="0" distL="0" distR="0" wp14:anchorId="04EC293D" wp14:editId="72F6AC86">
                  <wp:extent cx="2381965" cy="2191407"/>
                  <wp:effectExtent l="0" t="0" r="0" b="0"/>
                  <wp:docPr id="565" name="Picture 565" descr="DSC0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0051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394722" cy="2203144"/>
                          </a:xfrm>
                          <a:prstGeom prst="rect">
                            <a:avLst/>
                          </a:prstGeom>
                          <a:noFill/>
                          <a:ln>
                            <a:noFill/>
                          </a:ln>
                        </pic:spPr>
                      </pic:pic>
                    </a:graphicData>
                  </a:graphic>
                </wp:inline>
              </w:drawing>
            </w:r>
          </w:p>
          <w:p w:rsidR="00DC58EF" w:rsidRPr="00DE6704" w:rsidRDefault="00DC58EF" w:rsidP="0055466C">
            <w:pPr>
              <w:jc w:val="center"/>
              <w:rPr>
                <w:rFonts w:asciiTheme="minorBidi" w:hAnsiTheme="minorBidi"/>
              </w:rPr>
            </w:pPr>
            <w:r w:rsidRPr="00DE6704">
              <w:rPr>
                <w:rFonts w:asciiTheme="minorBidi" w:hAnsiTheme="minorBidi"/>
              </w:rPr>
              <w:t>Construction lourde</w:t>
            </w:r>
          </w:p>
          <w:p w:rsidR="00DC58EF" w:rsidRPr="00DE6704" w:rsidRDefault="00DC58EF" w:rsidP="0055466C">
            <w:pPr>
              <w:jc w:val="center"/>
              <w:rPr>
                <w:rFonts w:asciiTheme="minorBidi" w:hAnsiTheme="minorBidi"/>
                <w:sz w:val="20"/>
                <w:szCs w:val="20"/>
              </w:rPr>
            </w:pPr>
            <w:r w:rsidRPr="00DE6704">
              <w:rPr>
                <w:rFonts w:asciiTheme="minorBidi" w:hAnsiTheme="minorBidi"/>
              </w:rPr>
              <w:t>Irrégularité des masses et des rigidités</w:t>
            </w:r>
          </w:p>
        </w:tc>
        <w:tc>
          <w:tcPr>
            <w:tcW w:w="4662" w:type="dxa"/>
            <w:vAlign w:val="center"/>
          </w:tcPr>
          <w:p w:rsidR="00DC58EF" w:rsidRPr="00DE6704" w:rsidRDefault="00DC58EF" w:rsidP="0055466C">
            <w:pPr>
              <w:keepNext/>
              <w:widowControl w:val="0"/>
              <w:autoSpaceDE w:val="0"/>
              <w:autoSpaceDN w:val="0"/>
              <w:adjustRightInd w:val="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DE6704">
              <w:rPr>
                <w:rFonts w:asciiTheme="minorBidi" w:hAnsiTheme="minorBidi"/>
                <w:noProof/>
                <w:lang w:eastAsia="fr-FR"/>
              </w:rPr>
              <w:drawing>
                <wp:anchor distT="0" distB="0" distL="114300" distR="114300" simplePos="0" relativeHeight="251803648" behindDoc="0" locked="0" layoutInCell="1" allowOverlap="1" wp14:anchorId="7C4586B0" wp14:editId="124D1171">
                  <wp:simplePos x="0" y="0"/>
                  <wp:positionH relativeFrom="column">
                    <wp:posOffset>464820</wp:posOffset>
                  </wp:positionH>
                  <wp:positionV relativeFrom="paragraph">
                    <wp:posOffset>0</wp:posOffset>
                  </wp:positionV>
                  <wp:extent cx="1905000" cy="2301874"/>
                  <wp:effectExtent l="0" t="0" r="0" b="3810"/>
                  <wp:wrapSquare wrapText="bothSides"/>
                  <wp:docPr id="566" name="Picture 566" descr="IM000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0001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905000" cy="230187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p w:rsidR="00DC58EF" w:rsidRPr="00DE6704" w:rsidRDefault="00DC58EF" w:rsidP="0055466C">
            <w:pPr>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rPr>
            </w:pPr>
            <w:r w:rsidRPr="00DE6704">
              <w:rPr>
                <w:rFonts w:asciiTheme="minorBidi" w:hAnsiTheme="minorBidi"/>
                <w:b/>
                <w:bCs/>
              </w:rPr>
              <w:t>Absence de Joint Parasismique</w:t>
            </w:r>
          </w:p>
          <w:p w:rsidR="00DC58EF" w:rsidRPr="00DE6704" w:rsidRDefault="00DC58EF" w:rsidP="0055466C">
            <w:pPr>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p>
        </w:tc>
      </w:tr>
    </w:tbl>
    <w:p w:rsidR="0028436B" w:rsidRPr="00DE6704" w:rsidRDefault="00DC58EF" w:rsidP="0043072B">
      <w:pPr>
        <w:pStyle w:val="Caption"/>
      </w:pPr>
      <w:r w:rsidRPr="00DE6704">
        <w:t xml:space="preserve"> </w:t>
      </w:r>
      <w:bookmarkStart w:id="95" w:name="_Toc399404558"/>
      <w:bookmarkStart w:id="96" w:name="_Toc399584004"/>
      <w:bookmarkStart w:id="97" w:name="_Toc399957744"/>
      <w:r w:rsidR="0028436B"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18</w:t>
      </w:r>
      <w:r w:rsidR="00916930" w:rsidRPr="00DE6704">
        <w:fldChar w:fldCharType="end"/>
      </w:r>
      <w:r w:rsidR="0028436B" w:rsidRPr="00DE6704">
        <w:t>: Dégâts considérabl</w:t>
      </w:r>
      <w:r w:rsidR="00C7738C">
        <w:t xml:space="preserve">es dans le secteur de l'habitat, </w:t>
      </w:r>
      <w:r w:rsidR="0028436B" w:rsidRPr="00DE6704">
        <w:t>séisme de Boumèrdès 2003</w:t>
      </w:r>
      <w:bookmarkEnd w:id="92"/>
      <w:bookmarkEnd w:id="93"/>
      <w:bookmarkEnd w:id="94"/>
      <w:bookmarkEnd w:id="95"/>
      <w:bookmarkEnd w:id="96"/>
      <w:bookmarkEnd w:id="97"/>
      <w:r w:rsidR="0028436B" w:rsidRPr="00DE6704">
        <w:t xml:space="preserve"> </w:t>
      </w:r>
    </w:p>
    <w:p w:rsidR="0028436B" w:rsidRDefault="004E6513" w:rsidP="0043072B">
      <w:pPr>
        <w:pStyle w:val="Caption"/>
      </w:pPr>
      <w:r w:rsidRPr="00F86B4B">
        <w:t xml:space="preserve">Source </w:t>
      </w:r>
      <w:r w:rsidR="0028436B" w:rsidRPr="00F86B4B">
        <w:t>: Rapport de mission</w:t>
      </w:r>
      <w:r w:rsidR="00C13FE9" w:rsidRPr="00F86B4B">
        <w:t xml:space="preserve"> </w:t>
      </w:r>
      <w:r w:rsidR="0028436B" w:rsidRPr="00F86B4B">
        <w:t>analyse post sismique</w:t>
      </w:r>
      <w:r w:rsidR="002D4D66" w:rsidRPr="00F86B4B">
        <w:t xml:space="preserve"> </w:t>
      </w:r>
      <w:r w:rsidR="00EA54FF" w:rsidRPr="00F86B4B">
        <w:t>2003</w:t>
      </w:r>
    </w:p>
    <w:p w:rsidR="002D4D66" w:rsidRDefault="002D4D66" w:rsidP="00265D1F">
      <w:pPr>
        <w:pStyle w:val="figure"/>
        <w:tabs>
          <w:tab w:val="left" w:pos="3233"/>
        </w:tabs>
        <w:spacing w:after="200"/>
        <w:jc w:val="both"/>
      </w:pPr>
    </w:p>
    <w:p w:rsidR="00781E22" w:rsidRPr="00DE6704" w:rsidRDefault="008F4931" w:rsidP="00514E3C">
      <w:pPr>
        <w:pStyle w:val="Heading3"/>
        <w:numPr>
          <w:ilvl w:val="1"/>
          <w:numId w:val="49"/>
        </w:numPr>
        <w:spacing w:after="200"/>
        <w:rPr>
          <w:rFonts w:cstheme="minorBidi"/>
        </w:rPr>
      </w:pPr>
      <w:bookmarkStart w:id="98" w:name="_Toc399874113"/>
      <w:r w:rsidRPr="00DE6704">
        <w:rPr>
          <w:rFonts w:cstheme="minorBidi"/>
          <w:spacing w:val="1"/>
        </w:rPr>
        <w:lastRenderedPageBreak/>
        <w:t>P</w:t>
      </w:r>
      <w:r w:rsidRPr="00DE6704">
        <w:rPr>
          <w:rFonts w:cstheme="minorBidi"/>
        </w:rPr>
        <w:t>ré</w:t>
      </w:r>
      <w:r w:rsidRPr="00DE6704">
        <w:rPr>
          <w:rFonts w:cstheme="minorBidi"/>
          <w:spacing w:val="1"/>
        </w:rPr>
        <w:t>s</w:t>
      </w:r>
      <w:r w:rsidRPr="00DE6704">
        <w:rPr>
          <w:rFonts w:cstheme="minorBidi"/>
        </w:rPr>
        <w:t>enta</w:t>
      </w:r>
      <w:r w:rsidRPr="00DE6704">
        <w:rPr>
          <w:rFonts w:cstheme="minorBidi"/>
          <w:spacing w:val="2"/>
        </w:rPr>
        <w:t>t</w:t>
      </w:r>
      <w:r w:rsidRPr="00DE6704">
        <w:rPr>
          <w:rFonts w:cstheme="minorBidi"/>
          <w:spacing w:val="-6"/>
        </w:rPr>
        <w:t>i</w:t>
      </w:r>
      <w:r w:rsidRPr="00DE6704">
        <w:rPr>
          <w:rFonts w:cstheme="minorBidi"/>
        </w:rPr>
        <w:t>on</w:t>
      </w:r>
      <w:r w:rsidR="00781E22" w:rsidRPr="00DE6704">
        <w:rPr>
          <w:rFonts w:cstheme="minorBidi"/>
          <w:spacing w:val="2"/>
        </w:rPr>
        <w:t xml:space="preserve"> </w:t>
      </w:r>
      <w:r w:rsidRPr="00DE6704">
        <w:rPr>
          <w:rFonts w:cstheme="minorBidi"/>
        </w:rPr>
        <w:t>d</w:t>
      </w:r>
      <w:r w:rsidRPr="00DE6704">
        <w:rPr>
          <w:rFonts w:cstheme="minorBidi"/>
          <w:spacing w:val="1"/>
        </w:rPr>
        <w:t xml:space="preserve">u </w:t>
      </w:r>
      <w:r w:rsidRPr="00DE6704">
        <w:rPr>
          <w:rFonts w:cstheme="minorBidi"/>
        </w:rPr>
        <w:t>cas</w:t>
      </w:r>
      <w:r w:rsidR="00781E22" w:rsidRPr="00DE6704">
        <w:rPr>
          <w:rFonts w:cstheme="minorBidi"/>
          <w:spacing w:val="1"/>
        </w:rPr>
        <w:t xml:space="preserve"> </w:t>
      </w:r>
      <w:r w:rsidRPr="00DE6704">
        <w:rPr>
          <w:rFonts w:cstheme="minorBidi"/>
        </w:rPr>
        <w:t>d</w:t>
      </w:r>
      <w:r w:rsidR="00781E22" w:rsidRPr="00DE6704">
        <w:rPr>
          <w:rFonts w:cstheme="minorBidi"/>
          <w:spacing w:val="-1"/>
        </w:rPr>
        <w:t>’</w:t>
      </w:r>
      <w:r w:rsidRPr="00DE6704">
        <w:rPr>
          <w:rFonts w:cstheme="minorBidi"/>
        </w:rPr>
        <w:t>étude</w:t>
      </w:r>
      <w:bookmarkEnd w:id="98"/>
      <w:r w:rsidRPr="00DE6704">
        <w:rPr>
          <w:rFonts w:cstheme="minorBidi"/>
        </w:rPr>
        <w:t> </w:t>
      </w:r>
    </w:p>
    <w:p w:rsidR="00070AC5" w:rsidRPr="00DE6704" w:rsidRDefault="00F1793D" w:rsidP="00C7738C">
      <w:pPr>
        <w:widowControl w:val="0"/>
        <w:autoSpaceDE w:val="0"/>
        <w:autoSpaceDN w:val="0"/>
        <w:adjustRightInd w:val="0"/>
        <w:ind w:left="112"/>
        <w:rPr>
          <w:rFonts w:asciiTheme="minorBidi" w:hAnsiTheme="minorBidi"/>
        </w:rPr>
      </w:pPr>
      <w:r w:rsidRPr="00DE6704">
        <w:rPr>
          <w:rFonts w:asciiTheme="minorBidi" w:hAnsiTheme="minorBidi"/>
        </w:rPr>
        <w:t>Nous avons pris</w:t>
      </w:r>
      <w:r w:rsidR="00CC25C2" w:rsidRPr="00DE6704">
        <w:rPr>
          <w:rFonts w:asciiTheme="minorBidi" w:hAnsiTheme="minorBidi"/>
        </w:rPr>
        <w:t xml:space="preserve"> comme</w:t>
      </w:r>
      <w:r w:rsidR="00162C2F" w:rsidRPr="00DE6704">
        <w:rPr>
          <w:rFonts w:asciiTheme="minorBidi" w:hAnsiTheme="minorBidi"/>
        </w:rPr>
        <w:t xml:space="preserve"> cas d’étude</w:t>
      </w:r>
      <w:r w:rsidR="00263377" w:rsidRPr="00DE6704">
        <w:rPr>
          <w:rFonts w:asciiTheme="minorBidi" w:hAnsiTheme="minorBidi"/>
        </w:rPr>
        <w:t xml:space="preserve"> une</w:t>
      </w:r>
      <w:r w:rsidR="001210A8" w:rsidRPr="00DE6704">
        <w:rPr>
          <w:rFonts w:asciiTheme="minorBidi" w:hAnsiTheme="minorBidi"/>
        </w:rPr>
        <w:t xml:space="preserve"> </w:t>
      </w:r>
      <w:r w:rsidR="00950DF8" w:rsidRPr="00265D1F">
        <w:rPr>
          <w:rFonts w:asciiTheme="minorBidi" w:hAnsiTheme="minorBidi"/>
        </w:rPr>
        <w:t>construction</w:t>
      </w:r>
      <w:r w:rsidR="00263377" w:rsidRPr="00265D1F">
        <w:rPr>
          <w:rFonts w:asciiTheme="minorBidi" w:hAnsiTheme="minorBidi"/>
        </w:rPr>
        <w:t xml:space="preserve"> de</w:t>
      </w:r>
      <w:r w:rsidR="00263377" w:rsidRPr="00DE6704">
        <w:rPr>
          <w:rFonts w:asciiTheme="minorBidi" w:hAnsiTheme="minorBidi"/>
        </w:rPr>
        <w:t xml:space="preserve"> trois niveaux (R+2)</w:t>
      </w:r>
      <w:r w:rsidR="00CC25C2" w:rsidRPr="00DE6704">
        <w:rPr>
          <w:rFonts w:asciiTheme="minorBidi" w:hAnsiTheme="minorBidi"/>
        </w:rPr>
        <w:t xml:space="preserve">, </w:t>
      </w:r>
      <w:r w:rsidR="00263377" w:rsidRPr="00DE6704">
        <w:rPr>
          <w:rFonts w:asciiTheme="minorBidi" w:hAnsiTheme="minorBidi"/>
        </w:rPr>
        <w:t>elle</w:t>
      </w:r>
      <w:r w:rsidR="00070AC5" w:rsidRPr="00DE6704">
        <w:rPr>
          <w:rFonts w:asciiTheme="minorBidi" w:hAnsiTheme="minorBidi"/>
        </w:rPr>
        <w:t xml:space="preserve"> se situe </w:t>
      </w:r>
      <w:r w:rsidR="00794E30" w:rsidRPr="00DE6704">
        <w:rPr>
          <w:rFonts w:asciiTheme="minorBidi" w:hAnsiTheme="minorBidi"/>
        </w:rPr>
        <w:t>dans la commune de</w:t>
      </w:r>
      <w:r w:rsidR="00070AC5" w:rsidRPr="00DE6704">
        <w:rPr>
          <w:rFonts w:asciiTheme="minorBidi" w:hAnsiTheme="minorBidi"/>
        </w:rPr>
        <w:t xml:space="preserve"> Hammadi</w:t>
      </w:r>
      <w:r w:rsidR="00794E30" w:rsidRPr="00DE6704">
        <w:rPr>
          <w:rStyle w:val="FootnoteReference"/>
          <w:rFonts w:asciiTheme="minorBidi" w:hAnsiTheme="minorBidi"/>
        </w:rPr>
        <w:footnoteReference w:id="1"/>
      </w:r>
      <w:r w:rsidR="00070AC5" w:rsidRPr="00DE6704">
        <w:rPr>
          <w:rFonts w:asciiTheme="minorBidi" w:hAnsiTheme="minorBidi"/>
        </w:rPr>
        <w:t xml:space="preserve"> à 25 km </w:t>
      </w:r>
      <w:r w:rsidR="00C7738C">
        <w:rPr>
          <w:rFonts w:asciiTheme="minorBidi" w:hAnsiTheme="minorBidi"/>
        </w:rPr>
        <w:t>d</w:t>
      </w:r>
      <w:r w:rsidR="00070AC5" w:rsidRPr="00DE6704">
        <w:rPr>
          <w:rFonts w:asciiTheme="minorBidi" w:hAnsiTheme="minorBidi"/>
        </w:rPr>
        <w:t xml:space="preserve">’Alger. </w:t>
      </w:r>
      <w:r w:rsidR="00263377" w:rsidRPr="00DE6704">
        <w:rPr>
          <w:rFonts w:asciiTheme="minorBidi" w:hAnsiTheme="minorBidi"/>
        </w:rPr>
        <w:t>Selon le R</w:t>
      </w:r>
      <w:r w:rsidR="008B35CE" w:rsidRPr="00DE6704">
        <w:rPr>
          <w:rFonts w:asciiTheme="minorBidi" w:hAnsiTheme="minorBidi"/>
        </w:rPr>
        <w:t>.</w:t>
      </w:r>
      <w:r w:rsidR="00263377" w:rsidRPr="00DE6704">
        <w:rPr>
          <w:rFonts w:asciiTheme="minorBidi" w:hAnsiTheme="minorBidi"/>
        </w:rPr>
        <w:t>P</w:t>
      </w:r>
      <w:r w:rsidR="008B35CE" w:rsidRPr="00DE6704">
        <w:rPr>
          <w:rFonts w:asciiTheme="minorBidi" w:hAnsiTheme="minorBidi"/>
        </w:rPr>
        <w:t>.</w:t>
      </w:r>
      <w:r w:rsidR="00263377" w:rsidRPr="00DE6704">
        <w:rPr>
          <w:rFonts w:asciiTheme="minorBidi" w:hAnsiTheme="minorBidi"/>
        </w:rPr>
        <w:t>A c</w:t>
      </w:r>
      <w:r w:rsidR="00070AC5" w:rsidRPr="00DE6704">
        <w:rPr>
          <w:rFonts w:asciiTheme="minorBidi" w:hAnsiTheme="minorBidi"/>
        </w:rPr>
        <w:t>ette région est considéré comme zone de forte sismicité (zone III)</w:t>
      </w:r>
      <w:r w:rsidR="00794E30" w:rsidRPr="00DE6704">
        <w:rPr>
          <w:rStyle w:val="FootnoteReference"/>
          <w:rFonts w:asciiTheme="minorBidi" w:hAnsiTheme="minorBidi"/>
        </w:rPr>
        <w:footnoteReference w:id="2"/>
      </w:r>
      <w:r w:rsidR="00794E30" w:rsidRPr="00DE6704">
        <w:rPr>
          <w:rFonts w:asciiTheme="minorBidi" w:hAnsiTheme="minorBidi"/>
        </w:rPr>
        <w:t>.</w:t>
      </w:r>
    </w:p>
    <w:tbl>
      <w:tblPr>
        <w:tblStyle w:val="PlainTable2"/>
        <w:tblpPr w:leftFromText="141" w:rightFromText="141" w:vertAnchor="text" w:horzAnchor="margin" w:tblpY="1182"/>
        <w:tblW w:w="0" w:type="auto"/>
        <w:tblLook w:val="04A0" w:firstRow="1" w:lastRow="0" w:firstColumn="1" w:lastColumn="0" w:noHBand="0" w:noVBand="1"/>
      </w:tblPr>
      <w:tblGrid>
        <w:gridCol w:w="9628"/>
      </w:tblGrid>
      <w:tr w:rsidR="00D2128F" w:rsidRPr="00DE6704" w:rsidTr="00CB22F0">
        <w:trPr>
          <w:cnfStyle w:val="100000000000" w:firstRow="1" w:lastRow="0" w:firstColumn="0" w:lastColumn="0" w:oddVBand="0" w:evenVBand="0" w:oddHBand="0" w:evenHBand="0" w:firstRowFirstColumn="0" w:firstRowLastColumn="0" w:lastRowFirstColumn="0" w:lastRowLastColumn="0"/>
          <w:trHeight w:val="3676"/>
        </w:trPr>
        <w:tc>
          <w:tcPr>
            <w:cnfStyle w:val="001000000000" w:firstRow="0" w:lastRow="0" w:firstColumn="1" w:lastColumn="0" w:oddVBand="0" w:evenVBand="0" w:oddHBand="0" w:evenHBand="0" w:firstRowFirstColumn="0" w:firstRowLastColumn="0" w:lastRowFirstColumn="0" w:lastRowLastColumn="0"/>
            <w:tcW w:w="9628" w:type="dxa"/>
          </w:tcPr>
          <w:p w:rsidR="00D2128F" w:rsidRPr="00DE6704" w:rsidRDefault="00D2128F" w:rsidP="0043072B">
            <w:pPr>
              <w:pStyle w:val="Caption"/>
            </w:pPr>
            <w:r w:rsidRPr="00DE6704">
              <w:rPr>
                <w:lang w:eastAsia="fr-FR"/>
              </w:rPr>
              <w:drawing>
                <wp:inline distT="0" distB="0" distL="0" distR="0" wp14:anchorId="31A2C723" wp14:editId="4CBE4E33">
                  <wp:extent cx="4205021" cy="2446317"/>
                  <wp:effectExtent l="0" t="0" r="5080" b="0"/>
                  <wp:docPr id="568" name="Picture 568" descr="D:\science\S8\_master\JPEG\SITU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cience\S8\_master\JPEG\SITUATION.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229550" cy="2460587"/>
                          </a:xfrm>
                          <a:prstGeom prst="rect">
                            <a:avLst/>
                          </a:prstGeom>
                          <a:noFill/>
                          <a:ln>
                            <a:noFill/>
                          </a:ln>
                        </pic:spPr>
                      </pic:pic>
                    </a:graphicData>
                  </a:graphic>
                </wp:inline>
              </w:drawing>
            </w:r>
          </w:p>
        </w:tc>
      </w:tr>
    </w:tbl>
    <w:p w:rsidR="00657209" w:rsidRPr="00DE6704" w:rsidRDefault="00903AEB" w:rsidP="0055466C">
      <w:pPr>
        <w:widowControl w:val="0"/>
        <w:autoSpaceDE w:val="0"/>
        <w:autoSpaceDN w:val="0"/>
        <w:adjustRightInd w:val="0"/>
        <w:ind w:left="112"/>
        <w:rPr>
          <w:rFonts w:asciiTheme="minorBidi" w:hAnsiTheme="minorBidi"/>
        </w:rPr>
      </w:pPr>
      <w:r w:rsidRPr="00DE6704">
        <w:rPr>
          <w:rFonts w:asciiTheme="minorBidi" w:hAnsiTheme="minorBidi"/>
        </w:rPr>
        <w:t xml:space="preserve">La </w:t>
      </w:r>
      <w:r w:rsidR="00950DF8" w:rsidRPr="00DE6704">
        <w:rPr>
          <w:rFonts w:asciiTheme="minorBidi" w:hAnsiTheme="minorBidi"/>
        </w:rPr>
        <w:t>construction</w:t>
      </w:r>
      <w:r w:rsidR="00B637AA" w:rsidRPr="00DE6704">
        <w:rPr>
          <w:rFonts w:asciiTheme="minorBidi" w:hAnsiTheme="minorBidi"/>
        </w:rPr>
        <w:t xml:space="preserve"> est </w:t>
      </w:r>
      <w:r w:rsidR="00263377" w:rsidRPr="00DE6704">
        <w:rPr>
          <w:rFonts w:asciiTheme="minorBidi" w:hAnsiTheme="minorBidi"/>
        </w:rPr>
        <w:t>en</w:t>
      </w:r>
      <w:r w:rsidR="00E10201" w:rsidRPr="00DE6704">
        <w:rPr>
          <w:rFonts w:asciiTheme="minorBidi" w:hAnsiTheme="minorBidi"/>
        </w:rPr>
        <w:t xml:space="preserve"> </w:t>
      </w:r>
      <w:r w:rsidR="00657209" w:rsidRPr="00DE6704">
        <w:rPr>
          <w:rFonts w:asciiTheme="minorBidi" w:hAnsiTheme="minorBidi"/>
        </w:rPr>
        <w:t>structure</w:t>
      </w:r>
      <w:r w:rsidR="00263377" w:rsidRPr="00DE6704">
        <w:rPr>
          <w:rFonts w:asciiTheme="minorBidi" w:hAnsiTheme="minorBidi"/>
        </w:rPr>
        <w:t xml:space="preserve"> poteau poutre en</w:t>
      </w:r>
      <w:r w:rsidR="00657209" w:rsidRPr="00DE6704">
        <w:rPr>
          <w:rFonts w:asciiTheme="minorBidi" w:hAnsiTheme="minorBidi"/>
        </w:rPr>
        <w:t xml:space="preserve"> béton armé</w:t>
      </w:r>
      <w:r w:rsidR="00162C2F" w:rsidRPr="00DE6704">
        <w:rPr>
          <w:rFonts w:asciiTheme="minorBidi" w:hAnsiTheme="minorBidi"/>
        </w:rPr>
        <w:t xml:space="preserve"> contreventé par des voiles </w:t>
      </w:r>
      <w:r w:rsidR="002D4D66" w:rsidRPr="00DE6704">
        <w:rPr>
          <w:rFonts w:asciiTheme="minorBidi" w:hAnsiTheme="minorBidi"/>
        </w:rPr>
        <w:t>(voir Annexe A</w:t>
      </w:r>
      <w:r w:rsidR="00237946" w:rsidRPr="00DE6704">
        <w:rPr>
          <w:rFonts w:asciiTheme="minorBidi" w:hAnsiTheme="minorBidi"/>
        </w:rPr>
        <w:t>)</w:t>
      </w:r>
      <w:r w:rsidR="00E10201" w:rsidRPr="00DE6704">
        <w:rPr>
          <w:rFonts w:asciiTheme="minorBidi" w:hAnsiTheme="minorBidi"/>
        </w:rPr>
        <w:t>.</w:t>
      </w:r>
      <w:r w:rsidR="001210A8" w:rsidRPr="00DE6704">
        <w:rPr>
          <w:rFonts w:asciiTheme="minorBidi" w:hAnsiTheme="minorBidi"/>
        </w:rPr>
        <w:t xml:space="preserve"> </w:t>
      </w:r>
      <w:r w:rsidR="00E10201" w:rsidRPr="00DE6704">
        <w:rPr>
          <w:rFonts w:asciiTheme="minorBidi" w:hAnsiTheme="minorBidi"/>
        </w:rPr>
        <w:t>L</w:t>
      </w:r>
      <w:r w:rsidR="00657209" w:rsidRPr="00DE6704">
        <w:rPr>
          <w:rFonts w:asciiTheme="minorBidi" w:hAnsiTheme="minorBidi"/>
        </w:rPr>
        <w:t>’étude architecturale et</w:t>
      </w:r>
      <w:r w:rsidR="00E10201" w:rsidRPr="00DE6704">
        <w:rPr>
          <w:rFonts w:asciiTheme="minorBidi" w:hAnsiTheme="minorBidi"/>
        </w:rPr>
        <w:t xml:space="preserve"> de</w:t>
      </w:r>
      <w:r w:rsidR="00657209" w:rsidRPr="00DE6704">
        <w:rPr>
          <w:rFonts w:asciiTheme="minorBidi" w:hAnsiTheme="minorBidi"/>
        </w:rPr>
        <w:t xml:space="preserve"> génie civile de la </w:t>
      </w:r>
      <w:r w:rsidR="00950DF8" w:rsidRPr="00DE6704">
        <w:rPr>
          <w:rFonts w:asciiTheme="minorBidi" w:hAnsiTheme="minorBidi"/>
        </w:rPr>
        <w:t>construction</w:t>
      </w:r>
      <w:r w:rsidR="00657209" w:rsidRPr="00DE6704">
        <w:rPr>
          <w:rFonts w:asciiTheme="minorBidi" w:hAnsiTheme="minorBidi"/>
        </w:rPr>
        <w:t xml:space="preserve"> a été faite en 2012, </w:t>
      </w:r>
      <w:r w:rsidR="00D2128F" w:rsidRPr="00DE6704">
        <w:rPr>
          <w:rFonts w:asciiTheme="minorBidi" w:hAnsiTheme="minorBidi"/>
        </w:rPr>
        <w:t>aujourd’hui elle est en cours de construction.</w:t>
      </w:r>
    </w:p>
    <w:p w:rsidR="00946F8D" w:rsidRDefault="00946F8D" w:rsidP="0043072B">
      <w:pPr>
        <w:pStyle w:val="Caption"/>
      </w:pPr>
      <w:bookmarkStart w:id="99" w:name="_Toc395351050"/>
      <w:bookmarkStart w:id="100" w:name="_Toc395351218"/>
      <w:bookmarkStart w:id="101" w:name="_Toc396116289"/>
      <w:bookmarkStart w:id="102" w:name="_Toc399404559"/>
      <w:bookmarkStart w:id="103" w:name="_Toc399584005"/>
    </w:p>
    <w:p w:rsidR="0040054A" w:rsidRPr="00DE6704" w:rsidRDefault="0040054A" w:rsidP="0043072B">
      <w:pPr>
        <w:pStyle w:val="Caption"/>
        <w:rPr>
          <w:sz w:val="24"/>
          <w:szCs w:val="24"/>
        </w:rPr>
      </w:pPr>
      <w:bookmarkStart w:id="104" w:name="_Toc39995774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19</w:t>
      </w:r>
      <w:r w:rsidR="00916930" w:rsidRPr="00DE6704">
        <w:fldChar w:fldCharType="end"/>
      </w:r>
      <w:r w:rsidR="00237946" w:rsidRPr="00DE6704">
        <w:t xml:space="preserve"> : </w:t>
      </w:r>
      <w:r w:rsidRPr="00DE6704">
        <w:t xml:space="preserve">Plan de situation de la </w:t>
      </w:r>
      <w:r w:rsidR="00950DF8" w:rsidRPr="00DE6704">
        <w:t>construction</w:t>
      </w:r>
      <w:bookmarkEnd w:id="99"/>
      <w:bookmarkEnd w:id="100"/>
      <w:bookmarkEnd w:id="101"/>
      <w:bookmarkEnd w:id="102"/>
      <w:r w:rsidR="00F86B4B">
        <w:t xml:space="preserve"> </w:t>
      </w:r>
      <w:r w:rsidR="00F86B4B" w:rsidRPr="00F86B4B">
        <w:t>(cas d’étude)</w:t>
      </w:r>
      <w:bookmarkEnd w:id="103"/>
      <w:bookmarkEnd w:id="104"/>
    </w:p>
    <w:p w:rsidR="00781E22" w:rsidRPr="00DE6704" w:rsidRDefault="00781E22" w:rsidP="0055466C">
      <w:pPr>
        <w:widowControl w:val="0"/>
        <w:autoSpaceDE w:val="0"/>
        <w:autoSpaceDN w:val="0"/>
        <w:adjustRightInd w:val="0"/>
        <w:spacing w:before="9"/>
        <w:rPr>
          <w:rFonts w:asciiTheme="minorBidi" w:hAnsiTheme="minorBidi"/>
          <w:sz w:val="13"/>
          <w:szCs w:val="13"/>
        </w:rPr>
      </w:pPr>
    </w:p>
    <w:p w:rsidR="00781E22" w:rsidRPr="00DE6704" w:rsidRDefault="000C46D0" w:rsidP="00514E3C">
      <w:pPr>
        <w:pStyle w:val="Heading3"/>
        <w:numPr>
          <w:ilvl w:val="1"/>
          <w:numId w:val="49"/>
        </w:numPr>
        <w:spacing w:after="200"/>
        <w:rPr>
          <w:rFonts w:cstheme="minorBidi"/>
        </w:rPr>
      </w:pPr>
      <w:bookmarkStart w:id="105" w:name="_Toc399874114"/>
      <w:r w:rsidRPr="00DE6704">
        <w:rPr>
          <w:rFonts w:cstheme="minorBidi"/>
        </w:rPr>
        <w:t xml:space="preserve">Critère de choix du cas </w:t>
      </w:r>
      <w:r w:rsidR="000D101B" w:rsidRPr="00DE6704">
        <w:rPr>
          <w:rFonts w:cstheme="minorBidi"/>
        </w:rPr>
        <w:t>d’étude</w:t>
      </w:r>
      <w:bookmarkEnd w:id="105"/>
    </w:p>
    <w:p w:rsidR="00264CBA" w:rsidRPr="00DE6704" w:rsidRDefault="009714BE" w:rsidP="00F86B4B">
      <w:pPr>
        <w:widowControl w:val="0"/>
        <w:autoSpaceDE w:val="0"/>
        <w:autoSpaceDN w:val="0"/>
        <w:adjustRightInd w:val="0"/>
        <w:ind w:left="112"/>
        <w:rPr>
          <w:rFonts w:asciiTheme="minorBidi" w:hAnsiTheme="minorBidi"/>
          <w:sz w:val="24"/>
          <w:szCs w:val="24"/>
        </w:rPr>
      </w:pPr>
      <w:r w:rsidRPr="00DE6704">
        <w:rPr>
          <w:rFonts w:asciiTheme="minorBidi" w:hAnsiTheme="minorBidi"/>
          <w:sz w:val="24"/>
          <w:szCs w:val="24"/>
        </w:rPr>
        <w:t>N</w:t>
      </w:r>
      <w:r w:rsidR="00781E22" w:rsidRPr="00DE6704">
        <w:rPr>
          <w:rFonts w:asciiTheme="minorBidi" w:hAnsiTheme="minorBidi"/>
          <w:sz w:val="24"/>
          <w:szCs w:val="24"/>
        </w:rPr>
        <w:t>otre</w:t>
      </w:r>
      <w:r w:rsidRPr="00DE6704">
        <w:rPr>
          <w:rFonts w:asciiTheme="minorBidi" w:hAnsiTheme="minorBidi"/>
          <w:sz w:val="24"/>
          <w:szCs w:val="24"/>
        </w:rPr>
        <w:t xml:space="preserve"> choix est motivé par le critère de la construction</w:t>
      </w:r>
      <w:r w:rsidR="00D2128F" w:rsidRPr="00DE6704">
        <w:rPr>
          <w:rFonts w:asciiTheme="minorBidi" w:hAnsiTheme="minorBidi"/>
          <w:sz w:val="24"/>
          <w:szCs w:val="24"/>
        </w:rPr>
        <w:t xml:space="preserve"> </w:t>
      </w:r>
      <w:r w:rsidR="000C46D0" w:rsidRPr="00DE6704">
        <w:rPr>
          <w:rFonts w:asciiTheme="minorBidi" w:hAnsiTheme="minorBidi"/>
          <w:sz w:val="24"/>
          <w:szCs w:val="24"/>
        </w:rPr>
        <w:t>ayant le système constructif le plus répondu en Algérie</w:t>
      </w:r>
      <w:r w:rsidR="00D2128F" w:rsidRPr="00DE6704">
        <w:rPr>
          <w:rFonts w:asciiTheme="minorBidi" w:hAnsiTheme="minorBidi"/>
          <w:sz w:val="24"/>
          <w:szCs w:val="24"/>
        </w:rPr>
        <w:t>,</w:t>
      </w:r>
      <w:r w:rsidR="000C46D0" w:rsidRPr="00DE6704">
        <w:rPr>
          <w:rFonts w:asciiTheme="minorBidi" w:hAnsiTheme="minorBidi"/>
          <w:sz w:val="24"/>
          <w:szCs w:val="24"/>
        </w:rPr>
        <w:t xml:space="preserve"> à savoir </w:t>
      </w:r>
      <w:r w:rsidR="00F86B4B">
        <w:rPr>
          <w:rFonts w:asciiTheme="minorBidi" w:hAnsiTheme="minorBidi"/>
          <w:sz w:val="24"/>
          <w:szCs w:val="24"/>
        </w:rPr>
        <w:t>une</w:t>
      </w:r>
      <w:r w:rsidR="000C46D0" w:rsidRPr="00DE6704">
        <w:rPr>
          <w:rFonts w:asciiTheme="minorBidi" w:hAnsiTheme="minorBidi"/>
          <w:sz w:val="24"/>
          <w:szCs w:val="24"/>
        </w:rPr>
        <w:t xml:space="preserve"> structure composé</w:t>
      </w:r>
      <w:r w:rsidR="00F86B4B">
        <w:rPr>
          <w:rFonts w:asciiTheme="minorBidi" w:hAnsiTheme="minorBidi"/>
          <w:sz w:val="24"/>
          <w:szCs w:val="24"/>
        </w:rPr>
        <w:t>e</w:t>
      </w:r>
      <w:r w:rsidR="000C46D0" w:rsidRPr="00DE6704">
        <w:rPr>
          <w:rFonts w:asciiTheme="minorBidi" w:hAnsiTheme="minorBidi"/>
          <w:sz w:val="24"/>
          <w:szCs w:val="24"/>
        </w:rPr>
        <w:t xml:space="preserve"> en portique en béton armé. En rencontre ce système sur tout le territoire algérien et même dans les zones sismiques, c</w:t>
      </w:r>
      <w:r w:rsidR="0028436B" w:rsidRPr="00DE6704">
        <w:rPr>
          <w:rFonts w:asciiTheme="minorBidi" w:hAnsiTheme="minorBidi"/>
          <w:sz w:val="24"/>
          <w:szCs w:val="24"/>
        </w:rPr>
        <w:t>e</w:t>
      </w:r>
      <w:r w:rsidR="000C46D0" w:rsidRPr="00DE6704">
        <w:rPr>
          <w:rFonts w:asciiTheme="minorBidi" w:hAnsiTheme="minorBidi"/>
          <w:sz w:val="24"/>
          <w:szCs w:val="24"/>
        </w:rPr>
        <w:t>lui-ci est un</w:t>
      </w:r>
      <w:r w:rsidR="0028436B" w:rsidRPr="00DE6704">
        <w:rPr>
          <w:rFonts w:asciiTheme="minorBidi" w:hAnsiTheme="minorBidi"/>
          <w:sz w:val="24"/>
          <w:szCs w:val="24"/>
        </w:rPr>
        <w:t xml:space="preserve"> système</w:t>
      </w:r>
      <w:r w:rsidR="003F1339" w:rsidRPr="00DE6704">
        <w:rPr>
          <w:rFonts w:asciiTheme="minorBidi" w:hAnsiTheme="minorBidi"/>
          <w:sz w:val="24"/>
          <w:szCs w:val="24"/>
        </w:rPr>
        <w:t xml:space="preserve"> constructif</w:t>
      </w:r>
      <w:r w:rsidR="0028436B" w:rsidRPr="00DE6704">
        <w:rPr>
          <w:rFonts w:asciiTheme="minorBidi" w:hAnsiTheme="minorBidi"/>
          <w:sz w:val="24"/>
          <w:szCs w:val="24"/>
        </w:rPr>
        <w:t xml:space="preserve"> </w:t>
      </w:r>
      <w:r w:rsidR="00264CBA" w:rsidRPr="00DE6704">
        <w:rPr>
          <w:rFonts w:asciiTheme="minorBidi" w:hAnsiTheme="minorBidi"/>
          <w:sz w:val="24"/>
          <w:szCs w:val="24"/>
        </w:rPr>
        <w:t>très lourd</w:t>
      </w:r>
      <w:r w:rsidR="00B14845" w:rsidRPr="00DE6704">
        <w:rPr>
          <w:rFonts w:asciiTheme="minorBidi" w:hAnsiTheme="minorBidi"/>
          <w:sz w:val="24"/>
          <w:szCs w:val="24"/>
        </w:rPr>
        <w:t>,</w:t>
      </w:r>
      <w:r w:rsidR="00264CBA" w:rsidRPr="00DE6704">
        <w:rPr>
          <w:rFonts w:asciiTheme="minorBidi" w:hAnsiTheme="minorBidi"/>
          <w:sz w:val="24"/>
          <w:szCs w:val="24"/>
        </w:rPr>
        <w:t xml:space="preserve"> à cause </w:t>
      </w:r>
      <w:r w:rsidR="00B14845" w:rsidRPr="00DE6704">
        <w:rPr>
          <w:rFonts w:asciiTheme="minorBidi" w:hAnsiTheme="minorBidi"/>
          <w:sz w:val="24"/>
          <w:szCs w:val="24"/>
        </w:rPr>
        <w:t>d</w:t>
      </w:r>
      <w:r w:rsidR="002D4D66" w:rsidRPr="00DE6704">
        <w:rPr>
          <w:rFonts w:asciiTheme="minorBidi" w:hAnsiTheme="minorBidi"/>
          <w:sz w:val="24"/>
          <w:szCs w:val="24"/>
        </w:rPr>
        <w:t>u</w:t>
      </w:r>
      <w:r w:rsidR="00B14845" w:rsidRPr="00DE6704">
        <w:rPr>
          <w:rFonts w:asciiTheme="minorBidi" w:hAnsiTheme="minorBidi"/>
          <w:sz w:val="24"/>
          <w:szCs w:val="24"/>
        </w:rPr>
        <w:t xml:space="preserve"> faible rapport résistance / </w:t>
      </w:r>
      <w:r w:rsidR="00264CBA" w:rsidRPr="00DE6704">
        <w:rPr>
          <w:rFonts w:asciiTheme="minorBidi" w:hAnsiTheme="minorBidi"/>
          <w:sz w:val="24"/>
          <w:szCs w:val="24"/>
        </w:rPr>
        <w:t>masse volumique du béton armé</w:t>
      </w:r>
      <w:r w:rsidR="00B14845" w:rsidRPr="00DE6704">
        <w:rPr>
          <w:rFonts w:asciiTheme="minorBidi" w:hAnsiTheme="minorBidi"/>
          <w:sz w:val="24"/>
          <w:szCs w:val="24"/>
        </w:rPr>
        <w:t>.</w:t>
      </w:r>
    </w:p>
    <w:p w:rsidR="00DC58EF" w:rsidRPr="00DE6704" w:rsidRDefault="00DC58EF" w:rsidP="0055466C">
      <w:pPr>
        <w:widowControl w:val="0"/>
        <w:autoSpaceDE w:val="0"/>
        <w:autoSpaceDN w:val="0"/>
        <w:adjustRightInd w:val="0"/>
        <w:ind w:left="112"/>
        <w:rPr>
          <w:rFonts w:asciiTheme="minorBidi" w:hAnsiTheme="minorBidi"/>
          <w:sz w:val="24"/>
          <w:szCs w:val="24"/>
        </w:rPr>
      </w:pPr>
    </w:p>
    <w:p w:rsidR="00865E6D" w:rsidRPr="00DE6704" w:rsidRDefault="00865E6D" w:rsidP="0055466C">
      <w:pPr>
        <w:widowControl w:val="0"/>
        <w:autoSpaceDE w:val="0"/>
        <w:autoSpaceDN w:val="0"/>
        <w:adjustRightInd w:val="0"/>
        <w:ind w:left="112"/>
        <w:rPr>
          <w:rFonts w:asciiTheme="minorBidi" w:hAnsiTheme="minorBidi"/>
          <w:sz w:val="24"/>
          <w:szCs w:val="24"/>
        </w:rPr>
      </w:pPr>
    </w:p>
    <w:p w:rsidR="00865E6D" w:rsidRPr="00DE6704" w:rsidRDefault="00865E6D" w:rsidP="0055466C">
      <w:pPr>
        <w:widowControl w:val="0"/>
        <w:autoSpaceDE w:val="0"/>
        <w:autoSpaceDN w:val="0"/>
        <w:adjustRightInd w:val="0"/>
        <w:ind w:left="112"/>
        <w:rPr>
          <w:rFonts w:asciiTheme="minorBidi" w:hAnsiTheme="minorBidi"/>
          <w:sz w:val="24"/>
          <w:szCs w:val="24"/>
        </w:rPr>
      </w:pPr>
    </w:p>
    <w:p w:rsidR="00865E6D" w:rsidRPr="00DE6704" w:rsidRDefault="00865E6D" w:rsidP="0055466C">
      <w:pPr>
        <w:widowControl w:val="0"/>
        <w:autoSpaceDE w:val="0"/>
        <w:autoSpaceDN w:val="0"/>
        <w:adjustRightInd w:val="0"/>
        <w:ind w:left="112"/>
        <w:rPr>
          <w:rFonts w:asciiTheme="minorBidi" w:hAnsiTheme="minorBidi"/>
          <w:sz w:val="24"/>
          <w:szCs w:val="24"/>
        </w:rPr>
      </w:pPr>
    </w:p>
    <w:p w:rsidR="00781E22" w:rsidRPr="00DE6704" w:rsidRDefault="00AD2F02" w:rsidP="00514E3C">
      <w:pPr>
        <w:pStyle w:val="Heading3"/>
        <w:numPr>
          <w:ilvl w:val="1"/>
          <w:numId w:val="49"/>
        </w:numPr>
        <w:spacing w:after="200"/>
        <w:rPr>
          <w:rFonts w:cstheme="minorBidi"/>
        </w:rPr>
      </w:pPr>
      <w:bookmarkStart w:id="106" w:name="_Toc399874115"/>
      <w:r w:rsidRPr="00DE6704">
        <w:rPr>
          <w:rFonts w:cstheme="minorBidi"/>
        </w:rPr>
        <w:lastRenderedPageBreak/>
        <w:t xml:space="preserve">Evaluation </w:t>
      </w:r>
      <w:r w:rsidR="008F4931" w:rsidRPr="00DE6704">
        <w:rPr>
          <w:rFonts w:cstheme="minorBidi"/>
        </w:rPr>
        <w:t xml:space="preserve">du poids de la </w:t>
      </w:r>
      <w:r w:rsidR="00950DF8" w:rsidRPr="00DE6704">
        <w:rPr>
          <w:rFonts w:cstheme="minorBidi"/>
        </w:rPr>
        <w:t>construction</w:t>
      </w:r>
      <w:r w:rsidRPr="00DE6704">
        <w:rPr>
          <w:rFonts w:cstheme="minorBidi"/>
        </w:rPr>
        <w:t xml:space="preserve"> en béton armé (cas d’étude) :</w:t>
      </w:r>
      <w:bookmarkEnd w:id="106"/>
      <w:r w:rsidR="008F4931" w:rsidRPr="00DE6704">
        <w:rPr>
          <w:rFonts w:cstheme="minorBidi"/>
        </w:rPr>
        <w:t> </w:t>
      </w:r>
    </w:p>
    <w:p w:rsidR="00781E22" w:rsidRPr="00DE6704" w:rsidRDefault="00285BCF" w:rsidP="00D26E30">
      <w:pPr>
        <w:pStyle w:val="Heading4"/>
        <w:numPr>
          <w:ilvl w:val="0"/>
          <w:numId w:val="0"/>
        </w:numPr>
        <w:spacing w:after="200" w:line="360" w:lineRule="auto"/>
        <w:ind w:left="720"/>
        <w:jc w:val="both"/>
        <w:rPr>
          <w:rFonts w:cstheme="minorBidi"/>
        </w:rPr>
      </w:pPr>
      <w:bookmarkStart w:id="107" w:name="_Ref399012709"/>
      <w:r w:rsidRPr="00DE6704">
        <w:rPr>
          <w:rFonts w:cstheme="minorBidi"/>
        </w:rPr>
        <w:t xml:space="preserve">Présentation de la </w:t>
      </w:r>
      <w:r w:rsidR="00D26E30" w:rsidRPr="00DE6704">
        <w:rPr>
          <w:rFonts w:cstheme="minorBidi"/>
        </w:rPr>
        <w:t>m</w:t>
      </w:r>
      <w:r w:rsidR="00781E22" w:rsidRPr="00DE6704">
        <w:rPr>
          <w:rFonts w:cstheme="minorBidi"/>
        </w:rPr>
        <w:t>éthode de calcul:</w:t>
      </w:r>
      <w:bookmarkEnd w:id="107"/>
    </w:p>
    <w:p w:rsidR="00781E22" w:rsidRPr="00DE6704" w:rsidRDefault="00781E22" w:rsidP="00054B44">
      <w:pPr>
        <w:pStyle w:val="ListParagraph"/>
        <w:rPr>
          <w:rFonts w:asciiTheme="minorBidi" w:hAnsiTheme="minorBidi"/>
          <w:sz w:val="24"/>
          <w:szCs w:val="24"/>
        </w:rPr>
      </w:pPr>
      <w:r w:rsidRPr="00DE6704">
        <w:rPr>
          <w:rFonts w:asciiTheme="minorBidi" w:hAnsiTheme="minorBidi"/>
          <w:sz w:val="24"/>
          <w:szCs w:val="24"/>
        </w:rPr>
        <w:t xml:space="preserve">Afin  </w:t>
      </w:r>
      <w:r w:rsidR="00C33460" w:rsidRPr="00DE6704">
        <w:rPr>
          <w:rFonts w:asciiTheme="minorBidi" w:hAnsiTheme="minorBidi"/>
          <w:sz w:val="24"/>
          <w:szCs w:val="24"/>
        </w:rPr>
        <w:t>de minimiser et</w:t>
      </w:r>
      <w:r w:rsidRPr="00DE6704">
        <w:rPr>
          <w:rFonts w:asciiTheme="minorBidi" w:hAnsiTheme="minorBidi"/>
          <w:sz w:val="24"/>
          <w:szCs w:val="24"/>
        </w:rPr>
        <w:t xml:space="preserve"> </w:t>
      </w:r>
      <w:r w:rsidR="00D31CB2">
        <w:rPr>
          <w:rFonts w:asciiTheme="minorBidi" w:hAnsiTheme="minorBidi"/>
          <w:sz w:val="24"/>
          <w:szCs w:val="24"/>
        </w:rPr>
        <w:t>d’</w:t>
      </w:r>
      <w:r w:rsidRPr="00DE6704">
        <w:rPr>
          <w:rFonts w:asciiTheme="minorBidi" w:hAnsiTheme="minorBidi"/>
          <w:sz w:val="24"/>
          <w:szCs w:val="24"/>
        </w:rPr>
        <w:t xml:space="preserve">éviter </w:t>
      </w:r>
      <w:r w:rsidR="002C3B46" w:rsidRPr="00DE6704">
        <w:rPr>
          <w:rFonts w:asciiTheme="minorBidi" w:hAnsiTheme="minorBidi"/>
          <w:sz w:val="24"/>
          <w:szCs w:val="24"/>
        </w:rPr>
        <w:t>tout calcul complexe</w:t>
      </w:r>
      <w:r w:rsidRPr="00DE6704">
        <w:rPr>
          <w:rFonts w:asciiTheme="minorBidi" w:hAnsiTheme="minorBidi"/>
          <w:sz w:val="24"/>
          <w:szCs w:val="24"/>
        </w:rPr>
        <w:t xml:space="preserve"> du volume d</w:t>
      </w:r>
      <w:r w:rsidR="008B35CE" w:rsidRPr="00DE6704">
        <w:rPr>
          <w:rFonts w:asciiTheme="minorBidi" w:hAnsiTheme="minorBidi"/>
          <w:sz w:val="24"/>
          <w:szCs w:val="24"/>
        </w:rPr>
        <w:t>u</w:t>
      </w:r>
      <w:r w:rsidRPr="00DE6704">
        <w:rPr>
          <w:rFonts w:asciiTheme="minorBidi" w:hAnsiTheme="minorBidi"/>
          <w:sz w:val="24"/>
          <w:szCs w:val="24"/>
        </w:rPr>
        <w:t xml:space="preserve"> béton et d</w:t>
      </w:r>
      <w:r w:rsidR="008356E0" w:rsidRPr="00DE6704">
        <w:rPr>
          <w:rFonts w:asciiTheme="minorBidi" w:hAnsiTheme="minorBidi"/>
          <w:sz w:val="24"/>
          <w:szCs w:val="24"/>
        </w:rPr>
        <w:t>es</w:t>
      </w:r>
      <w:r w:rsidRPr="00DE6704">
        <w:rPr>
          <w:rFonts w:asciiTheme="minorBidi" w:hAnsiTheme="minorBidi"/>
          <w:sz w:val="24"/>
          <w:szCs w:val="24"/>
        </w:rPr>
        <w:t xml:space="preserve"> surfaces, nous avons opté </w:t>
      </w:r>
      <w:r w:rsidR="00054B44">
        <w:rPr>
          <w:rFonts w:asciiTheme="minorBidi" w:hAnsiTheme="minorBidi"/>
          <w:sz w:val="24"/>
          <w:szCs w:val="24"/>
        </w:rPr>
        <w:t xml:space="preserve">pour </w:t>
      </w:r>
      <w:r w:rsidRPr="00DE6704">
        <w:rPr>
          <w:rFonts w:asciiTheme="minorBidi" w:hAnsiTheme="minorBidi"/>
          <w:sz w:val="24"/>
          <w:szCs w:val="24"/>
        </w:rPr>
        <w:t xml:space="preserve">la méthode de calcul </w:t>
      </w:r>
      <w:r w:rsidR="008356E0" w:rsidRPr="00DE6704">
        <w:rPr>
          <w:rFonts w:asciiTheme="minorBidi" w:hAnsiTheme="minorBidi"/>
          <w:sz w:val="24"/>
          <w:szCs w:val="24"/>
        </w:rPr>
        <w:t>suivante</w:t>
      </w:r>
      <w:r w:rsidRPr="00DE6704">
        <w:rPr>
          <w:rFonts w:asciiTheme="minorBidi" w:hAnsiTheme="minorBidi"/>
          <w:sz w:val="24"/>
          <w:szCs w:val="24"/>
        </w:rPr>
        <w:t> :</w:t>
      </w:r>
    </w:p>
    <w:p w:rsidR="00781E22" w:rsidRPr="00DE6704" w:rsidRDefault="003A3216" w:rsidP="006A3593">
      <w:pPr>
        <w:pStyle w:val="ListParagraph"/>
        <w:numPr>
          <w:ilvl w:val="0"/>
          <w:numId w:val="12"/>
        </w:numPr>
        <w:rPr>
          <w:rFonts w:asciiTheme="minorBidi" w:hAnsiTheme="minorBidi"/>
          <w:sz w:val="24"/>
          <w:szCs w:val="24"/>
        </w:rPr>
      </w:pPr>
      <w:r w:rsidRPr="00DE6704">
        <w:rPr>
          <w:rFonts w:asciiTheme="minorBidi" w:hAnsiTheme="minorBidi"/>
          <w:sz w:val="24"/>
          <w:szCs w:val="24"/>
        </w:rPr>
        <w:t xml:space="preserve">A partir des </w:t>
      </w:r>
      <w:r w:rsidR="00800450">
        <w:rPr>
          <w:rFonts w:asciiTheme="minorBidi" w:hAnsiTheme="minorBidi"/>
          <w:sz w:val="24"/>
          <w:szCs w:val="24"/>
        </w:rPr>
        <w:t xml:space="preserve">plans de la construction </w:t>
      </w:r>
      <w:r w:rsidRPr="00DE6704">
        <w:rPr>
          <w:rFonts w:asciiTheme="minorBidi" w:hAnsiTheme="minorBidi"/>
          <w:sz w:val="24"/>
          <w:szCs w:val="24"/>
        </w:rPr>
        <w:t>(voir annexe1)</w:t>
      </w:r>
      <w:r w:rsidR="00834EB0">
        <w:rPr>
          <w:rFonts w:asciiTheme="minorBidi" w:hAnsiTheme="minorBidi"/>
          <w:sz w:val="24"/>
          <w:szCs w:val="24"/>
        </w:rPr>
        <w:t>,</w:t>
      </w:r>
      <w:r w:rsidR="00834EB0" w:rsidRPr="00DE6704">
        <w:rPr>
          <w:rFonts w:asciiTheme="minorBidi" w:hAnsiTheme="minorBidi"/>
          <w:sz w:val="24"/>
          <w:szCs w:val="24"/>
        </w:rPr>
        <w:t xml:space="preserve"> nous</w:t>
      </w:r>
      <w:r w:rsidRPr="00DE6704">
        <w:rPr>
          <w:rFonts w:asciiTheme="minorBidi" w:hAnsiTheme="minorBidi"/>
          <w:sz w:val="24"/>
          <w:szCs w:val="24"/>
        </w:rPr>
        <w:t xml:space="preserve"> avons réalisé </w:t>
      </w:r>
      <w:r w:rsidR="00800450">
        <w:rPr>
          <w:rFonts w:asciiTheme="minorBidi" w:hAnsiTheme="minorBidi"/>
          <w:sz w:val="24"/>
          <w:szCs w:val="24"/>
        </w:rPr>
        <w:t>par</w:t>
      </w:r>
      <w:r w:rsidRPr="00DE6704">
        <w:rPr>
          <w:rFonts w:asciiTheme="minorBidi" w:hAnsiTheme="minorBidi"/>
          <w:sz w:val="24"/>
          <w:szCs w:val="24"/>
        </w:rPr>
        <w:t xml:space="preserve"> </w:t>
      </w:r>
      <w:r w:rsidR="00800450">
        <w:rPr>
          <w:rFonts w:asciiTheme="minorBidi" w:hAnsiTheme="minorBidi"/>
          <w:sz w:val="24"/>
          <w:szCs w:val="24"/>
        </w:rPr>
        <w:t>le</w:t>
      </w:r>
      <w:r w:rsidR="008B35CE" w:rsidRPr="00DE6704">
        <w:rPr>
          <w:rFonts w:asciiTheme="minorBidi" w:hAnsiTheme="minorBidi"/>
          <w:sz w:val="24"/>
          <w:szCs w:val="24"/>
        </w:rPr>
        <w:t xml:space="preserve"> logiciel de modélisation</w:t>
      </w:r>
      <w:r w:rsidRPr="00DE6704">
        <w:rPr>
          <w:rFonts w:asciiTheme="minorBidi" w:hAnsiTheme="minorBidi"/>
          <w:sz w:val="24"/>
          <w:szCs w:val="24"/>
        </w:rPr>
        <w:t xml:space="preserve"> 3DS MAX</w:t>
      </w:r>
      <w:r w:rsidR="00781E22" w:rsidRPr="00DE6704">
        <w:rPr>
          <w:rFonts w:asciiTheme="minorBidi" w:hAnsiTheme="minorBidi"/>
          <w:sz w:val="24"/>
          <w:szCs w:val="24"/>
        </w:rPr>
        <w:t xml:space="preserve"> un modèle en trois dimensions de </w:t>
      </w:r>
      <w:r w:rsidR="00C65545" w:rsidRPr="00DE6704">
        <w:rPr>
          <w:rFonts w:asciiTheme="minorBidi" w:hAnsiTheme="minorBidi"/>
          <w:sz w:val="24"/>
          <w:szCs w:val="24"/>
        </w:rPr>
        <w:t>tous</w:t>
      </w:r>
      <w:r w:rsidR="00781E22" w:rsidRPr="00DE6704">
        <w:rPr>
          <w:rFonts w:asciiTheme="minorBidi" w:hAnsiTheme="minorBidi"/>
          <w:sz w:val="24"/>
          <w:szCs w:val="24"/>
        </w:rPr>
        <w:t xml:space="preserve"> les éléments de l’ouvrage</w:t>
      </w:r>
      <w:r w:rsidR="00800450">
        <w:rPr>
          <w:rFonts w:asciiTheme="minorBidi" w:hAnsiTheme="minorBidi"/>
          <w:sz w:val="24"/>
          <w:szCs w:val="24"/>
        </w:rPr>
        <w:t>. E</w:t>
      </w:r>
      <w:r w:rsidR="002C3B46" w:rsidRPr="00DE6704">
        <w:rPr>
          <w:rFonts w:asciiTheme="minorBidi" w:hAnsiTheme="minorBidi"/>
          <w:sz w:val="24"/>
          <w:szCs w:val="24"/>
        </w:rPr>
        <w:t>n mettant</w:t>
      </w:r>
      <w:r w:rsidR="00781E22" w:rsidRPr="00DE6704">
        <w:rPr>
          <w:rFonts w:asciiTheme="minorBidi" w:hAnsiTheme="minorBidi"/>
          <w:sz w:val="24"/>
          <w:szCs w:val="24"/>
        </w:rPr>
        <w:t xml:space="preserve"> chaque </w:t>
      </w:r>
      <w:r w:rsidR="002C3B46" w:rsidRPr="00DE6704">
        <w:rPr>
          <w:rFonts w:asciiTheme="minorBidi" w:hAnsiTheme="minorBidi"/>
          <w:sz w:val="24"/>
          <w:szCs w:val="24"/>
        </w:rPr>
        <w:t>type d’élément de la construction</w:t>
      </w:r>
      <w:r w:rsidR="00DB2102" w:rsidRPr="00DE6704">
        <w:rPr>
          <w:rFonts w:asciiTheme="minorBidi" w:hAnsiTheme="minorBidi"/>
          <w:sz w:val="24"/>
          <w:szCs w:val="24"/>
        </w:rPr>
        <w:t xml:space="preserve"> </w:t>
      </w:r>
      <w:r w:rsidR="00781E22" w:rsidRPr="00DE6704">
        <w:rPr>
          <w:rFonts w:asciiTheme="minorBidi" w:hAnsiTheme="minorBidi"/>
          <w:sz w:val="24"/>
          <w:szCs w:val="24"/>
        </w:rPr>
        <w:t>dans un calque</w:t>
      </w:r>
      <w:r w:rsidR="00DB2102" w:rsidRPr="00DE6704">
        <w:rPr>
          <w:rFonts w:asciiTheme="minorBidi" w:hAnsiTheme="minorBidi"/>
          <w:sz w:val="24"/>
          <w:szCs w:val="24"/>
        </w:rPr>
        <w:t>,</w:t>
      </w:r>
      <w:r w:rsidR="00C65545" w:rsidRPr="00DE6704">
        <w:rPr>
          <w:rFonts w:asciiTheme="minorBidi" w:hAnsiTheme="minorBidi"/>
          <w:sz w:val="24"/>
          <w:szCs w:val="24"/>
        </w:rPr>
        <w:t xml:space="preserve"> </w:t>
      </w:r>
      <w:r w:rsidR="00800450">
        <w:rPr>
          <w:rFonts w:asciiTheme="minorBidi" w:hAnsiTheme="minorBidi"/>
          <w:sz w:val="24"/>
          <w:szCs w:val="24"/>
        </w:rPr>
        <w:t>nous avons pu</w:t>
      </w:r>
      <w:r w:rsidR="00C65545" w:rsidRPr="00DE6704">
        <w:rPr>
          <w:rFonts w:asciiTheme="minorBidi" w:hAnsiTheme="minorBidi"/>
          <w:sz w:val="24"/>
          <w:szCs w:val="24"/>
        </w:rPr>
        <w:t xml:space="preserve"> </w:t>
      </w:r>
      <w:r w:rsidR="00781E22" w:rsidRPr="00DE6704">
        <w:rPr>
          <w:rFonts w:asciiTheme="minorBidi" w:hAnsiTheme="minorBidi"/>
          <w:sz w:val="24"/>
          <w:szCs w:val="24"/>
        </w:rPr>
        <w:t>mesur</w:t>
      </w:r>
      <w:r w:rsidR="00E44EEB" w:rsidRPr="00DE6704">
        <w:rPr>
          <w:rFonts w:asciiTheme="minorBidi" w:hAnsiTheme="minorBidi"/>
          <w:sz w:val="24"/>
          <w:szCs w:val="24"/>
        </w:rPr>
        <w:t>e</w:t>
      </w:r>
      <w:r w:rsidR="00C65545" w:rsidRPr="00DE6704">
        <w:rPr>
          <w:rFonts w:asciiTheme="minorBidi" w:hAnsiTheme="minorBidi"/>
          <w:sz w:val="24"/>
          <w:szCs w:val="24"/>
        </w:rPr>
        <w:t>r</w:t>
      </w:r>
      <w:r w:rsidR="00781E22" w:rsidRPr="00DE6704">
        <w:rPr>
          <w:rFonts w:asciiTheme="minorBidi" w:hAnsiTheme="minorBidi"/>
          <w:sz w:val="24"/>
          <w:szCs w:val="24"/>
        </w:rPr>
        <w:t xml:space="preserve"> </w:t>
      </w:r>
      <w:r w:rsidR="00C65545" w:rsidRPr="00DE6704">
        <w:rPr>
          <w:rFonts w:asciiTheme="minorBidi" w:hAnsiTheme="minorBidi"/>
          <w:sz w:val="24"/>
          <w:szCs w:val="24"/>
        </w:rPr>
        <w:t>le</w:t>
      </w:r>
      <w:r w:rsidR="006A3593">
        <w:rPr>
          <w:rFonts w:asciiTheme="minorBidi" w:hAnsiTheme="minorBidi"/>
          <w:sz w:val="24"/>
          <w:szCs w:val="24"/>
        </w:rPr>
        <w:t>s</w:t>
      </w:r>
      <w:r w:rsidR="00C65545" w:rsidRPr="00DE6704">
        <w:rPr>
          <w:rFonts w:asciiTheme="minorBidi" w:hAnsiTheme="minorBidi"/>
          <w:sz w:val="24"/>
          <w:szCs w:val="24"/>
        </w:rPr>
        <w:t xml:space="preserve"> volume</w:t>
      </w:r>
      <w:r w:rsidR="006A3593">
        <w:rPr>
          <w:rFonts w:asciiTheme="minorBidi" w:hAnsiTheme="minorBidi"/>
          <w:sz w:val="24"/>
          <w:szCs w:val="24"/>
        </w:rPr>
        <w:t>s</w:t>
      </w:r>
      <w:r w:rsidR="00C65545" w:rsidRPr="00DE6704">
        <w:rPr>
          <w:rFonts w:asciiTheme="minorBidi" w:hAnsiTheme="minorBidi"/>
          <w:sz w:val="24"/>
          <w:szCs w:val="24"/>
        </w:rPr>
        <w:t xml:space="preserve"> </w:t>
      </w:r>
      <w:r w:rsidR="006A3593">
        <w:rPr>
          <w:rFonts w:asciiTheme="minorBidi" w:hAnsiTheme="minorBidi"/>
          <w:sz w:val="24"/>
          <w:szCs w:val="24"/>
        </w:rPr>
        <w:t>et</w:t>
      </w:r>
      <w:r w:rsidR="00800450">
        <w:rPr>
          <w:rFonts w:asciiTheme="minorBidi" w:hAnsiTheme="minorBidi"/>
          <w:sz w:val="24"/>
          <w:szCs w:val="24"/>
        </w:rPr>
        <w:t xml:space="preserve"> l</w:t>
      </w:r>
      <w:r w:rsidR="006A3593">
        <w:rPr>
          <w:rFonts w:asciiTheme="minorBidi" w:hAnsiTheme="minorBidi"/>
          <w:sz w:val="24"/>
          <w:szCs w:val="24"/>
        </w:rPr>
        <w:t>es</w:t>
      </w:r>
      <w:r w:rsidR="00C65545" w:rsidRPr="00DE6704">
        <w:rPr>
          <w:rFonts w:asciiTheme="minorBidi" w:hAnsiTheme="minorBidi"/>
          <w:sz w:val="24"/>
          <w:szCs w:val="24"/>
        </w:rPr>
        <w:t xml:space="preserve"> </w:t>
      </w:r>
      <w:r w:rsidR="00781E22" w:rsidRPr="00DE6704">
        <w:rPr>
          <w:rFonts w:asciiTheme="minorBidi" w:hAnsiTheme="minorBidi"/>
          <w:sz w:val="24"/>
          <w:szCs w:val="24"/>
        </w:rPr>
        <w:t>surface</w:t>
      </w:r>
      <w:r w:rsidR="006A3593">
        <w:rPr>
          <w:rFonts w:asciiTheme="minorBidi" w:hAnsiTheme="minorBidi"/>
          <w:sz w:val="24"/>
          <w:szCs w:val="24"/>
        </w:rPr>
        <w:t>s</w:t>
      </w:r>
      <w:r w:rsidR="00800450">
        <w:rPr>
          <w:rFonts w:asciiTheme="minorBidi" w:hAnsiTheme="minorBidi"/>
          <w:sz w:val="24"/>
          <w:szCs w:val="24"/>
        </w:rPr>
        <w:t>, seulement</w:t>
      </w:r>
      <w:r w:rsidR="00863229">
        <w:rPr>
          <w:rFonts w:asciiTheme="minorBidi" w:hAnsiTheme="minorBidi"/>
          <w:sz w:val="24"/>
          <w:szCs w:val="24"/>
        </w:rPr>
        <w:t xml:space="preserve"> celui</w:t>
      </w:r>
      <w:r w:rsidR="00781E22" w:rsidRPr="00DE6704">
        <w:rPr>
          <w:rFonts w:asciiTheme="minorBidi" w:hAnsiTheme="minorBidi"/>
          <w:sz w:val="24"/>
          <w:szCs w:val="24"/>
        </w:rPr>
        <w:t xml:space="preserve"> </w:t>
      </w:r>
      <w:r w:rsidR="00C65545" w:rsidRPr="00DE6704">
        <w:rPr>
          <w:rFonts w:asciiTheme="minorBidi" w:hAnsiTheme="minorBidi"/>
          <w:sz w:val="24"/>
          <w:szCs w:val="24"/>
        </w:rPr>
        <w:t>de</w:t>
      </w:r>
      <w:r w:rsidR="006A3593">
        <w:rPr>
          <w:rFonts w:asciiTheme="minorBidi" w:hAnsiTheme="minorBidi"/>
          <w:sz w:val="24"/>
          <w:szCs w:val="24"/>
        </w:rPr>
        <w:t xml:space="preserve">s </w:t>
      </w:r>
      <w:r w:rsidR="00781E22" w:rsidRPr="00DE6704">
        <w:rPr>
          <w:rFonts w:asciiTheme="minorBidi" w:hAnsiTheme="minorBidi"/>
          <w:sz w:val="24"/>
          <w:szCs w:val="24"/>
        </w:rPr>
        <w:t>élément</w:t>
      </w:r>
      <w:r w:rsidR="006A3593">
        <w:rPr>
          <w:rFonts w:asciiTheme="minorBidi" w:hAnsiTheme="minorBidi"/>
          <w:sz w:val="24"/>
          <w:szCs w:val="24"/>
        </w:rPr>
        <w:t>s</w:t>
      </w:r>
      <w:r w:rsidR="00C33460" w:rsidRPr="00DE6704">
        <w:rPr>
          <w:rFonts w:asciiTheme="minorBidi" w:hAnsiTheme="minorBidi"/>
          <w:sz w:val="24"/>
          <w:szCs w:val="24"/>
        </w:rPr>
        <w:t xml:space="preserve"> </w:t>
      </w:r>
      <w:r w:rsidR="00800450">
        <w:rPr>
          <w:rFonts w:asciiTheme="minorBidi" w:hAnsiTheme="minorBidi"/>
          <w:sz w:val="24"/>
          <w:szCs w:val="24"/>
        </w:rPr>
        <w:t>sélectionné</w:t>
      </w:r>
      <w:r w:rsidR="006A3593">
        <w:rPr>
          <w:rFonts w:asciiTheme="minorBidi" w:hAnsiTheme="minorBidi"/>
          <w:sz w:val="24"/>
          <w:szCs w:val="24"/>
        </w:rPr>
        <w:t>s</w:t>
      </w:r>
      <w:r w:rsidR="00781E22" w:rsidRPr="00DE6704">
        <w:rPr>
          <w:rFonts w:asciiTheme="minorBidi" w:hAnsiTheme="minorBidi"/>
          <w:sz w:val="24"/>
          <w:szCs w:val="24"/>
        </w:rPr>
        <w:t>.</w:t>
      </w:r>
    </w:p>
    <w:tbl>
      <w:tblPr>
        <w:tblpPr w:leftFromText="141" w:rightFromText="141" w:vertAnchor="text" w:horzAnchor="margin" w:tblpY="1429"/>
        <w:tblW w:w="0" w:type="auto"/>
        <w:tblLook w:val="04A0" w:firstRow="1" w:lastRow="0" w:firstColumn="1" w:lastColumn="0" w:noHBand="0" w:noVBand="1"/>
      </w:tblPr>
      <w:tblGrid>
        <w:gridCol w:w="9628"/>
      </w:tblGrid>
      <w:tr w:rsidR="00EB589C" w:rsidRPr="00DE6704" w:rsidTr="00AD2F02">
        <w:trPr>
          <w:trHeight w:val="3330"/>
        </w:trPr>
        <w:tc>
          <w:tcPr>
            <w:tcW w:w="9628" w:type="dxa"/>
          </w:tcPr>
          <w:p w:rsidR="00EB589C" w:rsidRPr="00DE6704" w:rsidRDefault="00EB589C" w:rsidP="0055466C">
            <w:pPr>
              <w:keepNext/>
              <w:rPr>
                <w:rFonts w:asciiTheme="minorBidi" w:hAnsiTheme="minorBidi"/>
                <w:b/>
                <w:bCs/>
              </w:rPr>
            </w:pPr>
            <w:r w:rsidRPr="00DE6704">
              <w:rPr>
                <w:rFonts w:asciiTheme="minorBidi" w:hAnsiTheme="minorBidi"/>
                <w:noProof/>
                <w:lang w:eastAsia="fr-FR"/>
              </w:rPr>
              <w:drawing>
                <wp:anchor distT="0" distB="0" distL="114300" distR="114300" simplePos="0" relativeHeight="251793408" behindDoc="0" locked="0" layoutInCell="1" allowOverlap="1" wp14:anchorId="3BCAD51E" wp14:editId="6F5EAA86">
                  <wp:simplePos x="0" y="0"/>
                  <wp:positionH relativeFrom="column">
                    <wp:posOffset>955070</wp:posOffset>
                  </wp:positionH>
                  <wp:positionV relativeFrom="paragraph">
                    <wp:posOffset>281</wp:posOffset>
                  </wp:positionV>
                  <wp:extent cx="4052570" cy="2140585"/>
                  <wp:effectExtent l="0" t="0" r="5080" b="0"/>
                  <wp:wrapSquare wrapText="bothSides"/>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052570" cy="2140585"/>
                          </a:xfrm>
                          <a:prstGeom prst="rect">
                            <a:avLst/>
                          </a:prstGeom>
                        </pic:spPr>
                      </pic:pic>
                    </a:graphicData>
                  </a:graphic>
                </wp:anchor>
              </w:drawing>
            </w:r>
          </w:p>
        </w:tc>
      </w:tr>
      <w:tr w:rsidR="00EB589C" w:rsidRPr="00DE6704" w:rsidTr="00AD2F02">
        <w:trPr>
          <w:trHeight w:val="151"/>
        </w:trPr>
        <w:tc>
          <w:tcPr>
            <w:tcW w:w="9628" w:type="dxa"/>
          </w:tcPr>
          <w:p w:rsidR="00946F8D" w:rsidRDefault="00946F8D" w:rsidP="0043072B">
            <w:pPr>
              <w:pStyle w:val="Caption"/>
            </w:pPr>
          </w:p>
          <w:p w:rsidR="00EB589C" w:rsidRPr="00DE6704" w:rsidRDefault="00EB589C" w:rsidP="0043072B">
            <w:pPr>
              <w:pStyle w:val="Caption"/>
            </w:pPr>
            <w:r w:rsidRPr="00DE6704">
              <w:t xml:space="preserve">Figure 15 : </w:t>
            </w:r>
            <w:r w:rsidRPr="00DE6704">
              <w:rPr>
                <w:rStyle w:val="figureChar"/>
              </w:rPr>
              <w:t>Interface de 3ds max studio 2013</w:t>
            </w:r>
          </w:p>
        </w:tc>
      </w:tr>
    </w:tbl>
    <w:p w:rsidR="00781E22" w:rsidRPr="00DE6704" w:rsidRDefault="00D33645" w:rsidP="000E28EA">
      <w:pPr>
        <w:pStyle w:val="ListParagraph"/>
        <w:numPr>
          <w:ilvl w:val="0"/>
          <w:numId w:val="12"/>
        </w:numPr>
        <w:rPr>
          <w:rFonts w:asciiTheme="minorBidi" w:hAnsiTheme="minorBidi"/>
          <w:sz w:val="24"/>
          <w:szCs w:val="24"/>
        </w:rPr>
      </w:pPr>
      <w:r>
        <w:rPr>
          <w:noProof/>
          <w:lang w:eastAsia="fr-FR"/>
        </w:rPr>
        <mc:AlternateContent>
          <mc:Choice Requires="wps">
            <w:drawing>
              <wp:anchor distT="0" distB="0" distL="114300" distR="114300" simplePos="0" relativeHeight="251832320" behindDoc="0" locked="0" layoutInCell="1" allowOverlap="1" wp14:anchorId="1DC0D396" wp14:editId="0981F38B">
                <wp:simplePos x="0" y="0"/>
                <wp:positionH relativeFrom="column">
                  <wp:posOffset>4509192</wp:posOffset>
                </wp:positionH>
                <wp:positionV relativeFrom="paragraph">
                  <wp:posOffset>4988845</wp:posOffset>
                </wp:positionV>
                <wp:extent cx="900259" cy="108689"/>
                <wp:effectExtent l="0" t="0" r="14605" b="24765"/>
                <wp:wrapNone/>
                <wp:docPr id="51" name="Rectangle 51"/>
                <wp:cNvGraphicFramePr/>
                <a:graphic xmlns:a="http://schemas.openxmlformats.org/drawingml/2006/main">
                  <a:graphicData uri="http://schemas.microsoft.com/office/word/2010/wordprocessingShape">
                    <wps:wsp>
                      <wps:cNvSpPr/>
                      <wps:spPr>
                        <a:xfrm>
                          <a:off x="0" y="0"/>
                          <a:ext cx="900259" cy="108689"/>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4BD41D" id="Rectangle 51" o:spid="_x0000_s1026" style="position:absolute;margin-left:355.05pt;margin-top:392.8pt;width:70.9pt;height:8.55pt;z-index:251832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" filled="f" strokecolor="red" strokeweight="1pt"/>
            </w:pict>
          </mc:Fallback>
        </mc:AlternateContent>
      </w:r>
      <w:r>
        <w:rPr>
          <w:noProof/>
          <w:lang w:eastAsia="fr-FR"/>
        </w:rPr>
        <mc:AlternateContent>
          <mc:Choice Requires="wps">
            <w:drawing>
              <wp:anchor distT="0" distB="0" distL="114300" distR="114300" simplePos="0" relativeHeight="251830272" behindDoc="0" locked="0" layoutInCell="1" allowOverlap="1" wp14:anchorId="5968CB00" wp14:editId="24409EFC">
                <wp:simplePos x="0" y="0"/>
                <wp:positionH relativeFrom="column">
                  <wp:posOffset>3149050</wp:posOffset>
                </wp:positionH>
                <wp:positionV relativeFrom="paragraph">
                  <wp:posOffset>5198223</wp:posOffset>
                </wp:positionV>
                <wp:extent cx="900259" cy="108689"/>
                <wp:effectExtent l="0" t="0" r="14605" b="24765"/>
                <wp:wrapNone/>
                <wp:docPr id="47" name="Rectangle 47"/>
                <wp:cNvGraphicFramePr/>
                <a:graphic xmlns:a="http://schemas.openxmlformats.org/drawingml/2006/main">
                  <a:graphicData uri="http://schemas.microsoft.com/office/word/2010/wordprocessingShape">
                    <wps:wsp>
                      <wps:cNvSpPr/>
                      <wps:spPr>
                        <a:xfrm>
                          <a:off x="0" y="0"/>
                          <a:ext cx="900259" cy="108689"/>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AEF340" id="Rectangle 47" o:spid="_x0000_s1026" style="position:absolute;margin-left:247.95pt;margin-top:409.3pt;width:70.9pt;height:8.55pt;z-index:25183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" filled="f" strokecolor="red" strokeweight="1pt"/>
            </w:pict>
          </mc:Fallback>
        </mc:AlternateContent>
      </w:r>
      <w:r w:rsidR="00F86B4B">
        <w:rPr>
          <w:rFonts w:asciiTheme="minorBidi" w:hAnsiTheme="minorBidi"/>
          <w:noProof/>
          <w:lang w:eastAsia="fr-FR"/>
        </w:rPr>
        <mc:AlternateContent>
          <mc:Choice Requires="wpg">
            <w:drawing>
              <wp:anchor distT="0" distB="0" distL="114300" distR="114300" simplePos="0" relativeHeight="251828224" behindDoc="0" locked="0" layoutInCell="1" allowOverlap="1" wp14:anchorId="5E1FF72C" wp14:editId="0B5A33B8">
                <wp:simplePos x="0" y="0"/>
                <wp:positionH relativeFrom="column">
                  <wp:posOffset>692453</wp:posOffset>
                </wp:positionH>
                <wp:positionV relativeFrom="paragraph">
                  <wp:posOffset>3717442</wp:posOffset>
                </wp:positionV>
                <wp:extent cx="5146040" cy="1849755"/>
                <wp:effectExtent l="0" t="0" r="0" b="0"/>
                <wp:wrapNone/>
                <wp:docPr id="46" name="Group 46"/>
                <wp:cNvGraphicFramePr/>
                <a:graphic xmlns:a="http://schemas.openxmlformats.org/drawingml/2006/main">
                  <a:graphicData uri="http://schemas.microsoft.com/office/word/2010/wordprocessingGroup">
                    <wpg:wgp>
                      <wpg:cNvGrpSpPr/>
                      <wpg:grpSpPr>
                        <a:xfrm>
                          <a:off x="0" y="0"/>
                          <a:ext cx="5146040" cy="1849755"/>
                          <a:chOff x="0" y="0"/>
                          <a:chExt cx="5146040" cy="1849755"/>
                        </a:xfrm>
                      </wpg:grpSpPr>
                      <wpg:grpSp>
                        <wpg:cNvPr id="198" name="Group 198"/>
                        <wpg:cNvGrpSpPr/>
                        <wpg:grpSpPr>
                          <a:xfrm>
                            <a:off x="0" y="0"/>
                            <a:ext cx="5146040" cy="1849755"/>
                            <a:chOff x="0" y="0"/>
                            <a:chExt cx="5365683" cy="2106529"/>
                          </a:xfrm>
                        </wpg:grpSpPr>
                        <pic:pic xmlns:pic="http://schemas.openxmlformats.org/drawingml/2006/picture">
                          <pic:nvPicPr>
                            <pic:cNvPr id="545" name="Image 13"/>
                            <pic:cNvPicPr>
                              <a:picLocks noChangeAspect="1"/>
                            </pic:cNvPicPr>
                          </pic:nvPicPr>
                          <pic:blipFill rotWithShape="1">
                            <a:blip r:embed="rId53">
                              <a:extLst>
                                <a:ext uri="{28A0092B-C50C-407E-A947-70E740481C1C}">
                                  <a14:useLocalDpi xmlns:a14="http://schemas.microsoft.com/office/drawing/2010/main" val="0"/>
                                </a:ext>
                              </a:extLst>
                            </a:blip>
                            <a:srcRect t="8487"/>
                            <a:stretch/>
                          </pic:blipFill>
                          <pic:spPr bwMode="auto">
                            <a:xfrm>
                              <a:off x="0" y="0"/>
                              <a:ext cx="2152015" cy="20821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47" name="Picture 547"/>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2358189" y="144379"/>
                              <a:ext cx="1247140" cy="1962150"/>
                            </a:xfrm>
                            <a:prstGeom prst="rect">
                              <a:avLst/>
                            </a:prstGeom>
                          </pic:spPr>
                        </pic:pic>
                        <pic:pic xmlns:pic="http://schemas.openxmlformats.org/drawingml/2006/picture">
                          <pic:nvPicPr>
                            <pic:cNvPr id="546" name="Picture 546"/>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3681663" y="312821"/>
                              <a:ext cx="1684020" cy="1790065"/>
                            </a:xfrm>
                            <a:prstGeom prst="rect">
                              <a:avLst/>
                            </a:prstGeom>
                          </pic:spPr>
                        </pic:pic>
                      </wpg:grpSp>
                      <wps:wsp>
                        <wps:cNvPr id="43" name="Rectangle 43"/>
                        <wps:cNvSpPr/>
                        <wps:spPr>
                          <a:xfrm>
                            <a:off x="1112293" y="423080"/>
                            <a:ext cx="900259" cy="409433"/>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D19D268" id="Group 46" o:spid="_x0000_s1026" style="position:absolute;margin-left:54.5pt;margin-top:292.7pt;width:405.2pt;height:145.65pt;z-index:251828224" coordsize="51460,184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">
                <v:group id="Group 198" o:spid="_x0000_s1027" style="position:absolute;width:51460;height:18497" coordsize="53656,210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shape id="Image 13" o:spid="_x0000_s1028" type="#_x0000_t75" style="position:absolute;width:21520;height:208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Ic1rDAAAA3AAAAA8AAABkcnMvZG93bnJldi54bWxEj0FrwkAUhO+C/2F5Qm+6aVEJqasUoSDY&#10;i0no+ZF9TZZm38bsatL+elcQPA4z8w2z2Y22FVfqvXGs4HWRgCCunDZcKyiLz3kKwgdkja1jUvBH&#10;Hnbb6WSDmXYDn+iah1pECPsMFTQhdJmUvmrIol+4jjh6P663GKLsa6l7HCLctvItSdbSouG40GBH&#10;+4aq3/xiFZxlXvj/QR6Tr/K7Y+3ztGCj1Mts/HgHEWgMz/CjfdAKVssV3M/EIyC3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AhzWsMAAADcAAAADwAAAAAAAAAAAAAAAACf&#10;AgAAZHJzL2Rvd25yZXYueG1sUEsFBgAAAAAEAAQA9wAAAI8DAAAAAA==&#10;">
                    <v:imagedata r:id="rId56" o:title="" croptop="5562f"/>
                    <v:path arrowok="t"/>
                  </v:shape>
                  <v:shape id="Picture 547" o:spid="_x0000_s1029" type="#_x0000_t75" style="position:absolute;left:23581;top:1443;width:12472;height:196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DbsbGAAAA3AAAAA8AAABkcnMvZG93bnJldi54bWxEj0FrwkAUhO+C/2F5gjfdKFptdBURIh6E&#10;trYgvT2zzySYfRuzq6b99W6h4HGYmW+Y+bIxpbhR7QrLCgb9CARxanXBmYKvz6Q3BeE8ssbSMin4&#10;IQfLRbs1x1jbO3/Qbe8zESDsYlSQe1/FUro0J4Oubyvi4J1sbdAHWWdS13gPcFPKYRS9SIMFh4Uc&#10;K1rnlJ73V6Pg/eCTUbk5Ty+/9P22e02q5HAcK9XtNKsZCE+Nf4b/21utYDyawN+ZcATk4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MNuxsYAAADcAAAADwAAAAAAAAAAAAAA&#10;AACfAgAAZHJzL2Rvd25yZXYueG1sUEsFBgAAAAAEAAQA9wAAAJIDAAAAAA==&#10;">
                    <v:imagedata r:id="rId57" o:title=""/>
                    <v:path arrowok="t"/>
                  </v:shape>
                  <v:shape id="Picture 546" o:spid="_x0000_s1030" type="#_x0000_t75" style="position:absolute;left:36816;top:3128;width:16840;height:17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9zLPCAAAA3AAAAA8AAABkcnMvZG93bnJldi54bWxEj1FrwkAQhN8F/8OxBd/00qJBo6dYQdLH&#10;NvoDltyapM3thdyq8d/3hEIfh5lvhtnsBteqG/Wh8WzgdZaAIi69bbgycD4dp0tQQZAttp7JwIMC&#10;7Lbj0QYz6+/8RbdCKhVLOGRooBbpMq1DWZPDMPMdcfQuvncoUfaVtj3eY7lr9VuSpNphw3Ghxo4O&#10;NZU/xdUZWKxkfvk8Fd/F+5IfaarzHCU3ZvIy7NeghAb5D//RHzZy8xSeZ+IR0N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vcyzwgAAANwAAAAPAAAAAAAAAAAAAAAAAJ8C&#10;AABkcnMvZG93bnJldi54bWxQSwUGAAAAAAQABAD3AAAAjgMAAAAA&#10;">
                    <v:imagedata r:id="rId58" o:title=""/>
                    <v:path arrowok="t"/>
                  </v:shape>
                </v:group>
                <v:rect id="Rectangle 43" o:spid="_x0000_s1031" style="position:absolute;left:11122;top:4230;width:9003;height:40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1WZcIA&#10;AADbAAAADwAAAGRycy9kb3ducmV2LnhtbESPS4sCMRCE78L+h9AL3jTjA11mjbKIguDBxwp7bSa9&#10;M4OTTkiijv/eCILHorq+6potWtOIK/lQW1Yw6GcgiAuray4VnH7XvS8QISJrbCyTgjsFWMw/OjPM&#10;tb3xga7HWIoE4ZCjgipGl0sZiooMhr51xMn7t95gTNKXUnu8Jbhp5DDLJtJgzamhQkfLiorz8WLS&#10;G67ZO33ZnU9/g3btV3obsJwq1f1sf75BRGrj+/iV3mgF4xE8tyQA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HVZlwgAAANsAAAAPAAAAAAAAAAAAAAAAAJgCAABkcnMvZG93&#10;bnJldi54bWxQSwUGAAAAAAQABAD1AAAAhwMAAAAA&#10;" filled="f" strokecolor="red" strokeweight="1pt"/>
              </v:group>
            </w:pict>
          </mc:Fallback>
        </mc:AlternateContent>
      </w:r>
      <w:r w:rsidR="007E296F" w:rsidRPr="00DE6704">
        <w:rPr>
          <w:rFonts w:asciiTheme="minorBidi" w:hAnsiTheme="minorBidi"/>
          <w:noProof/>
          <w:lang w:eastAsia="fr-FR"/>
        </w:rPr>
        <mc:AlternateContent>
          <mc:Choice Requires="wps">
            <w:drawing>
              <wp:anchor distT="0" distB="0" distL="114300" distR="114300" simplePos="0" relativeHeight="251792384" behindDoc="0" locked="0" layoutInCell="1" allowOverlap="1" wp14:anchorId="1E7EE06E" wp14:editId="0474937D">
                <wp:simplePos x="0" y="0"/>
                <wp:positionH relativeFrom="column">
                  <wp:posOffset>697865</wp:posOffset>
                </wp:positionH>
                <wp:positionV relativeFrom="paragraph">
                  <wp:posOffset>5754399</wp:posOffset>
                </wp:positionV>
                <wp:extent cx="4718685" cy="635"/>
                <wp:effectExtent l="0" t="0" r="0" b="0"/>
                <wp:wrapSquare wrapText="bothSides"/>
                <wp:docPr id="203" name="Text Box 203"/>
                <wp:cNvGraphicFramePr/>
                <a:graphic xmlns:a="http://schemas.openxmlformats.org/drawingml/2006/main">
                  <a:graphicData uri="http://schemas.microsoft.com/office/word/2010/wordprocessingShape">
                    <wps:wsp>
                      <wps:cNvSpPr txBox="1"/>
                      <wps:spPr>
                        <a:xfrm>
                          <a:off x="0" y="0"/>
                          <a:ext cx="4718685" cy="635"/>
                        </a:xfrm>
                        <a:prstGeom prst="rect">
                          <a:avLst/>
                        </a:prstGeom>
                        <a:solidFill>
                          <a:prstClr val="white"/>
                        </a:solidFill>
                        <a:ln>
                          <a:noFill/>
                        </a:ln>
                        <a:effectLst/>
                      </wps:spPr>
                      <wps:txbx>
                        <w:txbxContent>
                          <w:p w:rsidR="000404CC" w:rsidRPr="00570C34" w:rsidRDefault="000404CC" w:rsidP="0043072B">
                            <w:pPr>
                              <w:pStyle w:val="Caption"/>
                              <w:rPr>
                                <w:rFonts w:eastAsiaTheme="minorHAnsi"/>
                                <w:sz w:val="28"/>
                                <w:szCs w:val="28"/>
                              </w:rPr>
                            </w:pPr>
                            <w:r>
                              <w:t xml:space="preserve">Figure 16 : </w:t>
                            </w:r>
                            <w:r w:rsidRPr="00233414">
                              <w:t>l'outille de mesure ; volume et surface de 3DS MAX</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E7EE06E" id="Text Box 203" o:spid="_x0000_s1028" type="#_x0000_t202" style="position:absolute;left:0;text-align:left;margin-left:54.95pt;margin-top:453.1pt;width:371.55pt;height:.0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" stroked="f">
                <v:textbox style="mso-fit-shape-to-text:t" inset="0,0,0,0">
                  <w:txbxContent>
                    <w:p w:rsidR="000404CC" w:rsidRPr="00570C34" w:rsidRDefault="000404CC" w:rsidP="0043072B">
                      <w:pPr>
                        <w:pStyle w:val="Caption"/>
                        <w:rPr>
                          <w:rFonts w:eastAsiaTheme="minorHAnsi"/>
                          <w:sz w:val="28"/>
                          <w:szCs w:val="28"/>
                        </w:rPr>
                      </w:pPr>
                      <w:r>
                        <w:t xml:space="preserve">Figure 16 : </w:t>
                      </w:r>
                      <w:r w:rsidRPr="00233414">
                        <w:t>l'outille de mesure ; volume et surface de 3DS MAX</w:t>
                      </w:r>
                    </w:p>
                  </w:txbxContent>
                </v:textbox>
                <w10:wrap type="square"/>
              </v:shape>
            </w:pict>
          </mc:Fallback>
        </mc:AlternateContent>
      </w:r>
      <w:r w:rsidR="00C65545" w:rsidRPr="00DE6704">
        <w:rPr>
          <w:rFonts w:asciiTheme="minorBidi" w:hAnsiTheme="minorBidi"/>
          <w:sz w:val="24"/>
          <w:szCs w:val="24"/>
        </w:rPr>
        <w:t>On a u</w:t>
      </w:r>
      <w:r w:rsidR="00781E22" w:rsidRPr="00DE6704">
        <w:rPr>
          <w:rFonts w:asciiTheme="minorBidi" w:hAnsiTheme="minorBidi"/>
          <w:sz w:val="24"/>
          <w:szCs w:val="24"/>
        </w:rPr>
        <w:t>tilis</w:t>
      </w:r>
      <w:r w:rsidR="00C65545" w:rsidRPr="00DE6704">
        <w:rPr>
          <w:rFonts w:asciiTheme="minorBidi" w:hAnsiTheme="minorBidi"/>
          <w:sz w:val="24"/>
          <w:szCs w:val="24"/>
        </w:rPr>
        <w:t>é</w:t>
      </w:r>
      <w:r w:rsidR="00781E22" w:rsidRPr="00DE6704">
        <w:rPr>
          <w:rFonts w:asciiTheme="minorBidi" w:hAnsiTheme="minorBidi"/>
          <w:sz w:val="24"/>
          <w:szCs w:val="24"/>
        </w:rPr>
        <w:t xml:space="preserve"> l’outil d</w:t>
      </w:r>
      <w:r w:rsidR="00C65545" w:rsidRPr="00DE6704">
        <w:rPr>
          <w:rFonts w:asciiTheme="minorBidi" w:hAnsiTheme="minorBidi"/>
          <w:sz w:val="24"/>
          <w:szCs w:val="24"/>
        </w:rPr>
        <w:t xml:space="preserve">e </w:t>
      </w:r>
      <w:r w:rsidR="00781E22" w:rsidRPr="00DE6704">
        <w:rPr>
          <w:rFonts w:asciiTheme="minorBidi" w:hAnsiTheme="minorBidi"/>
          <w:sz w:val="24"/>
          <w:szCs w:val="24"/>
        </w:rPr>
        <w:t>mesure du volume pour calculer le volume du béton armé de la structure et les escaliers</w:t>
      </w:r>
      <w:r w:rsidR="003A3216" w:rsidRPr="00DE6704">
        <w:rPr>
          <w:rFonts w:asciiTheme="minorBidi" w:hAnsiTheme="minorBidi"/>
          <w:sz w:val="24"/>
          <w:szCs w:val="24"/>
        </w:rPr>
        <w:t>,</w:t>
      </w:r>
      <w:r w:rsidR="00781E22" w:rsidRPr="00DE6704">
        <w:rPr>
          <w:rFonts w:asciiTheme="minorBidi" w:hAnsiTheme="minorBidi"/>
          <w:sz w:val="24"/>
          <w:szCs w:val="24"/>
        </w:rPr>
        <w:t xml:space="preserve"> </w:t>
      </w:r>
      <w:r w:rsidR="000E28EA" w:rsidRPr="00DE6704">
        <w:rPr>
          <w:rFonts w:asciiTheme="minorBidi" w:hAnsiTheme="minorBidi"/>
          <w:sz w:val="24"/>
          <w:szCs w:val="24"/>
        </w:rPr>
        <w:t>et celui</w:t>
      </w:r>
      <w:r w:rsidR="00781E22" w:rsidRPr="00DE6704">
        <w:rPr>
          <w:rFonts w:asciiTheme="minorBidi" w:hAnsiTheme="minorBidi"/>
          <w:sz w:val="24"/>
          <w:szCs w:val="24"/>
        </w:rPr>
        <w:t xml:space="preserve"> </w:t>
      </w:r>
      <w:r w:rsidR="000E28EA" w:rsidRPr="00DE6704">
        <w:rPr>
          <w:rFonts w:asciiTheme="minorBidi" w:hAnsiTheme="minorBidi"/>
          <w:sz w:val="24"/>
          <w:szCs w:val="24"/>
        </w:rPr>
        <w:t xml:space="preserve">de mesure de surface </w:t>
      </w:r>
      <w:r w:rsidR="00781E22" w:rsidRPr="00DE6704">
        <w:rPr>
          <w:rFonts w:asciiTheme="minorBidi" w:hAnsiTheme="minorBidi"/>
          <w:sz w:val="24"/>
          <w:szCs w:val="24"/>
        </w:rPr>
        <w:t>pour calculé les surfaces des planchers et les parois</w:t>
      </w:r>
      <w:r w:rsidR="00C33460" w:rsidRPr="00DE6704">
        <w:rPr>
          <w:rFonts w:asciiTheme="minorBidi" w:hAnsiTheme="minorBidi"/>
          <w:sz w:val="24"/>
          <w:szCs w:val="24"/>
        </w:rPr>
        <w:t xml:space="preserve"> intérieurs et extérieur</w:t>
      </w:r>
      <w:r w:rsidR="00781E22" w:rsidRPr="00DE6704">
        <w:rPr>
          <w:rFonts w:asciiTheme="minorBidi" w:hAnsiTheme="minorBidi"/>
          <w:sz w:val="24"/>
          <w:szCs w:val="24"/>
        </w:rPr>
        <w:t>.</w:t>
      </w:r>
    </w:p>
    <w:p w:rsidR="00781E22" w:rsidRPr="00DE6704" w:rsidRDefault="00781E22" w:rsidP="00514E3C">
      <w:pPr>
        <w:pStyle w:val="Heading4"/>
        <w:numPr>
          <w:ilvl w:val="0"/>
          <w:numId w:val="43"/>
        </w:numPr>
        <w:spacing w:after="200"/>
        <w:jc w:val="both"/>
        <w:rPr>
          <w:rFonts w:cstheme="minorBidi"/>
        </w:rPr>
      </w:pPr>
      <w:r w:rsidRPr="00DE6704">
        <w:rPr>
          <w:rFonts w:cstheme="minorBidi"/>
        </w:rPr>
        <w:lastRenderedPageBreak/>
        <w:t xml:space="preserve">LA STRUCTURE </w:t>
      </w:r>
    </w:p>
    <w:tbl>
      <w:tblPr>
        <w:tblStyle w:val="PlainTable2"/>
        <w:tblW w:w="0" w:type="auto"/>
        <w:tblLook w:val="04A0" w:firstRow="1" w:lastRow="0" w:firstColumn="1" w:lastColumn="0" w:noHBand="0" w:noVBand="1"/>
      </w:tblPr>
      <w:tblGrid>
        <w:gridCol w:w="9628"/>
      </w:tblGrid>
      <w:tr w:rsidR="00781E22" w:rsidRPr="00DE6704" w:rsidTr="002761EC">
        <w:trPr>
          <w:cnfStyle w:val="100000000000" w:firstRow="1" w:lastRow="0" w:firstColumn="0" w:lastColumn="0" w:oddVBand="0" w:evenVBand="0" w:oddHBand="0" w:evenHBand="0" w:firstRowFirstColumn="0" w:firstRowLastColumn="0" w:lastRowFirstColumn="0" w:lastRowLastColumn="0"/>
          <w:trHeight w:val="6828"/>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D33645" w:rsidP="0055466C">
            <w:pPr>
              <w:keepNext/>
              <w:spacing w:line="360" w:lineRule="auto"/>
              <w:rPr>
                <w:rFonts w:asciiTheme="minorBidi" w:hAnsiTheme="minorBidi"/>
                <w:sz w:val="24"/>
                <w:szCs w:val="24"/>
              </w:rPr>
            </w:pPr>
            <w:r>
              <w:rPr>
                <w:noProof/>
                <w:lang w:eastAsia="fr-FR"/>
              </w:rPr>
              <mc:AlternateContent>
                <mc:Choice Requires="wps">
                  <w:drawing>
                    <wp:anchor distT="0" distB="0" distL="114300" distR="114300" simplePos="0" relativeHeight="251834368" behindDoc="0" locked="0" layoutInCell="1" allowOverlap="1" wp14:anchorId="074AC661" wp14:editId="5AA931E8">
                      <wp:simplePos x="0" y="0"/>
                      <wp:positionH relativeFrom="column">
                        <wp:posOffset>4430311</wp:posOffset>
                      </wp:positionH>
                      <wp:positionV relativeFrom="paragraph">
                        <wp:posOffset>3706004</wp:posOffset>
                      </wp:positionV>
                      <wp:extent cx="1294466" cy="167113"/>
                      <wp:effectExtent l="0" t="0" r="20320" b="23495"/>
                      <wp:wrapNone/>
                      <wp:docPr id="526" name="Rectangle 526"/>
                      <wp:cNvGraphicFramePr/>
                      <a:graphic xmlns:a="http://schemas.openxmlformats.org/drawingml/2006/main">
                        <a:graphicData uri="http://schemas.microsoft.com/office/word/2010/wordprocessingShape">
                          <wps:wsp>
                            <wps:cNvSpPr/>
                            <wps:spPr>
                              <a:xfrm>
                                <a:off x="0" y="0"/>
                                <a:ext cx="1294466" cy="167113"/>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EED36B" id="Rectangle 526" o:spid="_x0000_s1026" style="position:absolute;margin-left:348.85pt;margin-top:291.8pt;width:101.95pt;height:13.1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" filled="f" strokecolor="red" strokeweight="1pt"/>
                  </w:pict>
                </mc:Fallback>
              </mc:AlternateContent>
            </w:r>
            <w:r w:rsidR="00781E22" w:rsidRPr="00DE6704">
              <w:rPr>
                <w:rFonts w:asciiTheme="minorBidi" w:hAnsiTheme="minorBidi"/>
                <w:noProof/>
                <w:sz w:val="28"/>
                <w:szCs w:val="28"/>
                <w:lang w:eastAsia="fr-FR"/>
              </w:rPr>
              <mc:AlternateContent>
                <mc:Choice Requires="wpg">
                  <w:drawing>
                    <wp:anchor distT="0" distB="0" distL="114300" distR="114300" simplePos="0" relativeHeight="251701248" behindDoc="1" locked="0" layoutInCell="1" allowOverlap="1" wp14:anchorId="27EC73BD" wp14:editId="3520E710">
                      <wp:simplePos x="0" y="0"/>
                      <wp:positionH relativeFrom="column">
                        <wp:posOffset>357742</wp:posOffset>
                      </wp:positionH>
                      <wp:positionV relativeFrom="paragraph">
                        <wp:posOffset>126299</wp:posOffset>
                      </wp:positionV>
                      <wp:extent cx="5419547" cy="4320733"/>
                      <wp:effectExtent l="0" t="0" r="0" b="3810"/>
                      <wp:wrapNone/>
                      <wp:docPr id="536" name="Group 536"/>
                      <wp:cNvGraphicFramePr/>
                      <a:graphic xmlns:a="http://schemas.openxmlformats.org/drawingml/2006/main">
                        <a:graphicData uri="http://schemas.microsoft.com/office/word/2010/wordprocessingGroup">
                          <wpg:wgp>
                            <wpg:cNvGrpSpPr/>
                            <wpg:grpSpPr>
                              <a:xfrm>
                                <a:off x="0" y="0"/>
                                <a:ext cx="5419547" cy="4320733"/>
                                <a:chOff x="978090" y="84731"/>
                                <a:chExt cx="5419547" cy="4320733"/>
                              </a:xfrm>
                            </wpg:grpSpPr>
                            <pic:pic xmlns:pic="http://schemas.openxmlformats.org/drawingml/2006/picture">
                              <pic:nvPicPr>
                                <pic:cNvPr id="537" name="Image 1"/>
                                <pic:cNvPicPr preferRelativeResize="0">
                                  <a:picLocks noChangeAspect="1"/>
                                </pic:cNvPicPr>
                              </pic:nvPicPr>
                              <pic:blipFill>
                                <a:blip r:embed="rId59">
                                  <a:extLst>
                                    <a:ext uri="{28A0092B-C50C-407E-A947-70E740481C1C}">
                                      <a14:useLocalDpi xmlns:a14="http://schemas.microsoft.com/office/drawing/2010/main" val="0"/>
                                    </a:ext>
                                  </a:extLst>
                                </a:blip>
                                <a:srcRect/>
                                <a:stretch>
                                  <a:fillRect/>
                                </a:stretch>
                              </pic:blipFill>
                              <pic:spPr bwMode="auto">
                                <a:xfrm>
                                  <a:off x="978090" y="84731"/>
                                  <a:ext cx="4950000" cy="4320733"/>
                                </a:xfrm>
                                <a:prstGeom prst="rect">
                                  <a:avLst/>
                                </a:prstGeom>
                                <a:noFill/>
                                <a:ln>
                                  <a:noFill/>
                                </a:ln>
                              </pic:spPr>
                            </pic:pic>
                            <pic:pic xmlns:pic="http://schemas.openxmlformats.org/drawingml/2006/picture">
                              <pic:nvPicPr>
                                <pic:cNvPr id="538" name="Image 11"/>
                                <pic:cNvPicPr>
                                  <a:picLocks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4983492" y="3536830"/>
                                  <a:ext cx="1414145" cy="6807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EEC67EA" id="Group 536" o:spid="_x0000_s1026" style="position:absolute;margin-left:28.15pt;margin-top:9.95pt;width:426.75pt;height:340.2pt;z-index:-251615232;mso-width-relative:margin;mso-height-relative:margin" coordorigin="9780,847" coordsize="54195,43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">
                      <v:shape id="Image 1" o:spid="_x0000_s1027" type="#_x0000_t75" style="position:absolute;left:9780;top:847;width:49500;height:43207;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TNvvFAAAA3AAAAA8AAABkcnMvZG93bnJldi54bWxEj91qwkAUhO+FvsNyCr0R3bRalegqrWDQ&#10;0l748wCH7DEJzZ4N2TWJb+8KgpfDzHzDLFadKUVDtSssK3gfRiCIU6sLzhScjpvBDITzyBpLy6Tg&#10;Sg5Wy5feAmNtW95Tc/CZCBB2MSrIva9iKV2ak0E3tBVx8M62NuiDrDOpa2wD3JTyI4om0mDBYSHH&#10;itY5pf+Hi1Fg/jDZOsOn/vh7+rtLEvfTNjOl3l67rzkIT51/hh/trVbwOZrC/Uw4An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Ezb7xQAAANwAAAAPAAAAAAAAAAAAAAAA&#10;AJ8CAABkcnMvZG93bnJldi54bWxQSwUGAAAAAAQABAD3AAAAkQMAAAAA&#10;">
                        <v:imagedata r:id="rId61" o:title=""/>
                        <v:path arrowok="t"/>
                      </v:shape>
                      <v:shape id="Image 11" o:spid="_x0000_s1028" type="#_x0000_t75" style="position:absolute;left:49834;top:35368;width:14142;height:68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1DEfDAAAA3AAAAA8AAABkcnMvZG93bnJldi54bWxET89rwjAUvgv7H8IbeJGZurrZdUapG4I3&#10;mXrY8dG8NWXNS2liW//75TDw+PH9Xm9H24ieOl87VrCYJyCIS6drrhRczvunDIQPyBobx6TgRh62&#10;m4fJGnPtBv6i/hQqEUPY56jAhNDmUvrSkEU/dy1x5H5cZzFE2FVSdzjEcNvI5yR5lRZrjg0GW/ow&#10;VP6erlbBcTkrVvp797ajbJUuwiy7mc9SqenjWLyDCDSGu/jffdAKXtK4Np6JR0B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nUMR8MAAADcAAAADwAAAAAAAAAAAAAAAACf&#10;AgAAZHJzL2Rvd25yZXYueG1sUEsFBgAAAAAEAAQA9wAAAI8DAAAAAA==&#10;">
                        <v:imagedata r:id="rId62" o:title=""/>
                        <v:path arrowok="t"/>
                      </v:shape>
                    </v:group>
                  </w:pict>
                </mc:Fallback>
              </mc:AlternateContent>
            </w:r>
          </w:p>
        </w:tc>
      </w:tr>
    </w:tbl>
    <w:p w:rsidR="00946F8D" w:rsidRDefault="00946F8D" w:rsidP="0043072B">
      <w:pPr>
        <w:pStyle w:val="Caption"/>
      </w:pPr>
      <w:bookmarkStart w:id="108" w:name="_Toc395351053"/>
      <w:bookmarkStart w:id="109" w:name="_Toc395351221"/>
      <w:bookmarkStart w:id="110" w:name="_Toc396116292"/>
      <w:bookmarkStart w:id="111" w:name="_Toc399404560"/>
      <w:bookmarkStart w:id="112" w:name="_Toc399584006"/>
    </w:p>
    <w:p w:rsidR="00781E22" w:rsidRPr="00AD6F32" w:rsidRDefault="00781E22" w:rsidP="0043072B">
      <w:pPr>
        <w:pStyle w:val="Caption"/>
      </w:pPr>
      <w:bookmarkStart w:id="113" w:name="_Toc399957746"/>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20</w:t>
      </w:r>
      <w:r w:rsidR="00916930" w:rsidRPr="00DE6704">
        <w:fldChar w:fldCharType="end"/>
      </w:r>
      <w:r w:rsidR="00C95FFA" w:rsidRPr="00DE6704">
        <w:t xml:space="preserve">: </w:t>
      </w:r>
      <w:r w:rsidRPr="00DE6704">
        <w:t>Modèle en trois dim</w:t>
      </w:r>
      <w:r w:rsidR="000A44FB" w:rsidRPr="00DE6704">
        <w:t>ensions de la structure réalisé</w:t>
      </w:r>
      <w:r w:rsidRPr="00DE6704">
        <w:t xml:space="preserve"> par 3DS MAX </w:t>
      </w:r>
      <w:r w:rsidR="00B93F19" w:rsidRPr="00AD6F32">
        <w:t>[Modalisation de l’auteur]</w:t>
      </w:r>
      <w:bookmarkEnd w:id="108"/>
      <w:bookmarkEnd w:id="109"/>
      <w:bookmarkEnd w:id="110"/>
      <w:bookmarkEnd w:id="111"/>
      <w:bookmarkEnd w:id="112"/>
      <w:bookmarkEnd w:id="113"/>
    </w:p>
    <w:p w:rsidR="00781E22" w:rsidRPr="00DE6704" w:rsidRDefault="00781E22" w:rsidP="0055466C">
      <w:pPr>
        <w:pStyle w:val="ListParagraph"/>
        <w:numPr>
          <w:ilvl w:val="0"/>
          <w:numId w:val="7"/>
        </w:numPr>
        <w:rPr>
          <w:rFonts w:asciiTheme="minorBidi" w:hAnsiTheme="minorBidi"/>
          <w:b/>
          <w:bCs/>
          <w:sz w:val="44"/>
          <w:szCs w:val="44"/>
        </w:rPr>
      </w:pPr>
      <w:r w:rsidRPr="00DE6704">
        <w:rPr>
          <w:rFonts w:asciiTheme="minorBidi" w:hAnsiTheme="minorBidi"/>
          <w:b/>
          <w:bCs/>
          <w:sz w:val="24"/>
          <w:szCs w:val="24"/>
        </w:rPr>
        <w:t xml:space="preserve">Composition de la structure :   </w:t>
      </w:r>
    </w:p>
    <w:p w:rsidR="00781E22" w:rsidRPr="00DE6704" w:rsidRDefault="00781E22" w:rsidP="00B03D11">
      <w:pPr>
        <w:rPr>
          <w:rFonts w:asciiTheme="minorBidi" w:hAnsiTheme="minorBidi"/>
          <w:sz w:val="24"/>
          <w:szCs w:val="24"/>
        </w:rPr>
      </w:pPr>
      <w:r w:rsidRPr="00DE6704">
        <w:rPr>
          <w:rFonts w:asciiTheme="minorBidi" w:hAnsiTheme="minorBidi"/>
          <w:sz w:val="24"/>
          <w:szCs w:val="24"/>
        </w:rPr>
        <w:t xml:space="preserve">La structure  et en portique contreventée par des voiles, le matériau de construction est le béton armé </w:t>
      </w:r>
      <w:r w:rsidR="00B03D11" w:rsidRPr="00DE6704">
        <w:rPr>
          <w:rFonts w:asciiTheme="minorBidi" w:hAnsiTheme="minorBidi"/>
          <w:sz w:val="24"/>
          <w:szCs w:val="24"/>
        </w:rPr>
        <w:t>(Masse</w:t>
      </w:r>
      <w:r w:rsidRPr="00DE6704">
        <w:rPr>
          <w:rFonts w:asciiTheme="minorBidi" w:hAnsiTheme="minorBidi"/>
          <w:sz w:val="24"/>
          <w:szCs w:val="24"/>
        </w:rPr>
        <w:t xml:space="preserve"> volumique </w:t>
      </w:r>
      <w:r w:rsidR="00B03D11" w:rsidRPr="00DE6704">
        <w:rPr>
          <w:rFonts w:asciiTheme="minorBidi" w:hAnsiTheme="minorBidi"/>
          <w:sz w:val="24"/>
          <w:szCs w:val="24"/>
        </w:rPr>
        <w:t>=</w:t>
      </w:r>
      <w:r w:rsidRPr="00DE6704">
        <w:rPr>
          <w:rFonts w:asciiTheme="minorBidi" w:hAnsiTheme="minorBidi"/>
          <w:sz w:val="24"/>
          <w:szCs w:val="24"/>
        </w:rPr>
        <w:t xml:space="preserve"> 2500 kg/m3</w:t>
      </w:r>
      <w:r w:rsidR="00B03D11" w:rsidRPr="00DE6704">
        <w:rPr>
          <w:rFonts w:asciiTheme="minorBidi" w:hAnsiTheme="minorBidi"/>
          <w:sz w:val="24"/>
          <w:szCs w:val="24"/>
        </w:rPr>
        <w:t>)</w:t>
      </w:r>
      <w:r w:rsidR="008356E0" w:rsidRPr="00DE6704">
        <w:rPr>
          <w:rFonts w:asciiTheme="minorBidi" w:hAnsiTheme="minorBidi"/>
          <w:sz w:val="24"/>
          <w:szCs w:val="24"/>
        </w:rPr>
        <w:t>.</w:t>
      </w:r>
    </w:p>
    <w:p w:rsidR="00781E22" w:rsidRPr="00DE6704" w:rsidRDefault="00781E22" w:rsidP="007E46D1">
      <w:pPr>
        <w:pStyle w:val="ListParagraph"/>
        <w:numPr>
          <w:ilvl w:val="0"/>
          <w:numId w:val="22"/>
        </w:numPr>
        <w:rPr>
          <w:rFonts w:asciiTheme="minorBidi" w:hAnsiTheme="minorBidi"/>
          <w:b/>
          <w:bCs/>
          <w:sz w:val="44"/>
          <w:szCs w:val="44"/>
        </w:rPr>
      </w:pPr>
      <w:r w:rsidRPr="00DE6704">
        <w:rPr>
          <w:rFonts w:asciiTheme="minorBidi" w:hAnsiTheme="minorBidi"/>
          <w:b/>
          <w:bCs/>
          <w:sz w:val="24"/>
          <w:szCs w:val="24"/>
        </w:rPr>
        <w:t xml:space="preserve">Calcul </w:t>
      </w:r>
      <w:r w:rsidRPr="00DE6704">
        <w:rPr>
          <w:rFonts w:asciiTheme="minorBidi" w:hAnsiTheme="minorBidi"/>
          <w:sz w:val="28"/>
          <w:szCs w:val="28"/>
        </w:rPr>
        <w:t>approximatif</w:t>
      </w:r>
      <w:r w:rsidRPr="00DE6704">
        <w:rPr>
          <w:rFonts w:asciiTheme="minorBidi" w:hAnsiTheme="minorBidi"/>
          <w:b/>
          <w:bCs/>
          <w:sz w:val="28"/>
          <w:szCs w:val="28"/>
        </w:rPr>
        <w:t xml:space="preserve"> </w:t>
      </w:r>
      <w:r w:rsidRPr="00DE6704">
        <w:rPr>
          <w:rFonts w:asciiTheme="minorBidi" w:hAnsiTheme="minorBidi"/>
          <w:b/>
          <w:bCs/>
          <w:sz w:val="24"/>
          <w:szCs w:val="24"/>
        </w:rPr>
        <w:t xml:space="preserve">du poids :   </w:t>
      </w:r>
    </w:p>
    <w:p w:rsidR="00781E22" w:rsidRPr="00AD6F32" w:rsidRDefault="00781E22" w:rsidP="00514E3C">
      <w:pPr>
        <w:pStyle w:val="ListParagraph"/>
        <w:numPr>
          <w:ilvl w:val="0"/>
          <w:numId w:val="51"/>
        </w:numPr>
        <w:rPr>
          <w:rFonts w:asciiTheme="minorBidi" w:hAnsiTheme="minorBidi"/>
          <w:sz w:val="24"/>
          <w:szCs w:val="24"/>
        </w:rPr>
      </w:pPr>
      <w:r w:rsidRPr="00AD6F32">
        <w:rPr>
          <w:rFonts w:asciiTheme="minorBidi" w:hAnsiTheme="minorBidi"/>
          <w:sz w:val="24"/>
          <w:szCs w:val="24"/>
        </w:rPr>
        <w:t xml:space="preserve">Poids d'un élément de volume V et de masse volumique </w:t>
      </w:r>
      <w:r w:rsidR="00C95FFA" w:rsidRPr="00AD6F32">
        <w:rPr>
          <w:rFonts w:asciiTheme="minorBidi" w:hAnsiTheme="minorBidi"/>
          <w:b/>
          <w:bCs/>
          <w:sz w:val="23"/>
          <w:szCs w:val="23"/>
        </w:rPr>
        <w:t>ρ</w:t>
      </w:r>
      <w:r w:rsidR="00C95FFA" w:rsidRPr="00AD6F32">
        <w:rPr>
          <w:rFonts w:asciiTheme="minorBidi" w:hAnsiTheme="minorBidi"/>
          <w:sz w:val="24"/>
          <w:szCs w:val="24"/>
        </w:rPr>
        <w:t xml:space="preserve"> </w:t>
      </w:r>
      <w:r w:rsidRPr="00AD6F32">
        <w:rPr>
          <w:rFonts w:asciiTheme="minorBidi" w:hAnsiTheme="minorBidi"/>
          <w:sz w:val="24"/>
          <w:szCs w:val="24"/>
        </w:rPr>
        <w:t xml:space="preserve">(en kg/m3) P = </w:t>
      </w:r>
      <w:r w:rsidR="00C95FFA" w:rsidRPr="00AD6F32">
        <w:rPr>
          <w:rFonts w:asciiTheme="minorBidi" w:hAnsiTheme="minorBidi"/>
          <w:b/>
          <w:bCs/>
          <w:sz w:val="23"/>
          <w:szCs w:val="23"/>
        </w:rPr>
        <w:t>ρ</w:t>
      </w:r>
      <w:r w:rsidR="00C95FFA" w:rsidRPr="00AD6F32">
        <w:rPr>
          <w:rFonts w:asciiTheme="minorBidi" w:hAnsiTheme="minorBidi"/>
          <w:sz w:val="24"/>
          <w:szCs w:val="24"/>
        </w:rPr>
        <w:t xml:space="preserve"> </w:t>
      </w:r>
      <w:r w:rsidRPr="00AD6F32">
        <w:rPr>
          <w:rFonts w:asciiTheme="minorBidi" w:hAnsiTheme="minorBidi"/>
          <w:sz w:val="24"/>
          <w:szCs w:val="24"/>
        </w:rPr>
        <w:t>V g (g =9,81 m/s_ à Alger)</w:t>
      </w:r>
      <w:r w:rsidR="00C33460" w:rsidRPr="00AD6F32">
        <w:rPr>
          <w:rFonts w:asciiTheme="minorBidi" w:hAnsiTheme="minorBidi"/>
          <w:sz w:val="24"/>
          <w:szCs w:val="24"/>
        </w:rPr>
        <w:t>.</w:t>
      </w:r>
    </w:p>
    <w:p w:rsidR="00781E22" w:rsidRPr="00AD6F32" w:rsidRDefault="00C33460" w:rsidP="00514E3C">
      <w:pPr>
        <w:pStyle w:val="ListParagraph"/>
        <w:numPr>
          <w:ilvl w:val="0"/>
          <w:numId w:val="51"/>
        </w:numPr>
        <w:rPr>
          <w:rFonts w:asciiTheme="minorBidi" w:hAnsiTheme="minorBidi"/>
          <w:sz w:val="24"/>
          <w:szCs w:val="24"/>
        </w:rPr>
      </w:pPr>
      <w:r w:rsidRPr="00AD6F32">
        <w:rPr>
          <w:rFonts w:asciiTheme="minorBidi" w:hAnsiTheme="minorBidi"/>
          <w:sz w:val="24"/>
          <w:szCs w:val="24"/>
        </w:rPr>
        <w:t>Le</w:t>
      </w:r>
      <w:r w:rsidR="00781E22" w:rsidRPr="00AD6F32">
        <w:rPr>
          <w:rFonts w:asciiTheme="minorBidi" w:hAnsiTheme="minorBidi"/>
          <w:sz w:val="24"/>
          <w:szCs w:val="24"/>
        </w:rPr>
        <w:t xml:space="preserve"> volume de la structure (calculé via 3ds max) est : 63,90 m3.</w:t>
      </w:r>
    </w:p>
    <w:p w:rsidR="00781E22" w:rsidRPr="00AD6F32" w:rsidRDefault="00781E22" w:rsidP="00514E3C">
      <w:pPr>
        <w:pStyle w:val="ListParagraph"/>
        <w:numPr>
          <w:ilvl w:val="0"/>
          <w:numId w:val="51"/>
        </w:numPr>
        <w:rPr>
          <w:rFonts w:asciiTheme="minorBidi" w:hAnsiTheme="minorBidi"/>
          <w:sz w:val="24"/>
          <w:szCs w:val="24"/>
        </w:rPr>
      </w:pPr>
      <w:r w:rsidRPr="00AD6F32">
        <w:rPr>
          <w:rFonts w:asciiTheme="minorBidi" w:hAnsiTheme="minorBidi"/>
          <w:sz w:val="24"/>
          <w:szCs w:val="24"/>
        </w:rPr>
        <w:t xml:space="preserve">Donc la structure pèse : 2500 x 63, 9 x 9,81= </w:t>
      </w:r>
      <w:r w:rsidRPr="00AD6F32">
        <w:rPr>
          <w:rFonts w:asciiTheme="minorBidi" w:hAnsiTheme="minorBidi"/>
          <w:b/>
          <w:bCs/>
          <w:color w:val="002060"/>
          <w:sz w:val="28"/>
          <w:szCs w:val="28"/>
          <w:u w:val="single"/>
        </w:rPr>
        <w:t>1597,50 KN</w:t>
      </w:r>
    </w:p>
    <w:p w:rsidR="00781E22" w:rsidRPr="00DE6704" w:rsidRDefault="00781E22" w:rsidP="0055466C">
      <w:pPr>
        <w:rPr>
          <w:rFonts w:asciiTheme="minorBidi" w:hAnsiTheme="minorBidi"/>
        </w:rPr>
      </w:pPr>
      <w:r w:rsidRPr="00DE6704">
        <w:rPr>
          <w:rFonts w:asciiTheme="minorBidi" w:hAnsiTheme="minorBidi"/>
        </w:rPr>
        <w:br w:type="page"/>
      </w:r>
    </w:p>
    <w:p w:rsidR="00781E22" w:rsidRPr="00DE6704" w:rsidRDefault="00781E22" w:rsidP="00514E3C">
      <w:pPr>
        <w:pStyle w:val="Heading4"/>
        <w:numPr>
          <w:ilvl w:val="0"/>
          <w:numId w:val="43"/>
        </w:numPr>
        <w:spacing w:after="200"/>
        <w:jc w:val="both"/>
        <w:rPr>
          <w:rFonts w:cstheme="minorBidi"/>
        </w:rPr>
      </w:pPr>
      <w:r w:rsidRPr="00DE6704">
        <w:rPr>
          <w:rFonts w:cstheme="minorBidi"/>
        </w:rPr>
        <w:lastRenderedPageBreak/>
        <w:t>LES ESCALIERS :</w:t>
      </w:r>
    </w:p>
    <w:tbl>
      <w:tblPr>
        <w:tblStyle w:val="PlainTable2"/>
        <w:tblW w:w="0" w:type="auto"/>
        <w:tblLook w:val="04A0" w:firstRow="1" w:lastRow="0" w:firstColumn="1" w:lastColumn="0" w:noHBand="0" w:noVBand="1"/>
      </w:tblPr>
      <w:tblGrid>
        <w:gridCol w:w="9628"/>
      </w:tblGrid>
      <w:tr w:rsidR="00781E22" w:rsidRPr="00DE6704" w:rsidTr="002761EC">
        <w:trPr>
          <w:cnfStyle w:val="100000000000" w:firstRow="1" w:lastRow="0" w:firstColumn="0" w:lastColumn="0" w:oddVBand="0" w:evenVBand="0" w:oddHBand="0" w:evenHBand="0" w:firstRowFirstColumn="0" w:firstRowLastColumn="0" w:lastRowFirstColumn="0" w:lastRowLastColumn="0"/>
          <w:trHeight w:val="7248"/>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D33645" w:rsidP="0055466C">
            <w:pPr>
              <w:keepNext/>
              <w:spacing w:line="360" w:lineRule="auto"/>
              <w:rPr>
                <w:rFonts w:asciiTheme="minorBidi" w:hAnsiTheme="minorBidi"/>
              </w:rPr>
            </w:pPr>
            <w:r>
              <w:rPr>
                <w:noProof/>
                <w:lang w:eastAsia="fr-FR"/>
              </w:rPr>
              <mc:AlternateContent>
                <mc:Choice Requires="wps">
                  <w:drawing>
                    <wp:anchor distT="0" distB="0" distL="114300" distR="114300" simplePos="0" relativeHeight="251836416" behindDoc="0" locked="0" layoutInCell="1" allowOverlap="1" wp14:anchorId="4A4D1CA4" wp14:editId="0B509287">
                      <wp:simplePos x="0" y="0"/>
                      <wp:positionH relativeFrom="column">
                        <wp:posOffset>4619635</wp:posOffset>
                      </wp:positionH>
                      <wp:positionV relativeFrom="paragraph">
                        <wp:posOffset>276765</wp:posOffset>
                      </wp:positionV>
                      <wp:extent cx="1139588" cy="150125"/>
                      <wp:effectExtent l="0" t="0" r="22860" b="21590"/>
                      <wp:wrapNone/>
                      <wp:docPr id="558" name="Rectangle 558"/>
                      <wp:cNvGraphicFramePr/>
                      <a:graphic xmlns:a="http://schemas.openxmlformats.org/drawingml/2006/main">
                        <a:graphicData uri="http://schemas.microsoft.com/office/word/2010/wordprocessingShape">
                          <wps:wsp>
                            <wps:cNvSpPr/>
                            <wps:spPr>
                              <a:xfrm>
                                <a:off x="0" y="0"/>
                                <a:ext cx="1139588" cy="15012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584F7" id="Rectangle 558" o:spid="_x0000_s1026" style="position:absolute;margin-left:363.75pt;margin-top:21.8pt;width:89.75pt;height:11.8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" filled="f" strokecolor="red" strokeweight="1pt"/>
                  </w:pict>
                </mc:Fallback>
              </mc:AlternateContent>
            </w:r>
            <w:r w:rsidR="00781E22" w:rsidRPr="00DE6704">
              <w:rPr>
                <w:rFonts w:asciiTheme="minorBidi" w:hAnsiTheme="minorBidi"/>
                <w:noProof/>
                <w:lang w:eastAsia="fr-FR"/>
              </w:rPr>
              <w:drawing>
                <wp:anchor distT="0" distB="0" distL="114300" distR="114300" simplePos="0" relativeHeight="251702272" behindDoc="0" locked="0" layoutInCell="1" allowOverlap="1" wp14:anchorId="2D11FB71" wp14:editId="25E7F2F2">
                  <wp:simplePos x="0" y="0"/>
                  <wp:positionH relativeFrom="column">
                    <wp:posOffset>4545017</wp:posOffset>
                  </wp:positionH>
                  <wp:positionV relativeFrom="paragraph">
                    <wp:posOffset>3236595</wp:posOffset>
                  </wp:positionV>
                  <wp:extent cx="1214120" cy="1267460"/>
                  <wp:effectExtent l="0" t="0" r="5080" b="8890"/>
                  <wp:wrapSquare wrapText="bothSides"/>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214120" cy="1267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1E22" w:rsidRPr="00DE6704">
              <w:rPr>
                <w:rFonts w:asciiTheme="minorBidi" w:hAnsiTheme="minorBidi"/>
                <w:noProof/>
                <w:sz w:val="28"/>
                <w:szCs w:val="28"/>
                <w:lang w:eastAsia="fr-FR"/>
              </w:rPr>
              <mc:AlternateContent>
                <mc:Choice Requires="wpg">
                  <w:drawing>
                    <wp:anchor distT="0" distB="0" distL="114300" distR="114300" simplePos="0" relativeHeight="251694080" behindDoc="0" locked="0" layoutInCell="1" allowOverlap="1" wp14:anchorId="4E600009" wp14:editId="53EE361B">
                      <wp:simplePos x="0" y="0"/>
                      <wp:positionH relativeFrom="column">
                        <wp:posOffset>370840</wp:posOffset>
                      </wp:positionH>
                      <wp:positionV relativeFrom="paragraph">
                        <wp:posOffset>102870</wp:posOffset>
                      </wp:positionV>
                      <wp:extent cx="5436235" cy="4320540"/>
                      <wp:effectExtent l="0" t="0" r="0" b="3810"/>
                      <wp:wrapNone/>
                      <wp:docPr id="539" name="Group 539"/>
                      <wp:cNvGraphicFramePr/>
                      <a:graphic xmlns:a="http://schemas.openxmlformats.org/drawingml/2006/main">
                        <a:graphicData uri="http://schemas.microsoft.com/office/word/2010/wordprocessingGroup">
                          <wpg:wgp>
                            <wpg:cNvGrpSpPr/>
                            <wpg:grpSpPr>
                              <a:xfrm>
                                <a:off x="0" y="0"/>
                                <a:ext cx="5436235" cy="4320540"/>
                                <a:chOff x="342900" y="1"/>
                                <a:chExt cx="5436888" cy="4320733"/>
                              </a:xfrm>
                            </wpg:grpSpPr>
                            <pic:pic xmlns:pic="http://schemas.openxmlformats.org/drawingml/2006/picture">
                              <pic:nvPicPr>
                                <pic:cNvPr id="540" name="Image 2"/>
                                <pic:cNvPicPr preferRelativeResize="0">
                                  <a:picLocks noChangeAspect="1"/>
                                </pic:cNvPicPr>
                              </pic:nvPicPr>
                              <pic:blipFill>
                                <a:blip r:embed="rId64">
                                  <a:extLst>
                                    <a:ext uri="{28A0092B-C50C-407E-A947-70E740481C1C}">
                                      <a14:useLocalDpi xmlns:a14="http://schemas.microsoft.com/office/drawing/2010/main" val="0"/>
                                    </a:ext>
                                  </a:extLst>
                                </a:blip>
                                <a:srcRect/>
                                <a:stretch>
                                  <a:fillRect/>
                                </a:stretch>
                              </pic:blipFill>
                              <pic:spPr bwMode="auto">
                                <a:xfrm>
                                  <a:off x="342900" y="1"/>
                                  <a:ext cx="4950000" cy="4320733"/>
                                </a:xfrm>
                                <a:prstGeom prst="rect">
                                  <a:avLst/>
                                </a:prstGeom>
                                <a:noFill/>
                                <a:ln>
                                  <a:noFill/>
                                </a:ln>
                              </pic:spPr>
                            </pic:pic>
                            <pic:pic xmlns:pic="http://schemas.openxmlformats.org/drawingml/2006/picture">
                              <pic:nvPicPr>
                                <pic:cNvPr id="541" name="Image 15"/>
                                <pic:cNvPicPr>
                                  <a:picLocks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4442478" y="19924"/>
                                  <a:ext cx="1337310" cy="62103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D553AA9" id="Group 539" o:spid="_x0000_s1026" style="position:absolute;margin-left:29.2pt;margin-top:8.1pt;width:428.05pt;height:340.2pt;z-index:251694080;mso-width-relative:margin;mso-height-relative:margin" coordorigin="3429" coordsize="54368,432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">
                      <v:shape id="Image 2" o:spid="_x0000_s1027" type="#_x0000_t75" style="position:absolute;left:3429;width:49500;height:43207;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cXzzDAAAA3AAAAA8AAABkcnMvZG93bnJldi54bWxET89rwjAUvgv7H8Ib7KbpZJPSGUUGAw8O&#10;ttqLt2fz1pQ1LyWJbedfbw4Djx/f7/V2sp0YyIfWsYLnRQaCuHa65UZBdfyY5yBCRNbYOSYFfxRg&#10;u3mYrbHQbuRvGsrYiBTCoUAFJsa+kDLUhiyGheuJE/fjvMWYoG+k9jimcNvJZZatpMWWU4PBnt4N&#10;1b/lxSo47cZyf/bnmH0N1/xUHbRb2k+lnh6n3RuISFO8i//de63g9SXNT2fSEZCbG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txfPMMAAADcAAAADwAAAAAAAAAAAAAAAACf&#10;AgAAZHJzL2Rvd25yZXYueG1sUEsFBgAAAAAEAAQA9wAAAI8DAAAAAA==&#10;">
                        <v:imagedata r:id="rId66" o:title=""/>
                        <v:path arrowok="t"/>
                      </v:shape>
                      <v:shape id="Image 15" o:spid="_x0000_s1028" type="#_x0000_t75" style="position:absolute;left:44424;top:199;width:13373;height:6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6QlrDAAAA3AAAAA8AAABkcnMvZG93bnJldi54bWxEj0FrAjEUhO9C/0N4BW+aVVR0a5QiCmJP&#10;XVvPj83rZunmZU2irv/eFAoeh5n5hlmuO9uIK/lQO1YwGmYgiEuna64UfB13gzmIEJE1No5JwZ0C&#10;rFcvvSXm2t34k65FrESCcMhRgYmxzaUMpSGLYeha4uT9OG8xJukrqT3eEtw2cpxlM2mx5rRgsKWN&#10;ofK3uFgFPjPfst13i4/7dirPBZ8vp9lBqf5r9/4GIlIXn+H/9l4rmE5G8HcmHQG5e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pCWsMAAADcAAAADwAAAAAAAAAAAAAAAACf&#10;AgAAZHJzL2Rvd25yZXYueG1sUEsFBgAAAAAEAAQA9wAAAI8DAAAAAA==&#10;">
                        <v:imagedata r:id="rId67" o:title=""/>
                        <v:path arrowok="t"/>
                      </v:shape>
                    </v:group>
                  </w:pict>
                </mc:Fallback>
              </mc:AlternateContent>
            </w:r>
          </w:p>
        </w:tc>
      </w:tr>
    </w:tbl>
    <w:p w:rsidR="00AD6F32" w:rsidRDefault="00781E22" w:rsidP="0043072B">
      <w:pPr>
        <w:pStyle w:val="Caption"/>
      </w:pPr>
      <w:bookmarkStart w:id="114" w:name="_Toc396116293"/>
      <w:bookmarkStart w:id="115" w:name="_Toc399404561"/>
      <w:bookmarkStart w:id="116" w:name="_Toc399584007"/>
      <w:bookmarkStart w:id="117" w:name="_Toc399957747"/>
      <w:bookmarkStart w:id="118" w:name="_Toc395351054"/>
      <w:bookmarkStart w:id="119" w:name="_Toc39535122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21</w:t>
      </w:r>
      <w:r w:rsidR="00916930" w:rsidRPr="00DE6704">
        <w:fldChar w:fldCharType="end"/>
      </w:r>
      <w:r w:rsidRPr="00DE6704">
        <w:t> : Modèle en trois d</w:t>
      </w:r>
      <w:r w:rsidR="009557EF">
        <w:t>imensions des escaliers réalisé</w:t>
      </w:r>
      <w:r w:rsidRPr="00DE6704">
        <w:t xml:space="preserve"> par 3DS MAX</w:t>
      </w:r>
      <w:bookmarkEnd w:id="114"/>
      <w:bookmarkEnd w:id="115"/>
      <w:bookmarkEnd w:id="116"/>
      <w:bookmarkEnd w:id="117"/>
      <w:r w:rsidR="00AD6F32">
        <w:t xml:space="preserve"> </w:t>
      </w:r>
    </w:p>
    <w:p w:rsidR="00781E22" w:rsidRPr="00AD6F32" w:rsidRDefault="00B93F19" w:rsidP="0043072B">
      <w:pPr>
        <w:pStyle w:val="Caption"/>
      </w:pPr>
      <w:r w:rsidRPr="00AD6F32">
        <w:t>[Modalisation de l’auteur]</w:t>
      </w:r>
      <w:bookmarkEnd w:id="118"/>
      <w:bookmarkEnd w:id="119"/>
    </w:p>
    <w:p w:rsidR="008356E0" w:rsidRPr="00DE6704" w:rsidRDefault="008356E0" w:rsidP="0055466C">
      <w:pPr>
        <w:pStyle w:val="ListParagraph"/>
        <w:numPr>
          <w:ilvl w:val="0"/>
          <w:numId w:val="7"/>
        </w:numPr>
        <w:rPr>
          <w:rFonts w:asciiTheme="minorBidi" w:hAnsiTheme="minorBidi"/>
          <w:b/>
          <w:bCs/>
          <w:sz w:val="44"/>
          <w:szCs w:val="44"/>
        </w:rPr>
      </w:pPr>
      <w:r w:rsidRPr="00DE6704">
        <w:rPr>
          <w:rFonts w:asciiTheme="minorBidi" w:hAnsiTheme="minorBidi"/>
          <w:b/>
          <w:bCs/>
          <w:sz w:val="24"/>
          <w:szCs w:val="24"/>
        </w:rPr>
        <w:t xml:space="preserve">Composition des escaliers:   </w:t>
      </w:r>
    </w:p>
    <w:p w:rsidR="00AD6F32" w:rsidRDefault="00781E22" w:rsidP="00AD6F32">
      <w:pPr>
        <w:rPr>
          <w:rFonts w:asciiTheme="minorBidi" w:hAnsiTheme="minorBidi"/>
        </w:rPr>
      </w:pPr>
      <w:r w:rsidRPr="00DE6704">
        <w:rPr>
          <w:rFonts w:asciiTheme="minorBidi" w:hAnsiTheme="minorBidi"/>
        </w:rPr>
        <w:t>Dans le projet il existe trois escaliers</w:t>
      </w:r>
      <w:r w:rsidR="00AD6F32">
        <w:rPr>
          <w:rFonts w:asciiTheme="minorBidi" w:hAnsiTheme="minorBidi"/>
        </w:rPr>
        <w:t> :</w:t>
      </w:r>
    </w:p>
    <w:p w:rsidR="00AD6F32" w:rsidRPr="00AD6F32" w:rsidRDefault="00AD6F32" w:rsidP="00514E3C">
      <w:pPr>
        <w:pStyle w:val="ListParagraph"/>
        <w:numPr>
          <w:ilvl w:val="0"/>
          <w:numId w:val="52"/>
        </w:numPr>
        <w:rPr>
          <w:rFonts w:asciiTheme="minorBidi" w:hAnsiTheme="minorBidi"/>
        </w:rPr>
      </w:pPr>
      <w:r w:rsidRPr="00AD6F32">
        <w:rPr>
          <w:rFonts w:asciiTheme="minorBidi" w:hAnsiTheme="minorBidi"/>
        </w:rPr>
        <w:t>D</w:t>
      </w:r>
      <w:r w:rsidR="00781E22" w:rsidRPr="00AD6F32">
        <w:rPr>
          <w:rFonts w:asciiTheme="minorBidi" w:hAnsiTheme="minorBidi"/>
        </w:rPr>
        <w:t xml:space="preserve">eux escaliers </w:t>
      </w:r>
      <w:r w:rsidRPr="00AD6F32">
        <w:rPr>
          <w:rFonts w:asciiTheme="minorBidi" w:hAnsiTheme="minorBidi"/>
        </w:rPr>
        <w:t>centraux</w:t>
      </w:r>
      <w:r w:rsidR="00781E22" w:rsidRPr="00AD6F32">
        <w:rPr>
          <w:rFonts w:asciiTheme="minorBidi" w:hAnsiTheme="minorBidi"/>
        </w:rPr>
        <w:t xml:space="preserve"> </w:t>
      </w:r>
      <w:r w:rsidRPr="00AD6F32">
        <w:rPr>
          <w:rFonts w:asciiTheme="minorBidi" w:hAnsiTheme="minorBidi"/>
        </w:rPr>
        <w:t>reliant</w:t>
      </w:r>
      <w:r w:rsidR="00781E22" w:rsidRPr="00AD6F32">
        <w:rPr>
          <w:rFonts w:asciiTheme="minorBidi" w:hAnsiTheme="minorBidi"/>
        </w:rPr>
        <w:t xml:space="preserve"> le R</w:t>
      </w:r>
      <w:r>
        <w:rPr>
          <w:rFonts w:asciiTheme="minorBidi" w:hAnsiTheme="minorBidi"/>
        </w:rPr>
        <w:t>.</w:t>
      </w:r>
      <w:r w:rsidR="00781E22" w:rsidRPr="00AD6F32">
        <w:rPr>
          <w:rFonts w:asciiTheme="minorBidi" w:hAnsiTheme="minorBidi"/>
        </w:rPr>
        <w:t>D</w:t>
      </w:r>
      <w:r>
        <w:rPr>
          <w:rFonts w:asciiTheme="minorBidi" w:hAnsiTheme="minorBidi"/>
        </w:rPr>
        <w:t>.</w:t>
      </w:r>
      <w:r w:rsidR="00781E22" w:rsidRPr="00AD6F32">
        <w:rPr>
          <w:rFonts w:asciiTheme="minorBidi" w:hAnsiTheme="minorBidi"/>
        </w:rPr>
        <w:t xml:space="preserve">C et le </w:t>
      </w:r>
      <w:r>
        <w:rPr>
          <w:rFonts w:asciiTheme="minorBidi" w:hAnsiTheme="minorBidi"/>
        </w:rPr>
        <w:t>premier</w:t>
      </w:r>
      <w:r w:rsidR="00781E22" w:rsidRPr="00AD6F32">
        <w:rPr>
          <w:rFonts w:asciiTheme="minorBidi" w:hAnsiTheme="minorBidi"/>
        </w:rPr>
        <w:t xml:space="preserve"> étage, </w:t>
      </w:r>
    </w:p>
    <w:p w:rsidR="00781E22" w:rsidRPr="00AD6F32" w:rsidRDefault="00AD6F32" w:rsidP="00514E3C">
      <w:pPr>
        <w:pStyle w:val="ListParagraph"/>
        <w:numPr>
          <w:ilvl w:val="0"/>
          <w:numId w:val="52"/>
        </w:numPr>
        <w:rPr>
          <w:rFonts w:asciiTheme="minorBidi" w:hAnsiTheme="minorBidi"/>
        </w:rPr>
      </w:pPr>
      <w:r w:rsidRPr="00AD6F32">
        <w:rPr>
          <w:rFonts w:asciiTheme="minorBidi" w:hAnsiTheme="minorBidi"/>
        </w:rPr>
        <w:t>Un</w:t>
      </w:r>
      <w:r w:rsidR="00781E22" w:rsidRPr="00AD6F32">
        <w:rPr>
          <w:rFonts w:asciiTheme="minorBidi" w:hAnsiTheme="minorBidi"/>
        </w:rPr>
        <w:t xml:space="preserve"> troisième escalier qui relie les trois niveaux RDC, 1er étage, 2eme étage.</w:t>
      </w:r>
    </w:p>
    <w:p w:rsidR="00781E22" w:rsidRPr="00DE6704" w:rsidRDefault="00781E22" w:rsidP="007E46D1">
      <w:pPr>
        <w:pStyle w:val="ListParagraph"/>
        <w:numPr>
          <w:ilvl w:val="0"/>
          <w:numId w:val="23"/>
        </w:numPr>
        <w:rPr>
          <w:rFonts w:asciiTheme="minorBidi" w:hAnsiTheme="minorBidi"/>
          <w:sz w:val="44"/>
          <w:szCs w:val="44"/>
        </w:rPr>
      </w:pPr>
      <w:r w:rsidRPr="00DE6704">
        <w:rPr>
          <w:rFonts w:asciiTheme="minorBidi" w:hAnsiTheme="minorBidi"/>
          <w:sz w:val="24"/>
          <w:szCs w:val="24"/>
        </w:rPr>
        <w:t xml:space="preserve">Calcul </w:t>
      </w:r>
      <w:r w:rsidRPr="00DE6704">
        <w:rPr>
          <w:rFonts w:asciiTheme="minorBidi" w:hAnsiTheme="minorBidi"/>
          <w:sz w:val="28"/>
          <w:szCs w:val="28"/>
        </w:rPr>
        <w:t xml:space="preserve">approximatif </w:t>
      </w:r>
      <w:r w:rsidRPr="00DE6704">
        <w:rPr>
          <w:rFonts w:asciiTheme="minorBidi" w:hAnsiTheme="minorBidi"/>
          <w:sz w:val="24"/>
          <w:szCs w:val="24"/>
        </w:rPr>
        <w:t xml:space="preserve">du poids :   </w:t>
      </w:r>
    </w:p>
    <w:p w:rsidR="00781E22" w:rsidRPr="00DE6704" w:rsidRDefault="00781E22" w:rsidP="00AD6F32">
      <w:pPr>
        <w:pStyle w:val="ListParagraph"/>
        <w:numPr>
          <w:ilvl w:val="0"/>
          <w:numId w:val="9"/>
        </w:numPr>
        <w:rPr>
          <w:rFonts w:asciiTheme="minorBidi" w:hAnsiTheme="minorBidi"/>
          <w:sz w:val="24"/>
          <w:szCs w:val="24"/>
        </w:rPr>
      </w:pPr>
      <w:r w:rsidRPr="00DE6704">
        <w:rPr>
          <w:rFonts w:asciiTheme="minorBidi" w:hAnsiTheme="minorBidi"/>
          <w:sz w:val="24"/>
          <w:szCs w:val="24"/>
        </w:rPr>
        <w:t xml:space="preserve">Le matériau </w:t>
      </w:r>
      <w:r w:rsidR="00AD6F32">
        <w:rPr>
          <w:rFonts w:asciiTheme="minorBidi" w:hAnsiTheme="minorBidi"/>
          <w:sz w:val="24"/>
          <w:szCs w:val="24"/>
        </w:rPr>
        <w:t>utilisé pour les escaliers est le béton (</w:t>
      </w:r>
      <w:r w:rsidRPr="00DE6704">
        <w:rPr>
          <w:rFonts w:asciiTheme="minorBidi" w:hAnsiTheme="minorBidi"/>
          <w:sz w:val="24"/>
          <w:szCs w:val="24"/>
        </w:rPr>
        <w:t>2500 kg/m3</w:t>
      </w:r>
      <w:r w:rsidR="00AD6F32">
        <w:rPr>
          <w:rFonts w:asciiTheme="minorBidi" w:hAnsiTheme="minorBidi"/>
          <w:sz w:val="24"/>
          <w:szCs w:val="24"/>
        </w:rPr>
        <w:t>)</w:t>
      </w:r>
    </w:p>
    <w:p w:rsidR="00781E22" w:rsidRPr="00DE6704" w:rsidRDefault="00781E22" w:rsidP="0055466C">
      <w:pPr>
        <w:pStyle w:val="ListParagraph"/>
        <w:numPr>
          <w:ilvl w:val="0"/>
          <w:numId w:val="9"/>
        </w:numPr>
        <w:rPr>
          <w:rFonts w:asciiTheme="minorBidi" w:hAnsiTheme="minorBidi"/>
          <w:sz w:val="24"/>
          <w:szCs w:val="24"/>
        </w:rPr>
      </w:pPr>
      <w:r w:rsidRPr="00DE6704">
        <w:rPr>
          <w:rFonts w:asciiTheme="minorBidi" w:hAnsiTheme="minorBidi"/>
          <w:sz w:val="24"/>
          <w:szCs w:val="24"/>
        </w:rPr>
        <w:t>Le volume de</w:t>
      </w:r>
      <w:r w:rsidR="00AD6F32">
        <w:rPr>
          <w:rFonts w:asciiTheme="minorBidi" w:hAnsiTheme="minorBidi"/>
          <w:sz w:val="24"/>
          <w:szCs w:val="24"/>
        </w:rPr>
        <w:t>s</w:t>
      </w:r>
      <w:r w:rsidRPr="00DE6704">
        <w:rPr>
          <w:rFonts w:asciiTheme="minorBidi" w:hAnsiTheme="minorBidi"/>
          <w:sz w:val="24"/>
          <w:szCs w:val="24"/>
        </w:rPr>
        <w:t xml:space="preserve"> trois escaliers  (calculé par 3ds max) est : 6,45 m3</w:t>
      </w:r>
    </w:p>
    <w:p w:rsidR="00781E22" w:rsidRPr="006400AA" w:rsidRDefault="00781E22" w:rsidP="0055466C">
      <w:pPr>
        <w:pStyle w:val="ListParagraph"/>
        <w:numPr>
          <w:ilvl w:val="0"/>
          <w:numId w:val="9"/>
        </w:numPr>
        <w:rPr>
          <w:rFonts w:asciiTheme="minorBidi" w:hAnsiTheme="minorBidi"/>
          <w:sz w:val="24"/>
          <w:szCs w:val="24"/>
        </w:rPr>
      </w:pPr>
      <w:r w:rsidRPr="00DE6704">
        <w:rPr>
          <w:rFonts w:asciiTheme="minorBidi" w:hAnsiTheme="minorBidi"/>
          <w:sz w:val="24"/>
          <w:szCs w:val="24"/>
        </w:rPr>
        <w:t xml:space="preserve">Donc les trois escaliers pèsent ; 6,45x 2500 x 9,81= </w:t>
      </w:r>
      <w:r w:rsidRPr="00DE6704">
        <w:rPr>
          <w:rFonts w:asciiTheme="minorBidi" w:hAnsiTheme="minorBidi"/>
          <w:b/>
          <w:bCs/>
          <w:color w:val="002060"/>
          <w:sz w:val="28"/>
          <w:szCs w:val="28"/>
          <w:u w:val="single"/>
        </w:rPr>
        <w:t>161,25 KN</w:t>
      </w:r>
    </w:p>
    <w:p w:rsidR="006400AA" w:rsidRPr="008D38CF" w:rsidRDefault="006400AA" w:rsidP="00514E3C">
      <w:pPr>
        <w:pStyle w:val="ListParagraph"/>
        <w:numPr>
          <w:ilvl w:val="0"/>
          <w:numId w:val="54"/>
        </w:numPr>
        <w:rPr>
          <w:rFonts w:asciiTheme="minorBidi" w:hAnsiTheme="minorBidi"/>
          <w:b/>
          <w:bCs/>
          <w:color w:val="000000" w:themeColor="text1"/>
        </w:rPr>
      </w:pPr>
      <w:r w:rsidRPr="008D38CF">
        <w:rPr>
          <w:rFonts w:asciiTheme="minorBidi" w:hAnsiTheme="minorBidi"/>
          <w:b/>
          <w:bCs/>
          <w:color w:val="000000" w:themeColor="text1"/>
          <w:sz w:val="24"/>
          <w:szCs w:val="24"/>
        </w:rPr>
        <w:t>Solution légère :</w:t>
      </w:r>
    </w:p>
    <w:p w:rsidR="007842B3" w:rsidRPr="007842B3" w:rsidRDefault="00FA029A" w:rsidP="007842B3">
      <w:pPr>
        <w:pStyle w:val="ListParagraph"/>
        <w:rPr>
          <w:rFonts w:asciiTheme="minorBidi" w:hAnsiTheme="minorBidi"/>
          <w:color w:val="000000" w:themeColor="text1"/>
          <w:sz w:val="24"/>
          <w:szCs w:val="24"/>
        </w:rPr>
      </w:pPr>
      <w:r w:rsidRPr="008D38CF">
        <w:rPr>
          <w:rFonts w:asciiTheme="minorBidi" w:hAnsiTheme="minorBidi"/>
          <w:color w:val="000000" w:themeColor="text1"/>
          <w:sz w:val="24"/>
          <w:szCs w:val="24"/>
        </w:rPr>
        <w:t xml:space="preserve">Au lieu d’utiliser des </w:t>
      </w:r>
      <w:r w:rsidR="008D38CF" w:rsidRPr="008D38CF">
        <w:rPr>
          <w:rFonts w:asciiTheme="minorBidi" w:hAnsiTheme="minorBidi"/>
          <w:color w:val="000000" w:themeColor="text1"/>
          <w:sz w:val="24"/>
          <w:szCs w:val="24"/>
        </w:rPr>
        <w:t>escaliers</w:t>
      </w:r>
      <w:r w:rsidR="00213AFD">
        <w:rPr>
          <w:rFonts w:asciiTheme="minorBidi" w:hAnsiTheme="minorBidi"/>
          <w:color w:val="000000" w:themeColor="text1"/>
          <w:sz w:val="24"/>
          <w:szCs w:val="24"/>
        </w:rPr>
        <w:t xml:space="preserve"> en béton </w:t>
      </w:r>
      <w:r w:rsidR="0088567F">
        <w:rPr>
          <w:rFonts w:asciiTheme="minorBidi" w:hAnsiTheme="minorBidi"/>
          <w:color w:val="000000" w:themeColor="text1"/>
          <w:sz w:val="24"/>
          <w:szCs w:val="24"/>
        </w:rPr>
        <w:t>armé</w:t>
      </w:r>
      <w:r w:rsidR="0088567F" w:rsidRPr="008D38CF">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161,25 KN)</w:t>
      </w:r>
      <w:r w:rsidR="008D38CF">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on</w:t>
      </w:r>
      <w:r w:rsidR="008D38CF">
        <w:rPr>
          <w:rFonts w:asciiTheme="minorBidi" w:hAnsiTheme="minorBidi"/>
          <w:color w:val="000000" w:themeColor="text1"/>
          <w:sz w:val="24"/>
          <w:szCs w:val="24"/>
        </w:rPr>
        <w:t xml:space="preserve"> peut</w:t>
      </w:r>
      <w:r w:rsidRPr="008D38CF">
        <w:rPr>
          <w:rFonts w:asciiTheme="minorBidi" w:hAnsiTheme="minorBidi"/>
          <w:color w:val="000000" w:themeColor="text1"/>
          <w:sz w:val="24"/>
          <w:szCs w:val="24"/>
        </w:rPr>
        <w:t xml:space="preserve"> utilise</w:t>
      </w:r>
      <w:r w:rsidR="008D38CF">
        <w:rPr>
          <w:rFonts w:asciiTheme="minorBidi" w:hAnsiTheme="minorBidi"/>
          <w:color w:val="000000" w:themeColor="text1"/>
          <w:sz w:val="24"/>
          <w:szCs w:val="24"/>
        </w:rPr>
        <w:t>r</w:t>
      </w:r>
      <w:r w:rsidRPr="008D38CF">
        <w:rPr>
          <w:rFonts w:asciiTheme="minorBidi" w:hAnsiTheme="minorBidi"/>
          <w:color w:val="000000" w:themeColor="text1"/>
          <w:sz w:val="24"/>
          <w:szCs w:val="24"/>
        </w:rPr>
        <w:t xml:space="preserve"> des escalier</w:t>
      </w:r>
      <w:r w:rsidR="008D38CF">
        <w:rPr>
          <w:rFonts w:asciiTheme="minorBidi" w:hAnsiTheme="minorBidi"/>
          <w:color w:val="000000" w:themeColor="text1"/>
          <w:sz w:val="24"/>
          <w:szCs w:val="24"/>
        </w:rPr>
        <w:t>s</w:t>
      </w:r>
      <w:r w:rsidRPr="008D38CF">
        <w:rPr>
          <w:rFonts w:asciiTheme="minorBidi" w:hAnsiTheme="minorBidi"/>
          <w:color w:val="000000" w:themeColor="text1"/>
          <w:sz w:val="24"/>
          <w:szCs w:val="24"/>
        </w:rPr>
        <w:t xml:space="preserve"> </w:t>
      </w:r>
      <w:r w:rsidR="0088567F">
        <w:rPr>
          <w:rFonts w:asciiTheme="minorBidi" w:hAnsiTheme="minorBidi"/>
          <w:color w:val="000000" w:themeColor="text1"/>
          <w:sz w:val="24"/>
          <w:szCs w:val="24"/>
        </w:rPr>
        <w:t>en bois (</w:t>
      </w:r>
      <w:r w:rsidR="008D38CF">
        <w:rPr>
          <w:rFonts w:asciiTheme="minorBidi" w:hAnsiTheme="minorBidi"/>
          <w:color w:val="000000" w:themeColor="text1"/>
          <w:sz w:val="24"/>
          <w:szCs w:val="24"/>
        </w:rPr>
        <w:t>environ 6 KN), ce</w:t>
      </w:r>
      <w:r w:rsidR="00213AFD">
        <w:rPr>
          <w:rFonts w:asciiTheme="minorBidi" w:hAnsiTheme="minorBidi"/>
          <w:color w:val="000000" w:themeColor="text1"/>
          <w:sz w:val="24"/>
          <w:szCs w:val="24"/>
        </w:rPr>
        <w:t xml:space="preserve">la </w:t>
      </w:r>
      <w:r w:rsidR="008D38CF">
        <w:rPr>
          <w:rFonts w:asciiTheme="minorBidi" w:hAnsiTheme="minorBidi"/>
          <w:color w:val="000000" w:themeColor="text1"/>
          <w:sz w:val="24"/>
          <w:szCs w:val="24"/>
        </w:rPr>
        <w:t xml:space="preserve">va réduire </w:t>
      </w:r>
      <w:r w:rsidR="00213AFD">
        <w:rPr>
          <w:rFonts w:asciiTheme="minorBidi" w:hAnsiTheme="minorBidi"/>
          <w:color w:val="000000" w:themeColor="text1"/>
          <w:sz w:val="24"/>
          <w:szCs w:val="24"/>
        </w:rPr>
        <w:t>le poids total de la construction de 3%.</w:t>
      </w:r>
      <w:r w:rsidR="007842B3">
        <w:br w:type="page"/>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8"/>
        <w:gridCol w:w="4450"/>
      </w:tblGrid>
      <w:tr w:rsidR="00DA50E8" w:rsidTr="00DA50E8">
        <w:trPr>
          <w:trHeight w:val="2604"/>
        </w:trPr>
        <w:tc>
          <w:tcPr>
            <w:tcW w:w="4814" w:type="dxa"/>
            <w:vAlign w:val="center"/>
          </w:tcPr>
          <w:p w:rsidR="007842B3" w:rsidRDefault="00DA50E8" w:rsidP="00DA50E8">
            <w:pPr>
              <w:pStyle w:val="ListParagraph"/>
              <w:ind w:left="0"/>
              <w:jc w:val="center"/>
              <w:rPr>
                <w:rFonts w:asciiTheme="minorBidi" w:eastAsiaTheme="majorEastAsia" w:hAnsiTheme="minorBidi"/>
                <w:b/>
                <w:sz w:val="24"/>
                <w:szCs w:val="24"/>
              </w:rPr>
            </w:pPr>
            <w:r w:rsidRPr="00DA50E8">
              <w:rPr>
                <w:rFonts w:asciiTheme="minorBidi" w:eastAsiaTheme="majorEastAsia" w:hAnsiTheme="minorBidi"/>
                <w:b/>
                <w:noProof/>
                <w:sz w:val="24"/>
                <w:szCs w:val="24"/>
                <w:lang w:eastAsia="fr-FR"/>
              </w:rPr>
              <w:lastRenderedPageBreak/>
              <w:drawing>
                <wp:inline distT="0" distB="0" distL="0" distR="0" wp14:anchorId="749E85AB" wp14:editId="007AE57D">
                  <wp:extent cx="2530549" cy="1897423"/>
                  <wp:effectExtent l="0" t="0" r="3175" b="7620"/>
                  <wp:docPr id="220" name="Picture 220" descr="J:\ohoto\escalier\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ohoto\escalier\images.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33244" cy="1899444"/>
                          </a:xfrm>
                          <a:prstGeom prst="rect">
                            <a:avLst/>
                          </a:prstGeom>
                          <a:noFill/>
                          <a:ln>
                            <a:noFill/>
                          </a:ln>
                        </pic:spPr>
                      </pic:pic>
                    </a:graphicData>
                  </a:graphic>
                </wp:inline>
              </w:drawing>
            </w:r>
          </w:p>
        </w:tc>
        <w:tc>
          <w:tcPr>
            <w:tcW w:w="4814" w:type="dxa"/>
            <w:vAlign w:val="center"/>
          </w:tcPr>
          <w:p w:rsidR="007842B3" w:rsidRDefault="00DA50E8" w:rsidP="00EF74CE">
            <w:pPr>
              <w:pStyle w:val="ListParagraph"/>
              <w:keepNext/>
              <w:ind w:left="0"/>
              <w:jc w:val="center"/>
              <w:rPr>
                <w:rFonts w:asciiTheme="minorBidi" w:eastAsiaTheme="majorEastAsia" w:hAnsiTheme="minorBidi"/>
                <w:b/>
                <w:sz w:val="24"/>
                <w:szCs w:val="24"/>
              </w:rPr>
            </w:pPr>
            <w:r w:rsidRPr="00DA50E8">
              <w:rPr>
                <w:rFonts w:asciiTheme="minorBidi" w:eastAsiaTheme="majorEastAsia" w:hAnsiTheme="minorBidi"/>
                <w:b/>
                <w:noProof/>
                <w:sz w:val="24"/>
                <w:szCs w:val="24"/>
                <w:lang w:eastAsia="fr-FR"/>
              </w:rPr>
              <w:drawing>
                <wp:inline distT="0" distB="0" distL="0" distR="0" wp14:anchorId="05C2A356" wp14:editId="1700D331">
                  <wp:extent cx="2508887" cy="1882397"/>
                  <wp:effectExtent l="0" t="0" r="5715" b="3810"/>
                  <wp:docPr id="221" name="Picture 221" descr="J:\ohoto\escalier\escalier-bois-limon-cremaille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ohoto\escalier\escalier-bois-limon-cremaillere.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523297" cy="1893208"/>
                          </a:xfrm>
                          <a:prstGeom prst="rect">
                            <a:avLst/>
                          </a:prstGeom>
                          <a:noFill/>
                          <a:ln>
                            <a:noFill/>
                          </a:ln>
                        </pic:spPr>
                      </pic:pic>
                    </a:graphicData>
                  </a:graphic>
                </wp:inline>
              </w:drawing>
            </w:r>
          </w:p>
        </w:tc>
      </w:tr>
    </w:tbl>
    <w:p w:rsidR="00946F8D" w:rsidRDefault="00946F8D" w:rsidP="0043072B">
      <w:pPr>
        <w:pStyle w:val="Caption"/>
      </w:pPr>
    </w:p>
    <w:p w:rsidR="007842B3" w:rsidRDefault="00EF74CE" w:rsidP="0043072B">
      <w:pPr>
        <w:pStyle w:val="Caption"/>
        <w:rPr>
          <w:rFonts w:eastAsiaTheme="majorEastAsia"/>
          <w:sz w:val="24"/>
          <w:szCs w:val="24"/>
        </w:rPr>
      </w:pPr>
      <w:bookmarkStart w:id="120" w:name="_Toc399957748"/>
      <w:r>
        <w:t xml:space="preserve">Figure </w:t>
      </w:r>
      <w:r>
        <w:fldChar w:fldCharType="begin"/>
      </w:r>
      <w:r>
        <w:instrText xml:space="preserve"> SEQ Figure \* ARABIC </w:instrText>
      </w:r>
      <w:r>
        <w:fldChar w:fldCharType="separate"/>
      </w:r>
      <w:r w:rsidR="00CD0891">
        <w:t>22</w:t>
      </w:r>
      <w:r>
        <w:fldChar w:fldCharType="end"/>
      </w:r>
      <w:r>
        <w:t xml:space="preserve">: </w:t>
      </w:r>
      <w:r w:rsidR="00E079B8">
        <w:t>A</w:t>
      </w:r>
      <w:r>
        <w:t xml:space="preserve"> gauche </w:t>
      </w:r>
      <w:r w:rsidR="00E079B8">
        <w:t xml:space="preserve"> un </w:t>
      </w:r>
      <w:r>
        <w:t xml:space="preserve">escalier en béton, à droite </w:t>
      </w:r>
      <w:r w:rsidR="00E079B8">
        <w:t xml:space="preserve">un </w:t>
      </w:r>
      <w:r>
        <w:t>escalier en bois</w:t>
      </w:r>
      <w:bookmarkEnd w:id="120"/>
    </w:p>
    <w:p w:rsidR="007842B3" w:rsidRDefault="007842B3" w:rsidP="00863229">
      <w:pPr>
        <w:pStyle w:val="ListParagraph"/>
        <w:rPr>
          <w:rFonts w:asciiTheme="minorBidi" w:eastAsiaTheme="majorEastAsia" w:hAnsiTheme="minorBidi"/>
          <w:b/>
          <w:sz w:val="24"/>
          <w:szCs w:val="24"/>
        </w:rPr>
      </w:pPr>
    </w:p>
    <w:p w:rsidR="00781E22" w:rsidRPr="003B4B69" w:rsidRDefault="00781E22" w:rsidP="00514E3C">
      <w:pPr>
        <w:pStyle w:val="Heading4"/>
        <w:numPr>
          <w:ilvl w:val="0"/>
          <w:numId w:val="43"/>
        </w:numPr>
        <w:spacing w:after="200"/>
        <w:jc w:val="both"/>
        <w:rPr>
          <w:rFonts w:cstheme="minorBidi"/>
        </w:rPr>
      </w:pPr>
      <w:r w:rsidRPr="003B4B69">
        <w:rPr>
          <w:rFonts w:cstheme="minorBidi"/>
        </w:rPr>
        <w:t>LES PLANCHERS :</w:t>
      </w:r>
    </w:p>
    <w:tbl>
      <w:tblPr>
        <w:tblStyle w:val="PlainTable2"/>
        <w:tblW w:w="0" w:type="auto"/>
        <w:tblLook w:val="04A0" w:firstRow="1" w:lastRow="0" w:firstColumn="1" w:lastColumn="0" w:noHBand="0" w:noVBand="1"/>
      </w:tblPr>
      <w:tblGrid>
        <w:gridCol w:w="9628"/>
      </w:tblGrid>
      <w:tr w:rsidR="00781E22" w:rsidRPr="00DE6704" w:rsidTr="002761EC">
        <w:trPr>
          <w:cnfStyle w:val="100000000000" w:firstRow="1" w:lastRow="0" w:firstColumn="0" w:lastColumn="0" w:oddVBand="0" w:evenVBand="0" w:oddHBand="0" w:evenHBand="0" w:firstRowFirstColumn="0" w:firstRowLastColumn="0" w:lastRowFirstColumn="0" w:lastRowLastColumn="0"/>
          <w:trHeight w:val="7290"/>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E0660D" w:rsidP="0055466C">
            <w:pPr>
              <w:keepNext/>
              <w:spacing w:line="360" w:lineRule="auto"/>
              <w:jc w:val="left"/>
              <w:rPr>
                <w:rFonts w:asciiTheme="minorBidi" w:hAnsiTheme="minorBidi"/>
                <w:b w:val="0"/>
                <w:bCs w:val="0"/>
                <w:sz w:val="28"/>
                <w:szCs w:val="28"/>
              </w:rPr>
            </w:pPr>
            <w:r w:rsidRPr="00DE6704">
              <w:rPr>
                <w:rFonts w:asciiTheme="minorBidi" w:hAnsiTheme="minorBidi"/>
                <w:noProof/>
                <w:sz w:val="24"/>
                <w:szCs w:val="24"/>
                <w:lang w:eastAsia="fr-FR"/>
              </w:rPr>
              <w:drawing>
                <wp:anchor distT="0" distB="0" distL="114300" distR="114300" simplePos="0" relativeHeight="251695104" behindDoc="1" locked="0" layoutInCell="1" allowOverlap="1" wp14:anchorId="15B2BF93" wp14:editId="056C2A87">
                  <wp:simplePos x="0" y="0"/>
                  <wp:positionH relativeFrom="column">
                    <wp:posOffset>-64770</wp:posOffset>
                  </wp:positionH>
                  <wp:positionV relativeFrom="paragraph">
                    <wp:posOffset>130175</wp:posOffset>
                  </wp:positionV>
                  <wp:extent cx="5262880" cy="4319905"/>
                  <wp:effectExtent l="0" t="0" r="0" b="4445"/>
                  <wp:wrapSquare wrapText="bothSides"/>
                  <wp:docPr id="54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62880" cy="4319905"/>
                          </a:xfrm>
                          <a:prstGeom prst="rect">
                            <a:avLst/>
                          </a:prstGeom>
                          <a:noFill/>
                          <a:ln>
                            <a:noFill/>
                          </a:ln>
                        </pic:spPr>
                      </pic:pic>
                    </a:graphicData>
                  </a:graphic>
                  <wp14:sizeRelH relativeFrom="page">
                    <wp14:pctWidth>0</wp14:pctWidth>
                  </wp14:sizeRelH>
                  <wp14:sizeRelV relativeFrom="page">
                    <wp14:pctHeight>0</wp14:pctHeight>
                  </wp14:sizeRelV>
                </wp:anchor>
              </w:drawing>
            </w:r>
            <w:r w:rsidR="00781E22" w:rsidRPr="00DE6704">
              <w:rPr>
                <w:rFonts w:asciiTheme="minorBidi" w:hAnsiTheme="minorBidi"/>
                <w:noProof/>
                <w:sz w:val="28"/>
                <w:szCs w:val="28"/>
                <w:lang w:eastAsia="fr-FR"/>
              </w:rPr>
              <w:drawing>
                <wp:anchor distT="0" distB="0" distL="114300" distR="114300" simplePos="0" relativeHeight="251700224" behindDoc="0" locked="0" layoutInCell="1" allowOverlap="1" wp14:anchorId="21A82497" wp14:editId="4A906C95">
                  <wp:simplePos x="0" y="0"/>
                  <wp:positionH relativeFrom="column">
                    <wp:posOffset>4097655</wp:posOffset>
                  </wp:positionH>
                  <wp:positionV relativeFrom="paragraph">
                    <wp:posOffset>3463925</wp:posOffset>
                  </wp:positionV>
                  <wp:extent cx="1912620" cy="1068705"/>
                  <wp:effectExtent l="0" t="0" r="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912620" cy="106870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946F8D" w:rsidRDefault="00946F8D" w:rsidP="0043072B">
      <w:pPr>
        <w:pStyle w:val="Caption"/>
      </w:pPr>
      <w:bookmarkStart w:id="121" w:name="_Toc399584008"/>
      <w:bookmarkStart w:id="122" w:name="_Toc395351055"/>
      <w:bookmarkStart w:id="123" w:name="_Toc395351223"/>
      <w:bookmarkStart w:id="124" w:name="_Toc396116294"/>
      <w:bookmarkStart w:id="125" w:name="_Toc399404562"/>
    </w:p>
    <w:p w:rsidR="00AD6F32" w:rsidRDefault="00781E22" w:rsidP="0043072B">
      <w:pPr>
        <w:pStyle w:val="Caption"/>
      </w:pPr>
      <w:bookmarkStart w:id="126" w:name="_Toc39995774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23</w:t>
      </w:r>
      <w:r w:rsidR="00916930" w:rsidRPr="00DE6704">
        <w:fldChar w:fldCharType="end"/>
      </w:r>
      <w:r w:rsidRPr="00DE6704">
        <w:t xml:space="preserve"> : Modèle en trois dimensions des planchers </w:t>
      </w:r>
      <w:r w:rsidR="000126CE">
        <w:t>réalisé</w:t>
      </w:r>
      <w:r w:rsidRPr="00DE6704">
        <w:t xml:space="preserve"> par 3DS MAX</w:t>
      </w:r>
      <w:bookmarkEnd w:id="121"/>
      <w:bookmarkEnd w:id="126"/>
    </w:p>
    <w:p w:rsidR="00781E22" w:rsidRPr="00AD6F32" w:rsidRDefault="00781E22" w:rsidP="0043072B">
      <w:pPr>
        <w:pStyle w:val="Caption"/>
      </w:pPr>
      <w:r w:rsidRPr="00DE6704">
        <w:t xml:space="preserve"> </w:t>
      </w:r>
      <w:r w:rsidR="00B93F19" w:rsidRPr="00AD6F32">
        <w:t>[Modalisation de l’auteur]</w:t>
      </w:r>
      <w:bookmarkEnd w:id="122"/>
      <w:bookmarkEnd w:id="123"/>
      <w:bookmarkEnd w:id="124"/>
      <w:bookmarkEnd w:id="125"/>
    </w:p>
    <w:p w:rsidR="00781E22" w:rsidRPr="00DE6704" w:rsidRDefault="00781E22" w:rsidP="0055466C">
      <w:pPr>
        <w:pStyle w:val="ListParagraph"/>
        <w:numPr>
          <w:ilvl w:val="0"/>
          <w:numId w:val="10"/>
        </w:numPr>
        <w:rPr>
          <w:rFonts w:asciiTheme="minorBidi" w:hAnsiTheme="minorBidi"/>
          <w:b/>
          <w:bCs/>
          <w:sz w:val="44"/>
          <w:szCs w:val="44"/>
        </w:rPr>
      </w:pPr>
      <w:r w:rsidRPr="00DE6704">
        <w:rPr>
          <w:rFonts w:asciiTheme="minorBidi" w:hAnsiTheme="minorBidi"/>
          <w:b/>
          <w:bCs/>
          <w:sz w:val="24"/>
          <w:szCs w:val="24"/>
        </w:rPr>
        <w:t xml:space="preserve">Composition de la dalle de sol :   </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 xml:space="preserve">La dalle de sol est une dalle en béton armé (e =10cm ; surface : 171,87 m2) </w:t>
      </w:r>
    </w:p>
    <w:p w:rsidR="00781E22" w:rsidRDefault="00781E22" w:rsidP="00AD6F32">
      <w:pPr>
        <w:rPr>
          <w:rFonts w:asciiTheme="minorBidi" w:hAnsiTheme="minorBidi"/>
          <w:sz w:val="24"/>
          <w:szCs w:val="24"/>
        </w:rPr>
      </w:pPr>
      <w:r w:rsidRPr="00DE6704">
        <w:rPr>
          <w:rFonts w:asciiTheme="minorBidi" w:hAnsiTheme="minorBidi"/>
          <w:sz w:val="24"/>
          <w:szCs w:val="24"/>
        </w:rPr>
        <w:t>Le pois surfacique d’une dalle pleine en béton armé est 25 KN/m²</w:t>
      </w:r>
      <w:r w:rsidR="00AD6F32">
        <w:rPr>
          <w:rFonts w:asciiTheme="minorBidi" w:hAnsiTheme="minorBidi"/>
          <w:sz w:val="24"/>
          <w:szCs w:val="24"/>
        </w:rPr>
        <w:t xml:space="preserve"> pour</w:t>
      </w:r>
      <w:r w:rsidR="00AD6F32" w:rsidRPr="00DE6704">
        <w:rPr>
          <w:rFonts w:asciiTheme="minorBidi" w:hAnsiTheme="minorBidi"/>
          <w:sz w:val="24"/>
          <w:szCs w:val="24"/>
        </w:rPr>
        <w:t xml:space="preserve"> </w:t>
      </w:r>
      <w:r w:rsidR="00AD6F32">
        <w:rPr>
          <w:rFonts w:asciiTheme="minorBidi" w:hAnsiTheme="minorBidi"/>
          <w:sz w:val="24"/>
          <w:szCs w:val="24"/>
        </w:rPr>
        <w:t>1</w:t>
      </w:r>
      <w:r w:rsidR="00AD6F32" w:rsidRPr="00DE6704">
        <w:rPr>
          <w:rFonts w:asciiTheme="minorBidi" w:hAnsiTheme="minorBidi"/>
          <w:sz w:val="24"/>
          <w:szCs w:val="24"/>
        </w:rPr>
        <w:t>cm</w:t>
      </w:r>
      <w:r w:rsidR="00AD6F32">
        <w:rPr>
          <w:rFonts w:asciiTheme="minorBidi" w:hAnsiTheme="minorBidi"/>
          <w:sz w:val="24"/>
          <w:szCs w:val="24"/>
        </w:rPr>
        <w:t xml:space="preserve"> d’épaisseur.</w:t>
      </w: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lastRenderedPageBreak/>
        <w:t xml:space="preserve">Calcul </w:t>
      </w:r>
      <w:r w:rsidRPr="00DE6704">
        <w:rPr>
          <w:rFonts w:asciiTheme="minorBidi" w:hAnsiTheme="minorBidi"/>
          <w:b/>
          <w:bCs/>
          <w:sz w:val="28"/>
          <w:szCs w:val="28"/>
        </w:rPr>
        <w:t xml:space="preserve">approximatif </w:t>
      </w:r>
      <w:r w:rsidRPr="00DE6704">
        <w:rPr>
          <w:rFonts w:asciiTheme="minorBidi" w:hAnsiTheme="minorBidi"/>
          <w:b/>
          <w:bCs/>
          <w:sz w:val="24"/>
          <w:szCs w:val="24"/>
        </w:rPr>
        <w:t xml:space="preserve">du poids :   </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 xml:space="preserve">Donc la dalle de sol pèse 0 ,1x25x171, 87= </w:t>
      </w:r>
      <w:r w:rsidRPr="00DE6704">
        <w:rPr>
          <w:rFonts w:asciiTheme="minorBidi" w:hAnsiTheme="minorBidi"/>
          <w:b/>
          <w:bCs/>
          <w:sz w:val="28"/>
          <w:szCs w:val="28"/>
        </w:rPr>
        <w:t>429,675 KN</w:t>
      </w:r>
      <w:r w:rsidRPr="00DE6704">
        <w:rPr>
          <w:rFonts w:asciiTheme="minorBidi" w:hAnsiTheme="minorBidi"/>
          <w:b/>
          <w:bCs/>
          <w:sz w:val="28"/>
          <w:szCs w:val="28"/>
        </w:rPr>
        <w:tab/>
        <w:t xml:space="preserve"> </w:t>
      </w:r>
    </w:p>
    <w:p w:rsidR="00781E22" w:rsidRPr="00DE6704" w:rsidRDefault="00781E22" w:rsidP="0055466C">
      <w:pPr>
        <w:pStyle w:val="ListParagraph"/>
        <w:numPr>
          <w:ilvl w:val="0"/>
          <w:numId w:val="5"/>
        </w:numPr>
        <w:rPr>
          <w:rFonts w:asciiTheme="minorBidi" w:hAnsiTheme="minorBidi"/>
          <w:b/>
          <w:bCs/>
          <w:sz w:val="44"/>
          <w:szCs w:val="44"/>
        </w:rPr>
      </w:pPr>
      <w:r w:rsidRPr="00DE6704">
        <w:rPr>
          <w:rFonts w:asciiTheme="minorBidi" w:hAnsiTheme="minorBidi"/>
          <w:b/>
          <w:bCs/>
          <w:sz w:val="24"/>
          <w:szCs w:val="24"/>
        </w:rPr>
        <w:t xml:space="preserve">Composition des planchers en CC :   </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Les deux planchers du 1</w:t>
      </w:r>
      <w:r w:rsidRPr="00DE6704">
        <w:rPr>
          <w:rFonts w:asciiTheme="minorBidi" w:hAnsiTheme="minorBidi"/>
          <w:sz w:val="24"/>
          <w:szCs w:val="24"/>
          <w:vertAlign w:val="superscript"/>
        </w:rPr>
        <w:t>ier</w:t>
      </w:r>
      <w:r w:rsidR="00175282">
        <w:rPr>
          <w:rFonts w:asciiTheme="minorBidi" w:hAnsiTheme="minorBidi"/>
          <w:sz w:val="24"/>
          <w:szCs w:val="24"/>
        </w:rPr>
        <w:t xml:space="preserve"> et 2 </w:t>
      </w:r>
      <w:r w:rsidR="00CC79FC">
        <w:rPr>
          <w:rFonts w:asciiTheme="minorBidi" w:hAnsiTheme="minorBidi"/>
          <w:sz w:val="24"/>
          <w:szCs w:val="24"/>
        </w:rPr>
        <w:t>ème</w:t>
      </w:r>
      <w:r w:rsidRPr="00DE6704">
        <w:rPr>
          <w:rFonts w:asciiTheme="minorBidi" w:hAnsiTheme="minorBidi"/>
          <w:sz w:val="24"/>
          <w:szCs w:val="24"/>
        </w:rPr>
        <w:t xml:space="preserve"> nivaux sont des planchers en corps creux de 16+5 avec un poids surfacique ≈2,80 KN/m² (sans revêtement).</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La surface des deux planchers est 297,97 m²</w:t>
      </w:r>
      <w:r w:rsidR="00AD6F32">
        <w:rPr>
          <w:rFonts w:asciiTheme="minorBidi" w:hAnsiTheme="minorBidi"/>
          <w:sz w:val="24"/>
          <w:szCs w:val="24"/>
        </w:rPr>
        <w:t xml:space="preserve"> (calculé par 3ds max).</w:t>
      </w: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t xml:space="preserve">Calcul </w:t>
      </w:r>
      <w:r w:rsidRPr="00DE6704">
        <w:rPr>
          <w:rFonts w:asciiTheme="minorBidi" w:hAnsiTheme="minorBidi"/>
          <w:b/>
          <w:bCs/>
          <w:sz w:val="28"/>
          <w:szCs w:val="28"/>
        </w:rPr>
        <w:t xml:space="preserve">approximatif </w:t>
      </w:r>
      <w:r w:rsidRPr="00DE6704">
        <w:rPr>
          <w:rFonts w:asciiTheme="minorBidi" w:hAnsiTheme="minorBidi"/>
          <w:b/>
          <w:bCs/>
          <w:sz w:val="24"/>
          <w:szCs w:val="24"/>
        </w:rPr>
        <w:t xml:space="preserve">du poids :   </w:t>
      </w:r>
    </w:p>
    <w:p w:rsidR="00781E22" w:rsidRPr="00DE6704" w:rsidRDefault="00781E22" w:rsidP="0055466C">
      <w:pPr>
        <w:pStyle w:val="ListParagraph"/>
        <w:rPr>
          <w:rFonts w:asciiTheme="minorBidi" w:hAnsiTheme="minorBidi"/>
          <w:b/>
          <w:bCs/>
          <w:sz w:val="28"/>
          <w:szCs w:val="28"/>
        </w:rPr>
      </w:pPr>
      <w:r w:rsidRPr="00DE6704">
        <w:rPr>
          <w:rFonts w:asciiTheme="minorBidi" w:hAnsiTheme="minorBidi"/>
          <w:sz w:val="24"/>
          <w:szCs w:val="24"/>
        </w:rPr>
        <w:t xml:space="preserve">Donc les deux plancher </w:t>
      </w:r>
      <w:r w:rsidR="00AD6F32">
        <w:rPr>
          <w:rFonts w:asciiTheme="minorBidi" w:hAnsiTheme="minorBidi"/>
          <w:sz w:val="24"/>
          <w:szCs w:val="24"/>
        </w:rPr>
        <w:t xml:space="preserve">en </w:t>
      </w:r>
      <w:r w:rsidRPr="00DE6704">
        <w:rPr>
          <w:rFonts w:asciiTheme="minorBidi" w:hAnsiTheme="minorBidi"/>
          <w:sz w:val="24"/>
          <w:szCs w:val="24"/>
        </w:rPr>
        <w:t xml:space="preserve">CC pèsent 297,97x2, 80= </w:t>
      </w:r>
      <w:r w:rsidRPr="00DE6704">
        <w:rPr>
          <w:rFonts w:asciiTheme="minorBidi" w:hAnsiTheme="minorBidi"/>
          <w:b/>
          <w:bCs/>
          <w:sz w:val="28"/>
          <w:szCs w:val="28"/>
        </w:rPr>
        <w:t>834,316 KN</w:t>
      </w:r>
    </w:p>
    <w:p w:rsidR="00781E22" w:rsidRPr="00DE6704" w:rsidRDefault="00781E22" w:rsidP="0055466C">
      <w:pPr>
        <w:pStyle w:val="ListParagraph"/>
        <w:rPr>
          <w:rFonts w:asciiTheme="minorBidi" w:hAnsiTheme="minorBidi"/>
          <w:sz w:val="28"/>
          <w:szCs w:val="28"/>
        </w:rPr>
      </w:pPr>
      <w:r w:rsidRPr="00213AFD">
        <w:rPr>
          <w:rFonts w:asciiTheme="minorBidi" w:hAnsiTheme="minorBidi"/>
          <w:sz w:val="24"/>
          <w:szCs w:val="24"/>
        </w:rPr>
        <w:t>Le poids total des</w:t>
      </w:r>
      <w:r w:rsidR="00AD6F32" w:rsidRPr="00213AFD">
        <w:rPr>
          <w:rFonts w:asciiTheme="minorBidi" w:hAnsiTheme="minorBidi"/>
          <w:sz w:val="24"/>
          <w:szCs w:val="24"/>
        </w:rPr>
        <w:t xml:space="preserve"> trois</w:t>
      </w:r>
      <w:r w:rsidRPr="00213AFD">
        <w:rPr>
          <w:rFonts w:asciiTheme="minorBidi" w:hAnsiTheme="minorBidi"/>
          <w:sz w:val="24"/>
          <w:szCs w:val="24"/>
        </w:rPr>
        <w:t xml:space="preserve"> planchers</w:t>
      </w:r>
      <w:r w:rsidR="00AD6F32" w:rsidRPr="00213AFD">
        <w:rPr>
          <w:rFonts w:asciiTheme="minorBidi" w:hAnsiTheme="minorBidi"/>
          <w:sz w:val="24"/>
          <w:szCs w:val="24"/>
        </w:rPr>
        <w:t xml:space="preserve"> est </w:t>
      </w:r>
      <w:r w:rsidRPr="00213AFD">
        <w:rPr>
          <w:rFonts w:asciiTheme="minorBidi" w:hAnsiTheme="minorBidi"/>
          <w:sz w:val="24"/>
          <w:szCs w:val="24"/>
        </w:rPr>
        <w:t> 429,675 + 834,316</w:t>
      </w:r>
      <w:r w:rsidRPr="00DE6704">
        <w:rPr>
          <w:rFonts w:asciiTheme="minorBidi" w:hAnsiTheme="minorBidi"/>
          <w:sz w:val="28"/>
          <w:szCs w:val="28"/>
        </w:rPr>
        <w:t xml:space="preserve">: </w:t>
      </w:r>
      <w:r w:rsidRPr="00DE6704">
        <w:rPr>
          <w:rFonts w:asciiTheme="minorBidi" w:hAnsiTheme="minorBidi"/>
          <w:b/>
          <w:bCs/>
          <w:color w:val="17365D" w:themeColor="text2" w:themeShade="BF"/>
          <w:sz w:val="28"/>
          <w:szCs w:val="28"/>
          <w:u w:val="single"/>
        </w:rPr>
        <w:t>1263,991 KN</w:t>
      </w:r>
    </w:p>
    <w:p w:rsidR="00781E22" w:rsidRPr="00F301E0" w:rsidRDefault="00F301E0" w:rsidP="00F301E0">
      <w:pPr>
        <w:rPr>
          <w:rFonts w:asciiTheme="minorBidi" w:hAnsiTheme="minorBidi"/>
          <w:b/>
          <w:bCs/>
          <w:sz w:val="24"/>
          <w:szCs w:val="24"/>
        </w:rPr>
      </w:pPr>
      <w:r w:rsidRPr="00F301E0">
        <w:rPr>
          <w:rFonts w:asciiTheme="minorBidi" w:hAnsiTheme="minorBidi"/>
          <w:b/>
          <w:bCs/>
          <w:sz w:val="24"/>
          <w:szCs w:val="24"/>
        </w:rPr>
        <w:t>-</w:t>
      </w:r>
      <w:r>
        <w:rPr>
          <w:rFonts w:asciiTheme="minorBidi" w:hAnsiTheme="minorBidi"/>
          <w:b/>
          <w:bCs/>
          <w:sz w:val="24"/>
          <w:szCs w:val="24"/>
        </w:rPr>
        <w:t xml:space="preserve">  </w:t>
      </w:r>
      <w:r w:rsidRPr="00F301E0">
        <w:rPr>
          <w:rFonts w:asciiTheme="minorBidi" w:hAnsiTheme="minorBidi"/>
          <w:b/>
          <w:bCs/>
          <w:sz w:val="24"/>
          <w:szCs w:val="24"/>
        </w:rPr>
        <w:t xml:space="preserve"> </w:t>
      </w:r>
      <w:r w:rsidR="00781E22" w:rsidRPr="00F301E0">
        <w:rPr>
          <w:rFonts w:asciiTheme="minorBidi" w:hAnsiTheme="minorBidi"/>
          <w:b/>
          <w:bCs/>
          <w:sz w:val="24"/>
          <w:szCs w:val="24"/>
        </w:rPr>
        <w:t>Le revêtement des trois planchers :</w:t>
      </w:r>
    </w:p>
    <w:p w:rsidR="00781E22" w:rsidRPr="00DE6704" w:rsidRDefault="00781E22" w:rsidP="0055466C">
      <w:pPr>
        <w:pStyle w:val="ListParagraph"/>
        <w:numPr>
          <w:ilvl w:val="0"/>
          <w:numId w:val="5"/>
        </w:numPr>
        <w:rPr>
          <w:rFonts w:asciiTheme="minorBidi" w:hAnsiTheme="minorBidi"/>
          <w:b/>
          <w:bCs/>
          <w:sz w:val="44"/>
          <w:szCs w:val="44"/>
        </w:rPr>
      </w:pPr>
      <w:r w:rsidRPr="00DE6704">
        <w:rPr>
          <w:rFonts w:asciiTheme="minorBidi" w:hAnsiTheme="minorBidi"/>
          <w:b/>
          <w:bCs/>
          <w:sz w:val="24"/>
          <w:szCs w:val="24"/>
        </w:rPr>
        <w:t xml:space="preserve">Composition du revêtement :   </w:t>
      </w:r>
    </w:p>
    <w:p w:rsidR="00781E22" w:rsidRPr="00DE6704" w:rsidRDefault="00AD6F32" w:rsidP="00AD6F32">
      <w:pPr>
        <w:rPr>
          <w:rFonts w:asciiTheme="minorBidi" w:hAnsiTheme="minorBidi"/>
          <w:sz w:val="24"/>
          <w:szCs w:val="24"/>
        </w:rPr>
      </w:pPr>
      <w:r>
        <w:rPr>
          <w:rFonts w:asciiTheme="minorBidi" w:hAnsiTheme="minorBidi"/>
          <w:sz w:val="24"/>
          <w:szCs w:val="24"/>
        </w:rPr>
        <w:t>Le revêtement des trois planchers est en c</w:t>
      </w:r>
      <w:r w:rsidR="00781E22" w:rsidRPr="00DE6704">
        <w:rPr>
          <w:rFonts w:asciiTheme="minorBidi" w:hAnsiTheme="minorBidi"/>
          <w:sz w:val="24"/>
          <w:szCs w:val="24"/>
        </w:rPr>
        <w:t>arrelages scellés, y compris la couche de mortier de pose de 2cm, le poids surfacique 0,50KN/m²</w:t>
      </w:r>
      <w:r w:rsidR="00E71C85">
        <w:rPr>
          <w:rFonts w:asciiTheme="minorBidi" w:hAnsiTheme="minorBidi"/>
          <w:sz w:val="24"/>
          <w:szCs w:val="24"/>
        </w:rPr>
        <w:t>.</w:t>
      </w: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t xml:space="preserve">Calcul </w:t>
      </w:r>
      <w:r w:rsidRPr="00DE6704">
        <w:rPr>
          <w:rFonts w:asciiTheme="minorBidi" w:hAnsiTheme="minorBidi"/>
          <w:b/>
          <w:bCs/>
          <w:sz w:val="28"/>
          <w:szCs w:val="28"/>
        </w:rPr>
        <w:t xml:space="preserve">approximatif </w:t>
      </w:r>
      <w:r w:rsidRPr="00DE6704">
        <w:rPr>
          <w:rFonts w:asciiTheme="minorBidi" w:hAnsiTheme="minorBidi"/>
          <w:b/>
          <w:bCs/>
          <w:sz w:val="24"/>
          <w:szCs w:val="24"/>
        </w:rPr>
        <w:t xml:space="preserve">du poids :   </w:t>
      </w:r>
    </w:p>
    <w:p w:rsidR="00781E22" w:rsidRPr="00DE6704" w:rsidRDefault="00781E22" w:rsidP="0055466C">
      <w:pPr>
        <w:rPr>
          <w:rFonts w:asciiTheme="minorBidi" w:hAnsiTheme="minorBidi"/>
          <w:b/>
          <w:bCs/>
          <w:sz w:val="24"/>
          <w:szCs w:val="24"/>
        </w:rPr>
      </w:pPr>
      <w:r w:rsidRPr="00DE6704">
        <w:rPr>
          <w:rFonts w:asciiTheme="minorBidi" w:hAnsiTheme="minorBidi"/>
          <w:sz w:val="24"/>
          <w:szCs w:val="24"/>
        </w:rPr>
        <w:t xml:space="preserve">Donc le revêtement des trois plancher pèse (297,7+171,87)*0,50= </w:t>
      </w:r>
      <w:r w:rsidRPr="00DE6704">
        <w:rPr>
          <w:rFonts w:asciiTheme="minorBidi" w:hAnsiTheme="minorBidi"/>
          <w:b/>
          <w:bCs/>
          <w:color w:val="17365D" w:themeColor="text2" w:themeShade="BF"/>
          <w:sz w:val="28"/>
          <w:szCs w:val="28"/>
          <w:u w:val="single"/>
        </w:rPr>
        <w:t>234,785 KN</w:t>
      </w:r>
    </w:p>
    <w:p w:rsidR="00781E22" w:rsidRPr="00DE6704" w:rsidRDefault="00781E22" w:rsidP="0055466C">
      <w:pPr>
        <w:pStyle w:val="ListParagraph"/>
        <w:numPr>
          <w:ilvl w:val="0"/>
          <w:numId w:val="4"/>
        </w:numPr>
        <w:rPr>
          <w:rFonts w:asciiTheme="minorBidi" w:hAnsiTheme="minorBidi"/>
          <w:sz w:val="24"/>
          <w:szCs w:val="24"/>
        </w:rPr>
      </w:pPr>
      <w:r w:rsidRPr="00DE6704">
        <w:rPr>
          <w:rFonts w:asciiTheme="minorBidi" w:hAnsiTheme="minorBidi"/>
          <w:sz w:val="24"/>
          <w:szCs w:val="24"/>
        </w:rPr>
        <w:t xml:space="preserve">Le poids total des trois planchers y compris leurs revêtements est : </w:t>
      </w:r>
    </w:p>
    <w:p w:rsidR="00781E22" w:rsidRPr="00DE6704" w:rsidRDefault="00781E22" w:rsidP="0055466C">
      <w:pPr>
        <w:rPr>
          <w:rFonts w:asciiTheme="minorBidi" w:hAnsiTheme="minorBidi"/>
          <w:b/>
          <w:bCs/>
          <w:color w:val="002060"/>
          <w:sz w:val="32"/>
          <w:szCs w:val="32"/>
          <w:u w:val="single"/>
        </w:rPr>
      </w:pPr>
      <w:r w:rsidRPr="00DE6704">
        <w:rPr>
          <w:rFonts w:asciiTheme="minorBidi" w:hAnsiTheme="minorBidi"/>
          <w:sz w:val="24"/>
          <w:szCs w:val="24"/>
        </w:rPr>
        <w:t>429,675+834,316+ 234,785=</w:t>
      </w:r>
      <w:r w:rsidRPr="00DE6704">
        <w:rPr>
          <w:rFonts w:asciiTheme="minorBidi" w:hAnsiTheme="minorBidi"/>
          <w:b/>
          <w:bCs/>
          <w:sz w:val="32"/>
          <w:szCs w:val="32"/>
        </w:rPr>
        <w:t>1498,776 KN</w:t>
      </w:r>
      <w:r w:rsidR="00E71C85">
        <w:rPr>
          <w:rFonts w:asciiTheme="minorBidi" w:hAnsiTheme="minorBidi"/>
          <w:b/>
          <w:bCs/>
          <w:sz w:val="32"/>
          <w:szCs w:val="32"/>
        </w:rPr>
        <w:t>.</w:t>
      </w:r>
    </w:p>
    <w:p w:rsidR="00213AFD" w:rsidRPr="008D38CF" w:rsidRDefault="00213AFD" w:rsidP="00514E3C">
      <w:pPr>
        <w:pStyle w:val="ListParagraph"/>
        <w:numPr>
          <w:ilvl w:val="0"/>
          <w:numId w:val="54"/>
        </w:numPr>
        <w:rPr>
          <w:rFonts w:asciiTheme="minorBidi" w:hAnsiTheme="minorBidi"/>
          <w:b/>
          <w:bCs/>
          <w:color w:val="000000" w:themeColor="text1"/>
        </w:rPr>
      </w:pPr>
      <w:r w:rsidRPr="008D38CF">
        <w:rPr>
          <w:rFonts w:asciiTheme="minorBidi" w:hAnsiTheme="minorBidi"/>
          <w:b/>
          <w:bCs/>
          <w:color w:val="000000" w:themeColor="text1"/>
          <w:sz w:val="24"/>
          <w:szCs w:val="24"/>
        </w:rPr>
        <w:t>Solution</w:t>
      </w:r>
      <w:r w:rsidR="00780E10">
        <w:rPr>
          <w:rFonts w:asciiTheme="minorBidi" w:hAnsiTheme="minorBidi"/>
          <w:b/>
          <w:bCs/>
          <w:color w:val="000000" w:themeColor="text1"/>
          <w:sz w:val="24"/>
          <w:szCs w:val="24"/>
        </w:rPr>
        <w:t>s</w:t>
      </w:r>
      <w:r w:rsidRPr="008D38CF">
        <w:rPr>
          <w:rFonts w:asciiTheme="minorBidi" w:hAnsiTheme="minorBidi"/>
          <w:b/>
          <w:bCs/>
          <w:color w:val="000000" w:themeColor="text1"/>
          <w:sz w:val="24"/>
          <w:szCs w:val="24"/>
        </w:rPr>
        <w:t xml:space="preserve"> légère</w:t>
      </w:r>
      <w:r w:rsidR="00780E10">
        <w:rPr>
          <w:rFonts w:asciiTheme="minorBidi" w:hAnsiTheme="minorBidi"/>
          <w:b/>
          <w:bCs/>
          <w:color w:val="000000" w:themeColor="text1"/>
          <w:sz w:val="24"/>
          <w:szCs w:val="24"/>
        </w:rPr>
        <w:t>s</w:t>
      </w:r>
      <w:r w:rsidRPr="008D38CF">
        <w:rPr>
          <w:rFonts w:asciiTheme="minorBidi" w:hAnsiTheme="minorBidi"/>
          <w:b/>
          <w:bCs/>
          <w:color w:val="000000" w:themeColor="text1"/>
          <w:sz w:val="24"/>
          <w:szCs w:val="24"/>
        </w:rPr>
        <w:t> :</w:t>
      </w:r>
    </w:p>
    <w:p w:rsidR="0088567F" w:rsidRPr="007842B3" w:rsidRDefault="00213AFD" w:rsidP="00514E3C">
      <w:pPr>
        <w:pStyle w:val="ListParagraph"/>
        <w:numPr>
          <w:ilvl w:val="0"/>
          <w:numId w:val="56"/>
        </w:numPr>
        <w:rPr>
          <w:rFonts w:asciiTheme="minorBidi" w:hAnsiTheme="minorBidi"/>
          <w:color w:val="000000" w:themeColor="text1"/>
        </w:rPr>
      </w:pPr>
      <w:r w:rsidRPr="008D38CF">
        <w:rPr>
          <w:rFonts w:asciiTheme="minorBidi" w:hAnsiTheme="minorBidi"/>
          <w:color w:val="000000" w:themeColor="text1"/>
          <w:sz w:val="24"/>
          <w:szCs w:val="24"/>
        </w:rPr>
        <w:t xml:space="preserve">Au lieu d’utiliser </w:t>
      </w:r>
      <w:r w:rsidRPr="00DE6704">
        <w:rPr>
          <w:rFonts w:asciiTheme="minorBidi" w:hAnsiTheme="minorBidi"/>
          <w:sz w:val="24"/>
          <w:szCs w:val="24"/>
        </w:rPr>
        <w:t>des planchers en corps creux</w:t>
      </w:r>
      <w:r w:rsidR="0088567F">
        <w:rPr>
          <w:rFonts w:asciiTheme="minorBidi" w:hAnsiTheme="minorBidi"/>
          <w:sz w:val="24"/>
          <w:szCs w:val="24"/>
        </w:rPr>
        <w:t xml:space="preserve"> en béton</w:t>
      </w:r>
      <w:r w:rsidRPr="00DE6704">
        <w:rPr>
          <w:rFonts w:asciiTheme="minorBidi" w:hAnsiTheme="minorBidi"/>
          <w:sz w:val="24"/>
          <w:szCs w:val="24"/>
        </w:rPr>
        <w:t xml:space="preserve"> </w:t>
      </w:r>
      <w:r>
        <w:rPr>
          <w:rFonts w:asciiTheme="minorBidi" w:hAnsiTheme="minorBidi"/>
          <w:sz w:val="24"/>
          <w:szCs w:val="24"/>
        </w:rPr>
        <w:t>(</w:t>
      </w:r>
      <w:r w:rsidRPr="00DE6704">
        <w:rPr>
          <w:rFonts w:asciiTheme="minorBidi" w:hAnsiTheme="minorBidi"/>
          <w:sz w:val="24"/>
          <w:szCs w:val="24"/>
        </w:rPr>
        <w:t>≈2,80 KN/m²</w:t>
      </w:r>
      <w:r>
        <w:rPr>
          <w:rFonts w:asciiTheme="minorBidi" w:hAnsiTheme="minorBidi"/>
          <w:sz w:val="24"/>
          <w:szCs w:val="24"/>
        </w:rPr>
        <w:t>)</w:t>
      </w:r>
      <w:r>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on</w:t>
      </w:r>
      <w:r>
        <w:rPr>
          <w:rFonts w:asciiTheme="minorBidi" w:hAnsiTheme="minorBidi"/>
          <w:color w:val="000000" w:themeColor="text1"/>
          <w:sz w:val="24"/>
          <w:szCs w:val="24"/>
        </w:rPr>
        <w:t xml:space="preserve"> peut</w:t>
      </w:r>
      <w:r w:rsidRPr="008D38CF">
        <w:rPr>
          <w:rFonts w:asciiTheme="minorBidi" w:hAnsiTheme="minorBidi"/>
          <w:color w:val="000000" w:themeColor="text1"/>
          <w:sz w:val="24"/>
          <w:szCs w:val="24"/>
        </w:rPr>
        <w:t xml:space="preserve"> utilise</w:t>
      </w:r>
      <w:r>
        <w:rPr>
          <w:rFonts w:asciiTheme="minorBidi" w:hAnsiTheme="minorBidi"/>
          <w:color w:val="000000" w:themeColor="text1"/>
          <w:sz w:val="24"/>
          <w:szCs w:val="24"/>
        </w:rPr>
        <w:t>r</w:t>
      </w:r>
      <w:r w:rsidRPr="008D38CF">
        <w:rPr>
          <w:rFonts w:asciiTheme="minorBidi" w:hAnsiTheme="minorBidi"/>
          <w:color w:val="000000" w:themeColor="text1"/>
          <w:sz w:val="24"/>
          <w:szCs w:val="24"/>
        </w:rPr>
        <w:t xml:space="preserve"> des </w:t>
      </w:r>
      <w:r>
        <w:rPr>
          <w:rFonts w:asciiTheme="minorBidi" w:hAnsiTheme="minorBidi"/>
          <w:color w:val="000000" w:themeColor="text1"/>
          <w:sz w:val="24"/>
          <w:szCs w:val="24"/>
        </w:rPr>
        <w:t>entrevous très légers (exemple en polystyrène) et un montage avec table de compression (</w:t>
      </w:r>
      <w:r w:rsidR="0088567F" w:rsidRPr="00DE6704">
        <w:rPr>
          <w:rFonts w:asciiTheme="minorBidi" w:hAnsiTheme="minorBidi"/>
          <w:sz w:val="24"/>
          <w:szCs w:val="24"/>
        </w:rPr>
        <w:t xml:space="preserve">16+5 </w:t>
      </w:r>
      <w:r>
        <w:rPr>
          <w:rFonts w:asciiTheme="minorBidi" w:hAnsiTheme="minorBidi"/>
          <w:color w:val="000000" w:themeColor="text1"/>
          <w:sz w:val="24"/>
          <w:szCs w:val="24"/>
        </w:rPr>
        <w:t>environ 1,7 KN/m²), cela va réduire le poids</w:t>
      </w:r>
      <w:r w:rsidR="0088567F">
        <w:rPr>
          <w:rFonts w:asciiTheme="minorBidi" w:hAnsiTheme="minorBidi"/>
          <w:color w:val="000000" w:themeColor="text1"/>
          <w:sz w:val="24"/>
          <w:szCs w:val="24"/>
        </w:rPr>
        <w:t xml:space="preserve"> des planchers de 27% et le poids </w:t>
      </w:r>
      <w:r>
        <w:rPr>
          <w:rFonts w:asciiTheme="minorBidi" w:hAnsiTheme="minorBidi"/>
          <w:color w:val="000000" w:themeColor="text1"/>
          <w:sz w:val="24"/>
          <w:szCs w:val="24"/>
        </w:rPr>
        <w:t xml:space="preserve">total de la </w:t>
      </w:r>
      <w:r w:rsidR="0088567F">
        <w:rPr>
          <w:rFonts w:asciiTheme="minorBidi" w:hAnsiTheme="minorBidi"/>
          <w:color w:val="000000" w:themeColor="text1"/>
          <w:sz w:val="24"/>
          <w:szCs w:val="24"/>
        </w:rPr>
        <w:t>construction</w:t>
      </w:r>
      <w:r>
        <w:rPr>
          <w:rFonts w:asciiTheme="minorBidi" w:hAnsiTheme="minorBidi"/>
          <w:color w:val="000000" w:themeColor="text1"/>
          <w:sz w:val="24"/>
          <w:szCs w:val="24"/>
        </w:rPr>
        <w:t xml:space="preserve"> de </w:t>
      </w:r>
      <w:r w:rsidR="0088567F">
        <w:rPr>
          <w:rFonts w:asciiTheme="minorBidi" w:hAnsiTheme="minorBidi"/>
          <w:color w:val="000000" w:themeColor="text1"/>
          <w:sz w:val="24"/>
          <w:szCs w:val="24"/>
        </w:rPr>
        <w:t>6</w:t>
      </w:r>
      <w:r>
        <w:rPr>
          <w:rFonts w:asciiTheme="minorBidi" w:hAnsiTheme="minorBidi"/>
          <w:color w:val="000000" w:themeColor="text1"/>
          <w:sz w:val="24"/>
          <w:szCs w:val="24"/>
        </w:rPr>
        <w:t>%.</w:t>
      </w:r>
    </w:p>
    <w:tbl>
      <w:tblPr>
        <w:tblStyle w:val="TableGrid"/>
        <w:tblW w:w="0" w:type="auto"/>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4812"/>
      </w:tblGrid>
      <w:tr w:rsidR="00DA50E8" w:rsidTr="00DA50E8">
        <w:trPr>
          <w:trHeight w:val="2321"/>
        </w:trPr>
        <w:tc>
          <w:tcPr>
            <w:tcW w:w="4536" w:type="dxa"/>
          </w:tcPr>
          <w:p w:rsidR="007842B3" w:rsidRDefault="00DA50E8" w:rsidP="007842B3">
            <w:pPr>
              <w:rPr>
                <w:rFonts w:asciiTheme="minorBidi" w:hAnsiTheme="minorBidi"/>
                <w:color w:val="000000" w:themeColor="text1"/>
              </w:rPr>
            </w:pPr>
            <w:r w:rsidRPr="00DA50E8">
              <w:rPr>
                <w:rFonts w:asciiTheme="minorBidi" w:hAnsiTheme="minorBidi"/>
                <w:noProof/>
                <w:color w:val="000000" w:themeColor="text1"/>
                <w:lang w:eastAsia="fr-FR"/>
              </w:rPr>
              <w:lastRenderedPageBreak/>
              <w:drawing>
                <wp:inline distT="0" distB="0" distL="0" distR="0" wp14:anchorId="21A2773B" wp14:editId="70C4E9DF">
                  <wp:extent cx="2626360" cy="1732915"/>
                  <wp:effectExtent l="0" t="0" r="2540" b="635"/>
                  <wp:docPr id="222" name="Picture 222" descr="J:\ohoto\planchers\ind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ohoto\planchers\index.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626360" cy="1732915"/>
                          </a:xfrm>
                          <a:prstGeom prst="rect">
                            <a:avLst/>
                          </a:prstGeom>
                          <a:noFill/>
                          <a:ln>
                            <a:noFill/>
                          </a:ln>
                        </pic:spPr>
                      </pic:pic>
                    </a:graphicData>
                  </a:graphic>
                </wp:inline>
              </w:drawing>
            </w:r>
          </w:p>
        </w:tc>
        <w:tc>
          <w:tcPr>
            <w:tcW w:w="4388" w:type="dxa"/>
          </w:tcPr>
          <w:p w:rsidR="007842B3" w:rsidRDefault="00DA50E8" w:rsidP="00EF74CE">
            <w:pPr>
              <w:keepNext/>
              <w:rPr>
                <w:rFonts w:asciiTheme="minorBidi" w:hAnsiTheme="minorBidi"/>
                <w:color w:val="000000" w:themeColor="text1"/>
              </w:rPr>
            </w:pPr>
            <w:r w:rsidRPr="00DA50E8">
              <w:rPr>
                <w:rFonts w:asciiTheme="minorBidi" w:hAnsiTheme="minorBidi"/>
                <w:noProof/>
                <w:color w:val="000000" w:themeColor="text1"/>
                <w:lang w:eastAsia="fr-FR"/>
              </w:rPr>
              <w:drawing>
                <wp:inline distT="0" distB="0" distL="0" distR="0" wp14:anchorId="4D4D0F3D" wp14:editId="204E817C">
                  <wp:extent cx="3093941" cy="1738590"/>
                  <wp:effectExtent l="0" t="0" r="0" b="0"/>
                  <wp:docPr id="223" name="Picture 223" descr="J:\ohoto\planchers\planchers-poutrelles-hourdis-entrevous-polystyrene-sous-sol-isolants-56982-44917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ohoto\planchers\planchers-poutrelles-hourdis-entrevous-polystyrene-sous-sol-isolants-56982-4491717.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120483" cy="1753505"/>
                          </a:xfrm>
                          <a:prstGeom prst="rect">
                            <a:avLst/>
                          </a:prstGeom>
                          <a:noFill/>
                          <a:ln>
                            <a:noFill/>
                          </a:ln>
                        </pic:spPr>
                      </pic:pic>
                    </a:graphicData>
                  </a:graphic>
                </wp:inline>
              </w:drawing>
            </w:r>
          </w:p>
        </w:tc>
      </w:tr>
    </w:tbl>
    <w:p w:rsidR="00946F8D" w:rsidRDefault="00946F8D" w:rsidP="0043072B">
      <w:pPr>
        <w:pStyle w:val="Caption"/>
      </w:pPr>
    </w:p>
    <w:p w:rsidR="007842B3" w:rsidRDefault="00EF74CE" w:rsidP="0043072B">
      <w:pPr>
        <w:pStyle w:val="Caption"/>
      </w:pPr>
      <w:bookmarkStart w:id="127" w:name="_Toc399957750"/>
      <w:r>
        <w:t xml:space="preserve">Figure </w:t>
      </w:r>
      <w:r>
        <w:fldChar w:fldCharType="begin"/>
      </w:r>
      <w:r>
        <w:instrText xml:space="preserve"> SEQ Figure \* ARABIC </w:instrText>
      </w:r>
      <w:r>
        <w:fldChar w:fldCharType="separate"/>
      </w:r>
      <w:r w:rsidR="00CD0891">
        <w:t>24</w:t>
      </w:r>
      <w:r>
        <w:fldChar w:fldCharType="end"/>
      </w:r>
      <w:r>
        <w:t xml:space="preserve">: </w:t>
      </w:r>
      <w:r w:rsidR="00E079B8">
        <w:t>A</w:t>
      </w:r>
      <w:r>
        <w:t xml:space="preserve"> gauche plancher CC en béton, à droite plancher CC en polystyrène</w:t>
      </w:r>
      <w:bookmarkEnd w:id="127"/>
    </w:p>
    <w:p w:rsidR="00EF74CE" w:rsidRPr="00EF74CE" w:rsidRDefault="00EF74CE" w:rsidP="00EF74CE">
      <w:pPr>
        <w:pStyle w:val="figure"/>
      </w:pPr>
    </w:p>
    <w:p w:rsidR="00780E10" w:rsidRPr="00780E10" w:rsidRDefault="00780E10" w:rsidP="00514E3C">
      <w:pPr>
        <w:pStyle w:val="ListParagraph"/>
        <w:numPr>
          <w:ilvl w:val="0"/>
          <w:numId w:val="56"/>
        </w:numPr>
        <w:rPr>
          <w:rFonts w:asciiTheme="minorBidi" w:hAnsiTheme="minorBidi"/>
          <w:color w:val="000000" w:themeColor="text1"/>
        </w:rPr>
      </w:pPr>
      <w:r w:rsidRPr="008D38CF">
        <w:rPr>
          <w:rFonts w:asciiTheme="minorBidi" w:hAnsiTheme="minorBidi"/>
          <w:color w:val="000000" w:themeColor="text1"/>
          <w:sz w:val="24"/>
          <w:szCs w:val="24"/>
        </w:rPr>
        <w:t xml:space="preserve">Au lieu d’utiliser </w:t>
      </w:r>
      <w:r>
        <w:rPr>
          <w:rFonts w:asciiTheme="minorBidi" w:hAnsiTheme="minorBidi"/>
          <w:color w:val="000000" w:themeColor="text1"/>
          <w:sz w:val="24"/>
          <w:szCs w:val="24"/>
        </w:rPr>
        <w:t xml:space="preserve">un </w:t>
      </w:r>
      <w:r>
        <w:rPr>
          <w:rFonts w:asciiTheme="minorBidi" w:hAnsiTheme="minorBidi"/>
          <w:sz w:val="24"/>
          <w:szCs w:val="24"/>
        </w:rPr>
        <w:t>revêtement en c</w:t>
      </w:r>
      <w:r w:rsidRPr="00DE6704">
        <w:rPr>
          <w:rFonts w:asciiTheme="minorBidi" w:hAnsiTheme="minorBidi"/>
          <w:sz w:val="24"/>
          <w:szCs w:val="24"/>
        </w:rPr>
        <w:t>arrelages scellés</w:t>
      </w:r>
      <w:r>
        <w:rPr>
          <w:rFonts w:asciiTheme="minorBidi" w:hAnsiTheme="minorBidi"/>
          <w:sz w:val="24"/>
          <w:szCs w:val="24"/>
        </w:rPr>
        <w:t xml:space="preserve"> (</w:t>
      </w:r>
      <w:r w:rsidR="00054B44" w:rsidRPr="00054B44">
        <w:rPr>
          <w:rFonts w:asciiTheme="minorBidi" w:hAnsiTheme="minorBidi"/>
          <w:sz w:val="24"/>
          <w:szCs w:val="24"/>
        </w:rPr>
        <w:t>234,785 KN</w:t>
      </w:r>
      <w:r>
        <w:rPr>
          <w:rFonts w:asciiTheme="minorBidi" w:hAnsiTheme="minorBidi"/>
          <w:sz w:val="24"/>
          <w:szCs w:val="24"/>
        </w:rPr>
        <w:t>)</w:t>
      </w:r>
      <w:r>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on</w:t>
      </w:r>
      <w:r>
        <w:rPr>
          <w:rFonts w:asciiTheme="minorBidi" w:hAnsiTheme="minorBidi"/>
          <w:color w:val="000000" w:themeColor="text1"/>
          <w:sz w:val="24"/>
          <w:szCs w:val="24"/>
        </w:rPr>
        <w:t xml:space="preserve"> peut</w:t>
      </w:r>
      <w:r w:rsidRPr="008D38CF">
        <w:rPr>
          <w:rFonts w:asciiTheme="minorBidi" w:hAnsiTheme="minorBidi"/>
          <w:color w:val="000000" w:themeColor="text1"/>
          <w:sz w:val="24"/>
          <w:szCs w:val="24"/>
        </w:rPr>
        <w:t xml:space="preserve"> utilise</w:t>
      </w:r>
      <w:r>
        <w:rPr>
          <w:rFonts w:asciiTheme="minorBidi" w:hAnsiTheme="minorBidi"/>
          <w:color w:val="000000" w:themeColor="text1"/>
          <w:sz w:val="24"/>
          <w:szCs w:val="24"/>
        </w:rPr>
        <w:t>r</w:t>
      </w:r>
      <w:r w:rsidRPr="008D38CF">
        <w:rPr>
          <w:rFonts w:asciiTheme="minorBidi" w:hAnsiTheme="minorBidi"/>
          <w:color w:val="000000" w:themeColor="text1"/>
          <w:sz w:val="24"/>
          <w:szCs w:val="24"/>
        </w:rPr>
        <w:t xml:space="preserve"> </w:t>
      </w:r>
      <w:r>
        <w:rPr>
          <w:rFonts w:asciiTheme="minorBidi" w:hAnsiTheme="minorBidi"/>
          <w:color w:val="000000" w:themeColor="text1"/>
          <w:sz w:val="24"/>
          <w:szCs w:val="24"/>
        </w:rPr>
        <w:t xml:space="preserve">un parquet de bois très légers </w:t>
      </w:r>
      <w:r w:rsidR="00054B44">
        <w:rPr>
          <w:rFonts w:asciiTheme="minorBidi" w:hAnsiTheme="minorBidi"/>
          <w:color w:val="000000" w:themeColor="text1"/>
          <w:sz w:val="24"/>
          <w:szCs w:val="24"/>
        </w:rPr>
        <w:t xml:space="preserve">dont le poids total est évalué à </w:t>
      </w:r>
      <w:r>
        <w:rPr>
          <w:rFonts w:asciiTheme="minorBidi" w:hAnsiTheme="minorBidi"/>
          <w:color w:val="000000" w:themeColor="text1"/>
          <w:sz w:val="24"/>
          <w:szCs w:val="24"/>
        </w:rPr>
        <w:t>41.4KN</w:t>
      </w:r>
      <w:r w:rsidR="00054B44">
        <w:rPr>
          <w:rFonts w:asciiTheme="minorBidi" w:hAnsiTheme="minorBidi"/>
          <w:color w:val="000000" w:themeColor="text1"/>
          <w:sz w:val="24"/>
          <w:szCs w:val="24"/>
        </w:rPr>
        <w:t xml:space="preserve"> </w:t>
      </w:r>
      <w:r>
        <w:rPr>
          <w:rFonts w:asciiTheme="minorBidi" w:hAnsiTheme="minorBidi"/>
          <w:color w:val="000000" w:themeColor="text1"/>
          <w:sz w:val="24"/>
          <w:szCs w:val="24"/>
        </w:rPr>
        <w:t>pour les trois planchers, cela va réduire le poids du revêtement de 80% et le poids total de la construction de 3%.</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18"/>
      </w:tblGrid>
      <w:tr w:rsidR="00EF74CE" w:rsidTr="00EF74CE">
        <w:trPr>
          <w:trHeight w:val="3394"/>
        </w:trPr>
        <w:tc>
          <w:tcPr>
            <w:tcW w:w="8918" w:type="dxa"/>
            <w:vAlign w:val="center"/>
          </w:tcPr>
          <w:p w:rsidR="00EF74CE" w:rsidRDefault="00EF74CE" w:rsidP="00EF74CE">
            <w:pPr>
              <w:pStyle w:val="ListParagraph"/>
              <w:ind w:left="0"/>
              <w:jc w:val="center"/>
              <w:rPr>
                <w:rFonts w:asciiTheme="minorBidi" w:hAnsiTheme="minorBidi"/>
                <w:color w:val="000000" w:themeColor="text1"/>
              </w:rPr>
            </w:pPr>
            <w:r w:rsidRPr="00DA50E8">
              <w:rPr>
                <w:rFonts w:asciiTheme="minorBidi" w:hAnsiTheme="minorBidi"/>
                <w:noProof/>
                <w:color w:val="000000" w:themeColor="text1"/>
                <w:lang w:eastAsia="fr-FR"/>
              </w:rPr>
              <w:drawing>
                <wp:inline distT="0" distB="0" distL="0" distR="0" wp14:anchorId="7ECA4237" wp14:editId="305B45D2">
                  <wp:extent cx="2313814" cy="1736445"/>
                  <wp:effectExtent l="0" t="0" r="0" b="0"/>
                  <wp:docPr id="225" name="Picture 225" descr="J:\ohoto\revetement\salon-carrelage-en-cour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ohoto\revetement\salon-carrelage-en-cours1.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330262" cy="1748788"/>
                          </a:xfrm>
                          <a:prstGeom prst="rect">
                            <a:avLst/>
                          </a:prstGeom>
                          <a:noFill/>
                          <a:ln>
                            <a:noFill/>
                          </a:ln>
                        </pic:spPr>
                      </pic:pic>
                    </a:graphicData>
                  </a:graphic>
                </wp:inline>
              </w:drawing>
            </w:r>
            <w:r w:rsidRPr="00DA50E8">
              <w:rPr>
                <w:rFonts w:asciiTheme="minorBidi" w:hAnsiTheme="minorBidi"/>
                <w:noProof/>
                <w:color w:val="000000" w:themeColor="text1"/>
                <w:lang w:eastAsia="fr-FR"/>
              </w:rPr>
              <w:drawing>
                <wp:inline distT="0" distB="0" distL="0" distR="0" wp14:anchorId="38925D49" wp14:editId="621184BF">
                  <wp:extent cx="2631829" cy="1749320"/>
                  <wp:effectExtent l="0" t="0" r="0" b="3810"/>
                  <wp:docPr id="224" name="Picture 224" descr="J:\ohoto\revetement\Beau-parquet-de-bois-fran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ohoto\revetement\Beau-parquet-de-bois-franc.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646218" cy="1758884"/>
                          </a:xfrm>
                          <a:prstGeom prst="rect">
                            <a:avLst/>
                          </a:prstGeom>
                          <a:noFill/>
                          <a:ln>
                            <a:noFill/>
                          </a:ln>
                        </pic:spPr>
                      </pic:pic>
                    </a:graphicData>
                  </a:graphic>
                </wp:inline>
              </w:drawing>
            </w:r>
          </w:p>
          <w:p w:rsidR="00EF74CE" w:rsidRDefault="00EF74CE" w:rsidP="00EF74CE">
            <w:pPr>
              <w:pStyle w:val="ListParagraph"/>
              <w:ind w:left="0"/>
              <w:jc w:val="center"/>
              <w:rPr>
                <w:rFonts w:asciiTheme="minorBidi" w:hAnsiTheme="minorBidi"/>
                <w:color w:val="000000" w:themeColor="text1"/>
              </w:rPr>
            </w:pPr>
          </w:p>
          <w:p w:rsidR="00EF74CE" w:rsidRDefault="00EF74CE" w:rsidP="0043072B">
            <w:pPr>
              <w:pStyle w:val="Caption"/>
            </w:pPr>
            <w:bookmarkStart w:id="128" w:name="_Toc399957751"/>
            <w:r>
              <w:t xml:space="preserve">Figure </w:t>
            </w:r>
            <w:r>
              <w:fldChar w:fldCharType="begin"/>
            </w:r>
            <w:r>
              <w:instrText xml:space="preserve"> SEQ Figure \* ARABIC </w:instrText>
            </w:r>
            <w:r>
              <w:fldChar w:fldCharType="separate"/>
            </w:r>
            <w:r w:rsidR="00CD0891">
              <w:t>25</w:t>
            </w:r>
            <w:r>
              <w:fldChar w:fldCharType="end"/>
            </w:r>
            <w:r>
              <w:t>:</w:t>
            </w:r>
            <w:r w:rsidR="00E079B8">
              <w:t xml:space="preserve"> A</w:t>
            </w:r>
            <w:r w:rsidRPr="00EF74CE">
              <w:t xml:space="preserve"> gauche revêtement en carrelages, à droite revêtement en parquet </w:t>
            </w:r>
            <w:r w:rsidR="00E079B8">
              <w:t>en</w:t>
            </w:r>
            <w:r w:rsidRPr="00EF74CE">
              <w:t xml:space="preserve"> bois</w:t>
            </w:r>
            <w:bookmarkEnd w:id="128"/>
          </w:p>
          <w:p w:rsidR="00EF74CE" w:rsidRDefault="00EF74CE" w:rsidP="00EF74CE">
            <w:pPr>
              <w:pStyle w:val="ListParagraph"/>
              <w:keepNext/>
              <w:ind w:left="0"/>
              <w:jc w:val="center"/>
              <w:rPr>
                <w:rFonts w:asciiTheme="minorBidi" w:hAnsiTheme="minorBidi"/>
                <w:color w:val="000000" w:themeColor="text1"/>
              </w:rPr>
            </w:pPr>
          </w:p>
        </w:tc>
      </w:tr>
    </w:tbl>
    <w:p w:rsidR="00781E22" w:rsidRPr="00DE6704" w:rsidRDefault="00781E22" w:rsidP="00514E3C">
      <w:pPr>
        <w:pStyle w:val="Heading4"/>
        <w:numPr>
          <w:ilvl w:val="0"/>
          <w:numId w:val="43"/>
        </w:numPr>
        <w:spacing w:after="200"/>
        <w:jc w:val="both"/>
        <w:rPr>
          <w:rFonts w:cstheme="minorBidi"/>
        </w:rPr>
      </w:pPr>
      <w:r w:rsidRPr="00DE6704">
        <w:rPr>
          <w:rFonts w:cstheme="minorBidi"/>
        </w:rPr>
        <w:lastRenderedPageBreak/>
        <w:t>PAROIS DE SEPARATIONS :</w:t>
      </w:r>
    </w:p>
    <w:tbl>
      <w:tblPr>
        <w:tblStyle w:val="PlainTable2"/>
        <w:tblW w:w="0" w:type="auto"/>
        <w:tblLook w:val="04A0" w:firstRow="1" w:lastRow="0" w:firstColumn="1" w:lastColumn="0" w:noHBand="0" w:noVBand="1"/>
      </w:tblPr>
      <w:tblGrid>
        <w:gridCol w:w="9628"/>
      </w:tblGrid>
      <w:tr w:rsidR="00781E22" w:rsidRPr="00DE6704" w:rsidTr="008356E0">
        <w:trPr>
          <w:cnfStyle w:val="100000000000" w:firstRow="1" w:lastRow="0" w:firstColumn="0" w:lastColumn="0" w:oddVBand="0" w:evenVBand="0" w:oddHBand="0" w:evenHBand="0" w:firstRowFirstColumn="0" w:firstRowLastColumn="0" w:lastRowFirstColumn="0" w:lastRowLastColumn="0"/>
          <w:trHeight w:val="5926"/>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781E22" w:rsidP="0055466C">
            <w:pPr>
              <w:keepNext/>
              <w:spacing w:line="360" w:lineRule="auto"/>
              <w:rPr>
                <w:rFonts w:asciiTheme="minorBidi" w:hAnsiTheme="minorBidi"/>
                <w:b w:val="0"/>
                <w:bCs w:val="0"/>
                <w:sz w:val="28"/>
                <w:szCs w:val="28"/>
              </w:rPr>
            </w:pPr>
            <w:r w:rsidRPr="00DE6704">
              <w:rPr>
                <w:rFonts w:asciiTheme="minorBidi" w:hAnsiTheme="minorBidi"/>
                <w:noProof/>
                <w:lang w:eastAsia="fr-FR"/>
              </w:rPr>
              <w:drawing>
                <wp:anchor distT="0" distB="0" distL="114300" distR="114300" simplePos="0" relativeHeight="251696128" behindDoc="1" locked="0" layoutInCell="1" allowOverlap="1" wp14:anchorId="551E7B50" wp14:editId="0D6D836F">
                  <wp:simplePos x="0" y="0"/>
                  <wp:positionH relativeFrom="column">
                    <wp:posOffset>773430</wp:posOffset>
                  </wp:positionH>
                  <wp:positionV relativeFrom="paragraph">
                    <wp:posOffset>92075</wp:posOffset>
                  </wp:positionV>
                  <wp:extent cx="4481195" cy="3910861"/>
                  <wp:effectExtent l="0" t="0" r="0" b="0"/>
                  <wp:wrapNone/>
                  <wp:docPr id="55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512536" cy="3938213"/>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B03D11" w:rsidRPr="00E71C85" w:rsidRDefault="00781E22" w:rsidP="0043072B">
      <w:pPr>
        <w:pStyle w:val="Caption"/>
      </w:pPr>
      <w:bookmarkStart w:id="129" w:name="_Toc399404563"/>
      <w:bookmarkStart w:id="130" w:name="_Toc399584009"/>
      <w:bookmarkStart w:id="131" w:name="_Toc399957752"/>
      <w:bookmarkStart w:id="132" w:name="_Toc395351056"/>
      <w:bookmarkStart w:id="133" w:name="_Toc395351224"/>
      <w:bookmarkStart w:id="134" w:name="_Toc39611629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26</w:t>
      </w:r>
      <w:r w:rsidR="00916930" w:rsidRPr="00DE6704">
        <w:fldChar w:fldCharType="end"/>
      </w:r>
      <w:r w:rsidRPr="00DE6704">
        <w:t> : Modèle en trois dimensions de</w:t>
      </w:r>
      <w:r w:rsidR="00E71C85">
        <w:t>s</w:t>
      </w:r>
      <w:r w:rsidRPr="00DE6704">
        <w:t xml:space="preserve"> </w:t>
      </w:r>
      <w:r w:rsidR="000D101B" w:rsidRPr="00DE6704">
        <w:t>parois de séparations</w:t>
      </w:r>
      <w:r w:rsidRPr="00DE6704">
        <w:t xml:space="preserve"> </w:t>
      </w:r>
      <w:r w:rsidR="000126CE">
        <w:t>réalisé</w:t>
      </w:r>
      <w:r w:rsidRPr="00DE6704">
        <w:t xml:space="preserve"> par </w:t>
      </w:r>
      <w:r w:rsidRPr="00E71C85">
        <w:t>3DS MAX</w:t>
      </w:r>
      <w:bookmarkEnd w:id="129"/>
      <w:bookmarkEnd w:id="130"/>
      <w:bookmarkEnd w:id="131"/>
      <w:r w:rsidRPr="00E71C85">
        <w:t xml:space="preserve"> </w:t>
      </w:r>
    </w:p>
    <w:p w:rsidR="00781E22" w:rsidRPr="00E71C85" w:rsidRDefault="00B93F19" w:rsidP="0043072B">
      <w:pPr>
        <w:pStyle w:val="Caption"/>
      </w:pPr>
      <w:r w:rsidRPr="00E71C85">
        <w:t>[Modalisation de l’auteur]</w:t>
      </w:r>
      <w:bookmarkEnd w:id="132"/>
      <w:bookmarkEnd w:id="133"/>
      <w:bookmarkEnd w:id="134"/>
    </w:p>
    <w:p w:rsidR="00781E22" w:rsidRPr="00DE6704" w:rsidRDefault="00781E22" w:rsidP="0055466C">
      <w:pPr>
        <w:pStyle w:val="ListParagraph"/>
        <w:numPr>
          <w:ilvl w:val="0"/>
          <w:numId w:val="11"/>
        </w:numPr>
        <w:spacing w:line="259" w:lineRule="auto"/>
        <w:rPr>
          <w:rFonts w:asciiTheme="minorBidi" w:hAnsiTheme="minorBidi"/>
          <w:b/>
          <w:bCs/>
          <w:sz w:val="44"/>
          <w:szCs w:val="44"/>
        </w:rPr>
      </w:pPr>
      <w:r w:rsidRPr="00DE6704">
        <w:rPr>
          <w:rFonts w:asciiTheme="minorBidi" w:hAnsiTheme="minorBidi"/>
          <w:b/>
          <w:bCs/>
          <w:sz w:val="24"/>
          <w:szCs w:val="24"/>
        </w:rPr>
        <w:t xml:space="preserve">Composition des parois de séparations :   </w:t>
      </w:r>
    </w:p>
    <w:p w:rsidR="00781E22" w:rsidRDefault="00781E22" w:rsidP="00E71C85">
      <w:pPr>
        <w:rPr>
          <w:rFonts w:asciiTheme="minorBidi" w:hAnsiTheme="minorBidi"/>
          <w:sz w:val="24"/>
          <w:szCs w:val="24"/>
        </w:rPr>
      </w:pPr>
      <w:r w:rsidRPr="00DE6704">
        <w:rPr>
          <w:rFonts w:asciiTheme="minorBidi" w:hAnsiTheme="minorBidi"/>
          <w:sz w:val="24"/>
          <w:szCs w:val="24"/>
        </w:rPr>
        <w:t>La séparation des espaces est réalisé par des parois</w:t>
      </w:r>
      <w:r w:rsidR="00E71C85">
        <w:rPr>
          <w:rFonts w:asciiTheme="minorBidi" w:hAnsiTheme="minorBidi"/>
          <w:sz w:val="24"/>
          <w:szCs w:val="24"/>
        </w:rPr>
        <w:t xml:space="preserve"> </w:t>
      </w:r>
      <w:r w:rsidR="00E71C85" w:rsidRPr="00DE6704">
        <w:rPr>
          <w:rFonts w:asciiTheme="minorBidi" w:hAnsiTheme="minorBidi"/>
          <w:sz w:val="24"/>
          <w:szCs w:val="24"/>
        </w:rPr>
        <w:t>en briques creuse</w:t>
      </w:r>
      <w:r w:rsidRPr="00DE6704">
        <w:rPr>
          <w:rFonts w:asciiTheme="minorBidi" w:hAnsiTheme="minorBidi"/>
          <w:sz w:val="24"/>
          <w:szCs w:val="24"/>
        </w:rPr>
        <w:t xml:space="preserve"> de 10cm d’épaisseur</w:t>
      </w:r>
      <w:r w:rsidR="00E71C85">
        <w:rPr>
          <w:rFonts w:asciiTheme="minorBidi" w:hAnsiTheme="minorBidi"/>
          <w:sz w:val="24"/>
          <w:szCs w:val="24"/>
        </w:rPr>
        <w:t xml:space="preserve">, son </w:t>
      </w:r>
      <w:r w:rsidRPr="00DE6704">
        <w:rPr>
          <w:rFonts w:asciiTheme="minorBidi" w:hAnsiTheme="minorBidi"/>
          <w:sz w:val="24"/>
          <w:szCs w:val="24"/>
        </w:rPr>
        <w:t>poids surfacique</w:t>
      </w:r>
      <w:r w:rsidR="00E71C85">
        <w:rPr>
          <w:rFonts w:asciiTheme="minorBidi" w:hAnsiTheme="minorBidi"/>
          <w:sz w:val="24"/>
          <w:szCs w:val="24"/>
        </w:rPr>
        <w:t xml:space="preserve"> est:</w:t>
      </w:r>
      <w:r w:rsidRPr="00DE6704">
        <w:rPr>
          <w:rFonts w:asciiTheme="minorBidi" w:hAnsiTheme="minorBidi"/>
          <w:sz w:val="24"/>
          <w:szCs w:val="24"/>
        </w:rPr>
        <w:t xml:space="preserve"> 0,90 KN/m².</w:t>
      </w:r>
    </w:p>
    <w:p w:rsidR="00781E22" w:rsidRPr="007842B3" w:rsidRDefault="00781E22" w:rsidP="007E46D1">
      <w:pPr>
        <w:pStyle w:val="ListParagraph"/>
        <w:numPr>
          <w:ilvl w:val="0"/>
          <w:numId w:val="24"/>
        </w:numPr>
        <w:spacing w:line="259" w:lineRule="auto"/>
        <w:rPr>
          <w:rFonts w:asciiTheme="minorBidi" w:hAnsiTheme="minorBidi"/>
          <w:b/>
          <w:bCs/>
          <w:sz w:val="40"/>
          <w:szCs w:val="40"/>
        </w:rPr>
      </w:pPr>
      <w:r w:rsidRPr="007842B3">
        <w:rPr>
          <w:rFonts w:asciiTheme="minorBidi" w:hAnsiTheme="minorBidi"/>
          <w:b/>
          <w:bCs/>
        </w:rPr>
        <w:t xml:space="preserve">Calcul </w:t>
      </w:r>
      <w:r w:rsidRPr="007842B3">
        <w:rPr>
          <w:rFonts w:asciiTheme="minorBidi" w:hAnsiTheme="minorBidi"/>
          <w:b/>
          <w:bCs/>
          <w:sz w:val="24"/>
          <w:szCs w:val="24"/>
        </w:rPr>
        <w:t xml:space="preserve">approximatif </w:t>
      </w:r>
      <w:r w:rsidRPr="007842B3">
        <w:rPr>
          <w:rFonts w:asciiTheme="minorBidi" w:hAnsiTheme="minorBidi"/>
          <w:b/>
          <w:bCs/>
        </w:rPr>
        <w:t xml:space="preserve">du poids :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La  surface totale</w:t>
      </w:r>
      <w:r w:rsidR="00E71C85">
        <w:rPr>
          <w:rFonts w:asciiTheme="minorBidi" w:hAnsiTheme="minorBidi"/>
          <w:sz w:val="24"/>
          <w:szCs w:val="24"/>
        </w:rPr>
        <w:t xml:space="preserve"> des parois de séparation est </w:t>
      </w:r>
      <w:r w:rsidRPr="00DE6704">
        <w:rPr>
          <w:rFonts w:asciiTheme="minorBidi" w:hAnsiTheme="minorBidi"/>
          <w:sz w:val="24"/>
          <w:szCs w:val="24"/>
        </w:rPr>
        <w:t xml:space="preserve"> S= 424,25m²</w:t>
      </w:r>
      <w:r w:rsidR="00E71C85">
        <w:rPr>
          <w:rFonts w:asciiTheme="minorBidi" w:hAnsiTheme="minorBidi"/>
          <w:sz w:val="24"/>
          <w:szCs w:val="24"/>
        </w:rPr>
        <w:t xml:space="preserve"> (calculé par 3ds max)</w:t>
      </w:r>
      <w:r w:rsidRPr="00DE6704">
        <w:rPr>
          <w:rFonts w:asciiTheme="minorBidi" w:hAnsiTheme="minorBidi"/>
          <w:sz w:val="24"/>
          <w:szCs w:val="24"/>
        </w:rPr>
        <w:t>.</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Donc les parois de séparations pèsent</w:t>
      </w:r>
      <w:r w:rsidR="00E71C85">
        <w:rPr>
          <w:rFonts w:asciiTheme="minorBidi" w:hAnsiTheme="minorBidi"/>
          <w:sz w:val="24"/>
          <w:szCs w:val="24"/>
        </w:rPr>
        <w:t> :</w:t>
      </w:r>
      <w:r w:rsidRPr="00DE6704">
        <w:rPr>
          <w:rFonts w:asciiTheme="minorBidi" w:hAnsiTheme="minorBidi"/>
          <w:sz w:val="24"/>
          <w:szCs w:val="24"/>
        </w:rPr>
        <w:t xml:space="preserve"> 0,90x 424,25= 381,825 KN</w:t>
      </w:r>
    </w:p>
    <w:p w:rsidR="00781E22" w:rsidRPr="00DE6704" w:rsidRDefault="00781E22" w:rsidP="0055466C">
      <w:pPr>
        <w:rPr>
          <w:rFonts w:asciiTheme="minorBidi" w:hAnsiTheme="minorBidi"/>
          <w:b/>
          <w:bCs/>
          <w:sz w:val="24"/>
          <w:szCs w:val="24"/>
        </w:rPr>
      </w:pPr>
      <w:r w:rsidRPr="00DE6704">
        <w:rPr>
          <w:rFonts w:asciiTheme="minorBidi" w:hAnsiTheme="minorBidi"/>
          <w:b/>
          <w:bCs/>
          <w:sz w:val="24"/>
          <w:szCs w:val="24"/>
        </w:rPr>
        <w:t>d-1) Revêtement des parois de séparation :</w:t>
      </w:r>
    </w:p>
    <w:p w:rsidR="00781E22" w:rsidRPr="00DE6704" w:rsidRDefault="00781E22" w:rsidP="0055466C">
      <w:pPr>
        <w:pStyle w:val="ListParagraph"/>
        <w:numPr>
          <w:ilvl w:val="0"/>
          <w:numId w:val="11"/>
        </w:numPr>
        <w:spacing w:line="259" w:lineRule="auto"/>
        <w:rPr>
          <w:rFonts w:asciiTheme="minorBidi" w:hAnsiTheme="minorBidi"/>
          <w:b/>
          <w:bCs/>
          <w:sz w:val="44"/>
          <w:szCs w:val="44"/>
        </w:rPr>
      </w:pPr>
      <w:r w:rsidRPr="00DE6704">
        <w:rPr>
          <w:rFonts w:asciiTheme="minorBidi" w:hAnsiTheme="minorBidi"/>
          <w:b/>
          <w:bCs/>
          <w:sz w:val="24"/>
          <w:szCs w:val="24"/>
        </w:rPr>
        <w:t xml:space="preserve">Composition du revêtement: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2cm enduit de ciment (1cm de chaque face) σ= 0,36 kN/m²,</w:t>
      </w:r>
    </w:p>
    <w:p w:rsidR="00781E22" w:rsidRDefault="00781E22" w:rsidP="0055466C">
      <w:pPr>
        <w:rPr>
          <w:rFonts w:asciiTheme="minorBidi" w:hAnsiTheme="minorBidi"/>
          <w:sz w:val="24"/>
          <w:szCs w:val="24"/>
        </w:rPr>
      </w:pPr>
      <w:r w:rsidRPr="00DE6704">
        <w:rPr>
          <w:rFonts w:asciiTheme="minorBidi" w:hAnsiTheme="minorBidi"/>
          <w:sz w:val="24"/>
          <w:szCs w:val="24"/>
        </w:rPr>
        <w:t>2 cm de plâtre (1cm de chaque face) de poids surfacique  0,20KN/m².</w:t>
      </w:r>
    </w:p>
    <w:p w:rsidR="00DA50E8" w:rsidRDefault="00DA50E8" w:rsidP="0055466C">
      <w:pPr>
        <w:rPr>
          <w:rFonts w:asciiTheme="minorBidi" w:hAnsiTheme="minorBidi"/>
          <w:sz w:val="24"/>
          <w:szCs w:val="24"/>
        </w:rPr>
      </w:pPr>
    </w:p>
    <w:p w:rsidR="005A6661" w:rsidRPr="00DE6704" w:rsidRDefault="005A6661" w:rsidP="0055466C">
      <w:pPr>
        <w:rPr>
          <w:rFonts w:asciiTheme="minorBidi" w:hAnsiTheme="minorBidi"/>
          <w:sz w:val="24"/>
          <w:szCs w:val="24"/>
        </w:rPr>
      </w:pP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lastRenderedPageBreak/>
        <w:t xml:space="preserve">Calcul approximatif du poids :   </w:t>
      </w:r>
    </w:p>
    <w:p w:rsidR="00781E22" w:rsidRPr="00DE6704" w:rsidRDefault="00781E22" w:rsidP="00BD3DEC">
      <w:pPr>
        <w:rPr>
          <w:rFonts w:asciiTheme="minorBidi" w:hAnsiTheme="minorBidi"/>
          <w:sz w:val="24"/>
          <w:szCs w:val="24"/>
        </w:rPr>
      </w:pPr>
      <w:r w:rsidRPr="00DE6704">
        <w:rPr>
          <w:rFonts w:asciiTheme="minorBidi" w:hAnsiTheme="minorBidi"/>
          <w:sz w:val="24"/>
          <w:szCs w:val="24"/>
        </w:rPr>
        <w:t xml:space="preserve">Donc le poids </w:t>
      </w:r>
      <w:r w:rsidR="00BD3DEC" w:rsidRPr="00DE6704">
        <w:rPr>
          <w:rFonts w:asciiTheme="minorBidi" w:hAnsiTheme="minorBidi"/>
          <w:sz w:val="24"/>
          <w:szCs w:val="24"/>
        </w:rPr>
        <w:t xml:space="preserve">du </w:t>
      </w:r>
      <w:r w:rsidR="00BD3DEC">
        <w:rPr>
          <w:rFonts w:asciiTheme="minorBidi" w:hAnsiTheme="minorBidi"/>
          <w:sz w:val="24"/>
          <w:szCs w:val="24"/>
        </w:rPr>
        <w:t>revêtement</w:t>
      </w:r>
      <w:r w:rsidRPr="00DE6704">
        <w:rPr>
          <w:rFonts w:asciiTheme="minorBidi" w:hAnsiTheme="minorBidi"/>
          <w:sz w:val="24"/>
          <w:szCs w:val="24"/>
        </w:rPr>
        <w:t xml:space="preserve"> (0,36+0,20) x 424,25 = 237,58 </w:t>
      </w:r>
      <w:r w:rsidR="00BD3DEC">
        <w:rPr>
          <w:rFonts w:asciiTheme="minorBidi" w:hAnsiTheme="minorBidi"/>
          <w:sz w:val="24"/>
          <w:szCs w:val="24"/>
        </w:rPr>
        <w:t>K</w:t>
      </w:r>
      <w:r w:rsidRPr="00DE6704">
        <w:rPr>
          <w:rFonts w:asciiTheme="minorBidi" w:hAnsiTheme="minorBidi"/>
          <w:sz w:val="24"/>
          <w:szCs w:val="24"/>
        </w:rPr>
        <w:t xml:space="preserve">N </w:t>
      </w:r>
    </w:p>
    <w:p w:rsidR="00781E22" w:rsidRPr="0088567F" w:rsidRDefault="00781E22" w:rsidP="0055466C">
      <w:pPr>
        <w:pStyle w:val="ListParagraph"/>
        <w:numPr>
          <w:ilvl w:val="0"/>
          <w:numId w:val="3"/>
        </w:numPr>
        <w:rPr>
          <w:rFonts w:asciiTheme="minorBidi" w:hAnsiTheme="minorBidi"/>
          <w:sz w:val="24"/>
          <w:szCs w:val="24"/>
        </w:rPr>
      </w:pPr>
      <w:r w:rsidRPr="00DE6704">
        <w:rPr>
          <w:rFonts w:asciiTheme="minorBidi" w:hAnsiTheme="minorBidi"/>
          <w:sz w:val="24"/>
          <w:szCs w:val="24"/>
        </w:rPr>
        <w:t xml:space="preserve">Poids totale des murs de séparation 381,825 + 237,58 = </w:t>
      </w:r>
      <w:r w:rsidRPr="00DE6704">
        <w:rPr>
          <w:rFonts w:asciiTheme="minorBidi" w:hAnsiTheme="minorBidi"/>
          <w:b/>
          <w:bCs/>
          <w:color w:val="002060"/>
          <w:sz w:val="24"/>
          <w:szCs w:val="24"/>
          <w:u w:val="single"/>
        </w:rPr>
        <w:t>619,405KN</w:t>
      </w:r>
    </w:p>
    <w:p w:rsidR="0088567F" w:rsidRPr="0088567F" w:rsidRDefault="0088567F" w:rsidP="00514E3C">
      <w:pPr>
        <w:pStyle w:val="ListParagraph"/>
        <w:numPr>
          <w:ilvl w:val="0"/>
          <w:numId w:val="55"/>
        </w:numPr>
        <w:rPr>
          <w:rFonts w:asciiTheme="minorBidi" w:hAnsiTheme="minorBidi"/>
          <w:b/>
          <w:bCs/>
          <w:color w:val="000000" w:themeColor="text1"/>
        </w:rPr>
      </w:pPr>
      <w:r w:rsidRPr="0088567F">
        <w:rPr>
          <w:rFonts w:asciiTheme="minorBidi" w:hAnsiTheme="minorBidi"/>
          <w:b/>
          <w:bCs/>
          <w:color w:val="000000" w:themeColor="text1"/>
          <w:sz w:val="24"/>
          <w:szCs w:val="24"/>
        </w:rPr>
        <w:t>Solution légère :</w:t>
      </w:r>
    </w:p>
    <w:p w:rsidR="0088567F" w:rsidRDefault="0088567F" w:rsidP="00F77CBA">
      <w:pPr>
        <w:pStyle w:val="ListParagraph"/>
        <w:rPr>
          <w:rFonts w:asciiTheme="minorBidi" w:hAnsiTheme="minorBidi"/>
          <w:color w:val="000000" w:themeColor="text1"/>
        </w:rPr>
      </w:pPr>
      <w:r w:rsidRPr="008D38CF">
        <w:rPr>
          <w:rFonts w:asciiTheme="minorBidi" w:hAnsiTheme="minorBidi"/>
          <w:color w:val="000000" w:themeColor="text1"/>
          <w:sz w:val="24"/>
          <w:szCs w:val="24"/>
        </w:rPr>
        <w:t xml:space="preserve">Au lieu d’utiliser </w:t>
      </w:r>
      <w:r w:rsidRPr="00DE6704">
        <w:rPr>
          <w:rFonts w:asciiTheme="minorBidi" w:hAnsiTheme="minorBidi"/>
          <w:sz w:val="24"/>
          <w:szCs w:val="24"/>
        </w:rPr>
        <w:t xml:space="preserve">des </w:t>
      </w:r>
      <w:r w:rsidR="001D0CF7" w:rsidRPr="00DE6704">
        <w:rPr>
          <w:rFonts w:asciiTheme="minorBidi" w:hAnsiTheme="minorBidi"/>
          <w:sz w:val="24"/>
          <w:szCs w:val="24"/>
        </w:rPr>
        <w:t>parois</w:t>
      </w:r>
      <w:r w:rsidR="001D0CF7">
        <w:rPr>
          <w:rFonts w:asciiTheme="minorBidi" w:hAnsiTheme="minorBidi"/>
          <w:sz w:val="24"/>
          <w:szCs w:val="24"/>
        </w:rPr>
        <w:t xml:space="preserve"> </w:t>
      </w:r>
      <w:r w:rsidR="001D0CF7" w:rsidRPr="00DE6704">
        <w:rPr>
          <w:rFonts w:asciiTheme="minorBidi" w:hAnsiTheme="minorBidi"/>
          <w:sz w:val="24"/>
          <w:szCs w:val="24"/>
        </w:rPr>
        <w:t xml:space="preserve">en briques </w:t>
      </w:r>
      <w:r w:rsidR="00582874">
        <w:rPr>
          <w:rFonts w:asciiTheme="minorBidi" w:hAnsiTheme="minorBidi"/>
          <w:sz w:val="24"/>
          <w:szCs w:val="24"/>
        </w:rPr>
        <w:t xml:space="preserve">creuses </w:t>
      </w:r>
      <w:r w:rsidR="001D0CF7" w:rsidRPr="00DE6704">
        <w:rPr>
          <w:rFonts w:asciiTheme="minorBidi" w:hAnsiTheme="minorBidi"/>
          <w:sz w:val="24"/>
          <w:szCs w:val="24"/>
        </w:rPr>
        <w:t xml:space="preserve">de 10cm </w:t>
      </w:r>
      <w:r w:rsidR="001D0CF7">
        <w:rPr>
          <w:rFonts w:asciiTheme="minorBidi" w:hAnsiTheme="minorBidi"/>
          <w:sz w:val="24"/>
          <w:szCs w:val="24"/>
        </w:rPr>
        <w:t>(</w:t>
      </w:r>
      <w:r w:rsidR="001D0CF7" w:rsidRPr="00DE6704">
        <w:rPr>
          <w:rFonts w:asciiTheme="minorBidi" w:hAnsiTheme="minorBidi"/>
          <w:sz w:val="24"/>
          <w:szCs w:val="24"/>
        </w:rPr>
        <w:t>0,90 KN/m²</w:t>
      </w:r>
      <w:r w:rsidR="001D0CF7">
        <w:rPr>
          <w:rFonts w:asciiTheme="minorBidi" w:hAnsiTheme="minorBidi"/>
          <w:sz w:val="24"/>
          <w:szCs w:val="24"/>
        </w:rPr>
        <w:t>)</w:t>
      </w:r>
      <w:r>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on</w:t>
      </w:r>
      <w:r>
        <w:rPr>
          <w:rFonts w:asciiTheme="minorBidi" w:hAnsiTheme="minorBidi"/>
          <w:color w:val="000000" w:themeColor="text1"/>
          <w:sz w:val="24"/>
          <w:szCs w:val="24"/>
        </w:rPr>
        <w:t xml:space="preserve"> peut</w:t>
      </w:r>
      <w:r w:rsidRPr="008D38CF">
        <w:rPr>
          <w:rFonts w:asciiTheme="minorBidi" w:hAnsiTheme="minorBidi"/>
          <w:color w:val="000000" w:themeColor="text1"/>
          <w:sz w:val="24"/>
          <w:szCs w:val="24"/>
        </w:rPr>
        <w:t xml:space="preserve"> utilise</w:t>
      </w:r>
      <w:r>
        <w:rPr>
          <w:rFonts w:asciiTheme="minorBidi" w:hAnsiTheme="minorBidi"/>
          <w:color w:val="000000" w:themeColor="text1"/>
          <w:sz w:val="24"/>
          <w:szCs w:val="24"/>
        </w:rPr>
        <w:t>r</w:t>
      </w:r>
      <w:r w:rsidRPr="008D38CF">
        <w:rPr>
          <w:rFonts w:asciiTheme="minorBidi" w:hAnsiTheme="minorBidi"/>
          <w:color w:val="000000" w:themeColor="text1"/>
          <w:sz w:val="24"/>
          <w:szCs w:val="24"/>
        </w:rPr>
        <w:t xml:space="preserve"> </w:t>
      </w:r>
      <w:r w:rsidR="001D0CF7">
        <w:rPr>
          <w:rFonts w:asciiTheme="minorBidi" w:hAnsiTheme="minorBidi"/>
          <w:color w:val="000000" w:themeColor="text1"/>
          <w:sz w:val="24"/>
          <w:szCs w:val="24"/>
        </w:rPr>
        <w:t xml:space="preserve">une double cloison en carreaux de </w:t>
      </w:r>
      <w:r w:rsidR="001D0CF7" w:rsidRPr="00F77CBA">
        <w:rPr>
          <w:rFonts w:asciiTheme="minorBidi" w:hAnsiTheme="minorBidi"/>
          <w:color w:val="000000" w:themeColor="text1"/>
          <w:sz w:val="24"/>
          <w:szCs w:val="24"/>
        </w:rPr>
        <w:t xml:space="preserve">plâtre </w:t>
      </w:r>
      <w:r w:rsidR="007A441A" w:rsidRPr="00F77CBA">
        <w:rPr>
          <w:rFonts w:asciiTheme="minorBidi" w:hAnsiTheme="minorBidi"/>
          <w:color w:val="000000" w:themeColor="text1"/>
          <w:sz w:val="24"/>
          <w:szCs w:val="24"/>
        </w:rPr>
        <w:t xml:space="preserve">(épaisseur total </w:t>
      </w:r>
      <w:r w:rsidR="0007538F" w:rsidRPr="00F77CBA">
        <w:rPr>
          <w:rFonts w:asciiTheme="minorBidi" w:hAnsiTheme="minorBidi"/>
          <w:color w:val="000000" w:themeColor="text1"/>
          <w:sz w:val="24"/>
          <w:szCs w:val="24"/>
        </w:rPr>
        <w:t>3</w:t>
      </w:r>
      <w:r w:rsidR="001D0CF7" w:rsidRPr="00F77CBA">
        <w:rPr>
          <w:rFonts w:asciiTheme="minorBidi" w:hAnsiTheme="minorBidi"/>
          <w:color w:val="000000" w:themeColor="text1"/>
          <w:sz w:val="24"/>
          <w:szCs w:val="24"/>
        </w:rPr>
        <w:t>cm</w:t>
      </w:r>
      <w:r w:rsidR="007A441A" w:rsidRPr="00F77CBA">
        <w:rPr>
          <w:rFonts w:asciiTheme="minorBidi" w:hAnsiTheme="minorBidi"/>
          <w:color w:val="000000" w:themeColor="text1"/>
          <w:sz w:val="24"/>
          <w:szCs w:val="24"/>
        </w:rPr>
        <w:t>, 0.</w:t>
      </w:r>
      <w:r w:rsidR="0007538F" w:rsidRPr="00F77CBA">
        <w:rPr>
          <w:rFonts w:asciiTheme="minorBidi" w:hAnsiTheme="minorBidi"/>
          <w:color w:val="000000" w:themeColor="text1"/>
          <w:sz w:val="24"/>
          <w:szCs w:val="24"/>
        </w:rPr>
        <w:t>3</w:t>
      </w:r>
      <w:r w:rsidR="007A441A" w:rsidRPr="00F77CBA">
        <w:rPr>
          <w:rFonts w:asciiTheme="minorBidi" w:hAnsiTheme="minorBidi"/>
          <w:color w:val="000000" w:themeColor="text1"/>
          <w:sz w:val="24"/>
          <w:szCs w:val="24"/>
        </w:rPr>
        <w:t>KN/m²) avec une lame d’air,</w:t>
      </w:r>
      <w:r w:rsidRPr="00F77CBA">
        <w:rPr>
          <w:rFonts w:asciiTheme="minorBidi" w:hAnsiTheme="minorBidi"/>
          <w:color w:val="000000" w:themeColor="text1"/>
          <w:sz w:val="24"/>
          <w:szCs w:val="24"/>
        </w:rPr>
        <w:t xml:space="preserve"> cela va réduire le poids des </w:t>
      </w:r>
      <w:r w:rsidR="007A441A" w:rsidRPr="00F77CBA">
        <w:rPr>
          <w:rFonts w:asciiTheme="minorBidi" w:hAnsiTheme="minorBidi"/>
          <w:color w:val="000000" w:themeColor="text1"/>
          <w:sz w:val="24"/>
          <w:szCs w:val="24"/>
        </w:rPr>
        <w:t>parois de séparation</w:t>
      </w:r>
      <w:r w:rsidRPr="00F77CBA">
        <w:rPr>
          <w:rFonts w:asciiTheme="minorBidi" w:hAnsiTheme="minorBidi"/>
          <w:color w:val="000000" w:themeColor="text1"/>
          <w:sz w:val="24"/>
          <w:szCs w:val="24"/>
        </w:rPr>
        <w:t xml:space="preserve"> </w:t>
      </w:r>
      <w:r w:rsidR="007A441A" w:rsidRPr="00F77CBA">
        <w:rPr>
          <w:rFonts w:asciiTheme="minorBidi" w:hAnsiTheme="minorBidi"/>
          <w:color w:val="000000" w:themeColor="text1"/>
          <w:sz w:val="24"/>
          <w:szCs w:val="24"/>
        </w:rPr>
        <w:t xml:space="preserve">d’environ </w:t>
      </w:r>
      <w:r w:rsidR="00F77CBA" w:rsidRPr="00F77CBA">
        <w:rPr>
          <w:rFonts w:asciiTheme="minorBidi" w:hAnsiTheme="minorBidi"/>
          <w:color w:val="000000" w:themeColor="text1"/>
          <w:sz w:val="24"/>
          <w:szCs w:val="24"/>
        </w:rPr>
        <w:t>66</w:t>
      </w:r>
      <w:r w:rsidRPr="00F77CBA">
        <w:rPr>
          <w:rFonts w:asciiTheme="minorBidi" w:hAnsiTheme="minorBidi"/>
          <w:color w:val="000000" w:themeColor="text1"/>
          <w:sz w:val="24"/>
          <w:szCs w:val="24"/>
        </w:rPr>
        <w:t>%</w:t>
      </w:r>
      <w:r>
        <w:rPr>
          <w:rFonts w:asciiTheme="minorBidi" w:hAnsiTheme="minorBidi"/>
          <w:color w:val="000000" w:themeColor="text1"/>
          <w:sz w:val="24"/>
          <w:szCs w:val="24"/>
        </w:rPr>
        <w:t xml:space="preserve"> et le poids total de la construction de </w:t>
      </w:r>
      <w:r w:rsidR="007A441A">
        <w:rPr>
          <w:rFonts w:asciiTheme="minorBidi" w:hAnsiTheme="minorBidi"/>
          <w:color w:val="000000" w:themeColor="text1"/>
          <w:sz w:val="24"/>
          <w:szCs w:val="24"/>
        </w:rPr>
        <w:t>5</w:t>
      </w:r>
      <w:r>
        <w:rPr>
          <w:rFonts w:asciiTheme="minorBidi" w:hAnsiTheme="minorBidi"/>
          <w:color w:val="000000" w:themeColor="text1"/>
          <w:sz w:val="24"/>
          <w:szCs w:val="24"/>
        </w:rPr>
        <w:t>%.</w:t>
      </w:r>
    </w:p>
    <w:tbl>
      <w:tblPr>
        <w:tblStyle w:val="TableGrid"/>
        <w:tblW w:w="0" w:type="auto"/>
        <w:tblInd w:w="360" w:type="dxa"/>
        <w:tblLook w:val="04A0" w:firstRow="1" w:lastRow="0" w:firstColumn="1" w:lastColumn="0" w:noHBand="0" w:noVBand="1"/>
      </w:tblPr>
      <w:tblGrid>
        <w:gridCol w:w="4044"/>
        <w:gridCol w:w="5224"/>
      </w:tblGrid>
      <w:tr w:rsidR="00DA50E8" w:rsidTr="00DA50E8">
        <w:trPr>
          <w:trHeight w:val="2936"/>
        </w:trPr>
        <w:tc>
          <w:tcPr>
            <w:tcW w:w="4814" w:type="dxa"/>
          </w:tcPr>
          <w:p w:rsidR="00C7738C" w:rsidRDefault="00DA50E8" w:rsidP="0088567F">
            <w:pPr>
              <w:rPr>
                <w:rFonts w:asciiTheme="minorBidi" w:hAnsiTheme="minorBidi"/>
                <w:sz w:val="24"/>
                <w:szCs w:val="24"/>
              </w:rPr>
            </w:pPr>
            <w:r w:rsidRPr="00DA50E8">
              <w:rPr>
                <w:rFonts w:asciiTheme="minorBidi" w:hAnsiTheme="minorBidi"/>
                <w:noProof/>
                <w:sz w:val="24"/>
                <w:szCs w:val="24"/>
                <w:lang w:eastAsia="fr-FR"/>
              </w:rPr>
              <w:drawing>
                <wp:inline distT="0" distB="0" distL="0" distR="0" wp14:anchorId="3D57E4DC" wp14:editId="6FF393DA">
                  <wp:extent cx="2785804" cy="2085219"/>
                  <wp:effectExtent l="0" t="0" r="0" b="0"/>
                  <wp:docPr id="226" name="Picture 226" descr="J:\ohoto\parois\montage-cloison-brique-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ohoto\parois\montage-cloison-brique-big.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795341" cy="2092358"/>
                          </a:xfrm>
                          <a:prstGeom prst="rect">
                            <a:avLst/>
                          </a:prstGeom>
                          <a:noFill/>
                          <a:ln>
                            <a:noFill/>
                          </a:ln>
                        </pic:spPr>
                      </pic:pic>
                    </a:graphicData>
                  </a:graphic>
                </wp:inline>
              </w:drawing>
            </w:r>
          </w:p>
        </w:tc>
        <w:tc>
          <w:tcPr>
            <w:tcW w:w="4814" w:type="dxa"/>
            <w:vAlign w:val="center"/>
          </w:tcPr>
          <w:p w:rsidR="00C7738C" w:rsidRDefault="00DA50E8" w:rsidP="00E079B8">
            <w:pPr>
              <w:keepNext/>
              <w:jc w:val="right"/>
              <w:rPr>
                <w:rFonts w:asciiTheme="minorBidi" w:hAnsiTheme="minorBidi"/>
                <w:sz w:val="24"/>
                <w:szCs w:val="24"/>
              </w:rPr>
            </w:pPr>
            <w:r w:rsidRPr="00DA50E8">
              <w:rPr>
                <w:rFonts w:asciiTheme="minorBidi" w:hAnsiTheme="minorBidi"/>
                <w:noProof/>
                <w:sz w:val="24"/>
                <w:szCs w:val="24"/>
                <w:lang w:eastAsia="fr-FR"/>
              </w:rPr>
              <w:drawing>
                <wp:inline distT="0" distB="0" distL="0" distR="0" wp14:anchorId="6E7BFA6B" wp14:editId="2542CE30">
                  <wp:extent cx="3644888" cy="2052025"/>
                  <wp:effectExtent l="0" t="0" r="0" b="5715"/>
                  <wp:docPr id="229" name="Picture 229" descr="J:\ohoto\parois\32a286b39fa7baa3e7c3486fd55489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ohoto\parois\32a286b39fa7baa3e7c3486fd554895f.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661158" cy="2061185"/>
                          </a:xfrm>
                          <a:prstGeom prst="rect">
                            <a:avLst/>
                          </a:prstGeom>
                          <a:noFill/>
                          <a:ln>
                            <a:noFill/>
                          </a:ln>
                        </pic:spPr>
                      </pic:pic>
                    </a:graphicData>
                  </a:graphic>
                </wp:inline>
              </w:drawing>
            </w:r>
          </w:p>
        </w:tc>
      </w:tr>
    </w:tbl>
    <w:p w:rsidR="0088567F" w:rsidRDefault="00E079B8" w:rsidP="0043072B">
      <w:pPr>
        <w:pStyle w:val="Caption"/>
      </w:pPr>
      <w:bookmarkStart w:id="135" w:name="_Toc399957753"/>
      <w:r>
        <w:t xml:space="preserve">Figure </w:t>
      </w:r>
      <w:r>
        <w:fldChar w:fldCharType="begin"/>
      </w:r>
      <w:r>
        <w:instrText xml:space="preserve"> SEQ Figure \* ARABIC </w:instrText>
      </w:r>
      <w:r>
        <w:fldChar w:fldCharType="separate"/>
      </w:r>
      <w:r w:rsidR="00CD0891">
        <w:t>27</w:t>
      </w:r>
      <w:r>
        <w:fldChar w:fldCharType="end"/>
      </w:r>
      <w:r>
        <w:t>: A gauche parois en brique creuse, à droite parois en placo-platre</w:t>
      </w:r>
      <w:bookmarkEnd w:id="135"/>
    </w:p>
    <w:p w:rsidR="00E079B8" w:rsidRPr="00E079B8" w:rsidRDefault="00E079B8" w:rsidP="00E079B8">
      <w:pPr>
        <w:pStyle w:val="figure"/>
      </w:pPr>
    </w:p>
    <w:p w:rsidR="00781E22" w:rsidRPr="00DE6704" w:rsidRDefault="00781E22" w:rsidP="00514E3C">
      <w:pPr>
        <w:pStyle w:val="Heading4"/>
        <w:numPr>
          <w:ilvl w:val="0"/>
          <w:numId w:val="43"/>
        </w:numPr>
        <w:spacing w:after="200"/>
        <w:jc w:val="both"/>
        <w:rPr>
          <w:rFonts w:cstheme="minorBidi"/>
        </w:rPr>
      </w:pPr>
      <w:r w:rsidRPr="00DE6704">
        <w:rPr>
          <w:rFonts w:cstheme="minorBidi"/>
        </w:rPr>
        <w:lastRenderedPageBreak/>
        <w:t>LES PAROIS DE L’ENVELOPPE :</w:t>
      </w:r>
    </w:p>
    <w:tbl>
      <w:tblPr>
        <w:tblStyle w:val="PlainTable2"/>
        <w:tblW w:w="0" w:type="auto"/>
        <w:tblLook w:val="04A0" w:firstRow="1" w:lastRow="0" w:firstColumn="1" w:lastColumn="0" w:noHBand="0" w:noVBand="1"/>
      </w:tblPr>
      <w:tblGrid>
        <w:gridCol w:w="9628"/>
      </w:tblGrid>
      <w:tr w:rsidR="00781E22" w:rsidRPr="00DE6704" w:rsidTr="00EF74CE">
        <w:trPr>
          <w:cnfStyle w:val="100000000000" w:firstRow="1" w:lastRow="0" w:firstColumn="0" w:lastColumn="0" w:oddVBand="0" w:evenVBand="0" w:oddHBand="0" w:evenHBand="0" w:firstRowFirstColumn="0" w:firstRowLastColumn="0" w:lastRowFirstColumn="0" w:lastRowLastColumn="0"/>
          <w:trHeight w:val="5928"/>
        </w:trPr>
        <w:tc>
          <w:tcPr>
            <w:cnfStyle w:val="001000000000" w:firstRow="0" w:lastRow="0" w:firstColumn="1" w:lastColumn="0" w:oddVBand="0" w:evenVBand="0" w:oddHBand="0" w:evenHBand="0" w:firstRowFirstColumn="0" w:firstRowLastColumn="0" w:lastRowFirstColumn="0" w:lastRowLastColumn="0"/>
            <w:tcW w:w="9628" w:type="dxa"/>
            <w:vAlign w:val="center"/>
          </w:tcPr>
          <w:p w:rsidR="00781E22" w:rsidRPr="00DE6704" w:rsidRDefault="00EF74CE" w:rsidP="00EF74CE">
            <w:pPr>
              <w:keepNext/>
              <w:spacing w:line="360" w:lineRule="auto"/>
              <w:jc w:val="center"/>
              <w:rPr>
                <w:rFonts w:asciiTheme="minorBidi" w:hAnsiTheme="minorBidi"/>
              </w:rPr>
            </w:pPr>
            <w:r>
              <w:rPr>
                <w:noProof/>
                <w:lang w:eastAsia="fr-FR"/>
              </w:rPr>
              <mc:AlternateContent>
                <mc:Choice Requires="wps">
                  <w:drawing>
                    <wp:anchor distT="0" distB="0" distL="114300" distR="114300" simplePos="0" relativeHeight="251838464" behindDoc="0" locked="0" layoutInCell="1" allowOverlap="1" wp14:anchorId="0EECCFE5" wp14:editId="2DF05078">
                      <wp:simplePos x="0" y="0"/>
                      <wp:positionH relativeFrom="column">
                        <wp:posOffset>4634865</wp:posOffset>
                      </wp:positionH>
                      <wp:positionV relativeFrom="paragraph">
                        <wp:posOffset>3061335</wp:posOffset>
                      </wp:positionV>
                      <wp:extent cx="1398270" cy="149225"/>
                      <wp:effectExtent l="0" t="0" r="11430" b="22225"/>
                      <wp:wrapNone/>
                      <wp:docPr id="559" name="Rectangle 559"/>
                      <wp:cNvGraphicFramePr/>
                      <a:graphic xmlns:a="http://schemas.openxmlformats.org/drawingml/2006/main">
                        <a:graphicData uri="http://schemas.microsoft.com/office/word/2010/wordprocessingShape">
                          <wps:wsp>
                            <wps:cNvSpPr/>
                            <wps:spPr>
                              <a:xfrm>
                                <a:off x="0" y="0"/>
                                <a:ext cx="1398270" cy="149225"/>
                              </a:xfrm>
                              <a:prstGeom prst="rect">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C28AD5" id="Rectangle 559" o:spid="_x0000_s1026" style="position:absolute;margin-left:364.95pt;margin-top:241.05pt;width:110.1pt;height:11.7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" filled="f" strokecolor="red" strokeweight="1pt"/>
                  </w:pict>
                </mc:Fallback>
              </mc:AlternateContent>
            </w:r>
            <w:r w:rsidRPr="00DE6704">
              <w:rPr>
                <w:rFonts w:asciiTheme="minorBidi" w:hAnsiTheme="minorBidi"/>
                <w:noProof/>
                <w:lang w:eastAsia="fr-FR"/>
              </w:rPr>
              <w:drawing>
                <wp:anchor distT="0" distB="0" distL="114300" distR="114300" simplePos="0" relativeHeight="251698176" behindDoc="0" locked="0" layoutInCell="1" allowOverlap="1" wp14:anchorId="774BE1FC" wp14:editId="35296AF2">
                  <wp:simplePos x="0" y="0"/>
                  <wp:positionH relativeFrom="column">
                    <wp:posOffset>4638188</wp:posOffset>
                  </wp:positionH>
                  <wp:positionV relativeFrom="paragraph">
                    <wp:posOffset>3062413</wp:posOffset>
                  </wp:positionV>
                  <wp:extent cx="1388745" cy="629920"/>
                  <wp:effectExtent l="0" t="0" r="1905" b="0"/>
                  <wp:wrapNone/>
                  <wp:docPr id="551"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a:picLocks noChangeAspect="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88745" cy="629920"/>
                          </a:xfrm>
                          <a:prstGeom prst="rect">
                            <a:avLst/>
                          </a:prstGeom>
                          <a:noFill/>
                          <a:ln>
                            <a:noFill/>
                          </a:ln>
                        </pic:spPr>
                      </pic:pic>
                    </a:graphicData>
                  </a:graphic>
                </wp:anchor>
              </w:drawing>
            </w:r>
            <w:r w:rsidR="00DA50E8" w:rsidRPr="00DE6704">
              <w:rPr>
                <w:rFonts w:asciiTheme="minorBidi" w:hAnsiTheme="minorBidi"/>
                <w:noProof/>
                <w:lang w:eastAsia="fr-FR"/>
              </w:rPr>
              <w:drawing>
                <wp:inline distT="0" distB="0" distL="0" distR="0" wp14:anchorId="10F89D0F" wp14:editId="2CAE0571">
                  <wp:extent cx="4237937" cy="3689498"/>
                  <wp:effectExtent l="0" t="0" r="0" b="6350"/>
                  <wp:docPr id="55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referRelativeResize="0">
                            <a:picLocks noChangeAspect="1"/>
                          </pic:cNvPicPr>
                        </pic:nvPicPr>
                        <pic:blipFill rotWithShape="1">
                          <a:blip r:embed="rId80">
                            <a:extLst>
                              <a:ext uri="{28A0092B-C50C-407E-A947-70E740481C1C}">
                                <a14:useLocalDpi xmlns:a14="http://schemas.microsoft.com/office/drawing/2010/main" val="0"/>
                              </a:ext>
                            </a:extLst>
                          </a:blip>
                          <a:srcRect r="12697"/>
                          <a:stretch/>
                        </pic:blipFill>
                        <pic:spPr bwMode="auto">
                          <a:xfrm>
                            <a:off x="0" y="0"/>
                            <a:ext cx="4245082" cy="3695718"/>
                          </a:xfrm>
                          <a:prstGeom prst="rect">
                            <a:avLst/>
                          </a:prstGeom>
                          <a:noFill/>
                          <a:ln>
                            <a:noFill/>
                          </a:ln>
                        </pic:spPr>
                      </pic:pic>
                    </a:graphicData>
                  </a:graphic>
                </wp:inline>
              </w:drawing>
            </w:r>
          </w:p>
        </w:tc>
      </w:tr>
    </w:tbl>
    <w:p w:rsidR="00BD3DEC" w:rsidRDefault="00781E22" w:rsidP="0043072B">
      <w:pPr>
        <w:pStyle w:val="Caption"/>
      </w:pPr>
      <w:bookmarkStart w:id="136" w:name="_Toc399584010"/>
      <w:bookmarkStart w:id="137" w:name="_Toc399957754"/>
      <w:bookmarkStart w:id="138" w:name="_Toc395351057"/>
      <w:bookmarkStart w:id="139" w:name="_Toc395351225"/>
      <w:bookmarkStart w:id="140" w:name="_Toc396116296"/>
      <w:bookmarkStart w:id="141" w:name="_Toc399404564"/>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28</w:t>
      </w:r>
      <w:r w:rsidR="00916930" w:rsidRPr="00DE6704">
        <w:fldChar w:fldCharType="end"/>
      </w:r>
      <w:r w:rsidRPr="00DE6704">
        <w:t xml:space="preserve"> : Modèle en trois dimensions des planchers </w:t>
      </w:r>
      <w:r w:rsidR="000126CE">
        <w:t>réalisé</w:t>
      </w:r>
      <w:r w:rsidRPr="00DE6704">
        <w:t xml:space="preserve"> par 3DS </w:t>
      </w:r>
      <w:r w:rsidRPr="00BD3DEC">
        <w:t>MAX</w:t>
      </w:r>
      <w:bookmarkEnd w:id="136"/>
      <w:bookmarkEnd w:id="137"/>
      <w:r w:rsidRPr="00BD3DEC">
        <w:t xml:space="preserve"> </w:t>
      </w:r>
    </w:p>
    <w:p w:rsidR="00781E22" w:rsidRDefault="00B93F19" w:rsidP="0043072B">
      <w:pPr>
        <w:pStyle w:val="Caption"/>
      </w:pPr>
      <w:r w:rsidRPr="00BD3DEC">
        <w:t>[Modalisation de l’auteur]</w:t>
      </w:r>
      <w:bookmarkEnd w:id="138"/>
      <w:bookmarkEnd w:id="139"/>
      <w:bookmarkEnd w:id="140"/>
      <w:bookmarkEnd w:id="141"/>
    </w:p>
    <w:p w:rsidR="00CC4F9A" w:rsidRPr="00CC4F9A" w:rsidRDefault="00CC4F9A" w:rsidP="00CC4F9A">
      <w:pPr>
        <w:pStyle w:val="figure"/>
      </w:pPr>
    </w:p>
    <w:p w:rsidR="00781E22" w:rsidRPr="00DE6704" w:rsidRDefault="00781E22" w:rsidP="0055466C">
      <w:pPr>
        <w:pStyle w:val="ListParagraph"/>
        <w:numPr>
          <w:ilvl w:val="0"/>
          <w:numId w:val="3"/>
        </w:numPr>
        <w:rPr>
          <w:rFonts w:asciiTheme="minorBidi" w:hAnsiTheme="minorBidi"/>
          <w:sz w:val="24"/>
          <w:szCs w:val="24"/>
        </w:rPr>
      </w:pPr>
      <w:r w:rsidRPr="00DE6704">
        <w:rPr>
          <w:rFonts w:asciiTheme="minorBidi" w:hAnsiTheme="minorBidi"/>
          <w:b/>
          <w:bCs/>
          <w:sz w:val="24"/>
          <w:szCs w:val="24"/>
        </w:rPr>
        <w:t xml:space="preserve">Composition des parois de l’enveloppe:   </w:t>
      </w:r>
    </w:p>
    <w:p w:rsidR="00781E22" w:rsidRDefault="00781E22" w:rsidP="00FE5FB6">
      <w:pPr>
        <w:rPr>
          <w:rFonts w:asciiTheme="minorBidi" w:hAnsiTheme="minorBidi"/>
          <w:sz w:val="24"/>
          <w:szCs w:val="24"/>
        </w:rPr>
      </w:pPr>
      <w:r w:rsidRPr="00DE6704">
        <w:rPr>
          <w:rFonts w:asciiTheme="minorBidi" w:hAnsiTheme="minorBidi"/>
          <w:sz w:val="24"/>
          <w:szCs w:val="24"/>
        </w:rPr>
        <w:t>Les parois de l’enveloppe sont en double parois (brique creuse en terre cuite 15cm</w:t>
      </w:r>
      <w:r w:rsidR="00984BCC">
        <w:rPr>
          <w:rFonts w:asciiTheme="minorBidi" w:hAnsiTheme="minorBidi"/>
          <w:sz w:val="24"/>
          <w:szCs w:val="24"/>
        </w:rPr>
        <w:t xml:space="preserve"> (</w:t>
      </w:r>
      <w:r w:rsidR="00984BCC" w:rsidRPr="00DE6704">
        <w:rPr>
          <w:rFonts w:asciiTheme="minorBidi" w:hAnsiTheme="minorBidi"/>
          <w:sz w:val="24"/>
          <w:szCs w:val="24"/>
        </w:rPr>
        <w:t xml:space="preserve">1,30 </w:t>
      </w:r>
      <w:r w:rsidR="00984BCC">
        <w:rPr>
          <w:rFonts w:asciiTheme="minorBidi" w:hAnsiTheme="minorBidi"/>
          <w:sz w:val="24"/>
          <w:szCs w:val="24"/>
        </w:rPr>
        <w:t>K</w:t>
      </w:r>
      <w:r w:rsidR="00984BCC" w:rsidRPr="00DE6704">
        <w:rPr>
          <w:rFonts w:asciiTheme="minorBidi" w:hAnsiTheme="minorBidi"/>
          <w:sz w:val="24"/>
          <w:szCs w:val="24"/>
        </w:rPr>
        <w:t>N/m²</w:t>
      </w:r>
      <w:r w:rsidR="00984BCC">
        <w:rPr>
          <w:rFonts w:asciiTheme="minorBidi" w:hAnsiTheme="minorBidi"/>
          <w:sz w:val="24"/>
          <w:szCs w:val="24"/>
        </w:rPr>
        <w:t>)</w:t>
      </w:r>
      <w:r w:rsidR="00FE5FB6">
        <w:rPr>
          <w:rFonts w:asciiTheme="minorBidi" w:hAnsiTheme="minorBidi"/>
          <w:sz w:val="24"/>
          <w:szCs w:val="24"/>
        </w:rPr>
        <w:t>)</w:t>
      </w:r>
      <w:r w:rsidR="00FE5FB6" w:rsidRPr="00DE6704">
        <w:rPr>
          <w:rFonts w:asciiTheme="minorBidi" w:hAnsiTheme="minorBidi"/>
          <w:sz w:val="24"/>
          <w:szCs w:val="24"/>
        </w:rPr>
        <w:t>,</w:t>
      </w:r>
      <w:r w:rsidRPr="00DE6704">
        <w:rPr>
          <w:rFonts w:asciiTheme="minorBidi" w:hAnsiTheme="minorBidi"/>
          <w:sz w:val="24"/>
          <w:szCs w:val="24"/>
        </w:rPr>
        <w:t xml:space="preserve"> l’âme d’air</w:t>
      </w:r>
      <w:r w:rsidR="00FE5FB6">
        <w:rPr>
          <w:rFonts w:asciiTheme="minorBidi" w:hAnsiTheme="minorBidi"/>
          <w:sz w:val="24"/>
          <w:szCs w:val="24"/>
        </w:rPr>
        <w:t xml:space="preserve"> </w:t>
      </w:r>
      <w:r w:rsidR="00FE5FB6" w:rsidRPr="00DE6704">
        <w:rPr>
          <w:rFonts w:asciiTheme="minorBidi" w:hAnsiTheme="minorBidi"/>
          <w:sz w:val="24"/>
          <w:szCs w:val="24"/>
        </w:rPr>
        <w:t>5cm</w:t>
      </w:r>
      <w:r w:rsidRPr="00DE6704">
        <w:rPr>
          <w:rFonts w:asciiTheme="minorBidi" w:hAnsiTheme="minorBidi"/>
          <w:sz w:val="24"/>
          <w:szCs w:val="24"/>
        </w:rPr>
        <w:t>, brique creu</w:t>
      </w:r>
      <w:r w:rsidR="00984BCC">
        <w:rPr>
          <w:rFonts w:asciiTheme="minorBidi" w:hAnsiTheme="minorBidi"/>
          <w:sz w:val="24"/>
          <w:szCs w:val="24"/>
        </w:rPr>
        <w:t>se 10cm, (0,9</w:t>
      </w:r>
      <w:r w:rsidR="00984BCC" w:rsidRPr="00DE6704">
        <w:rPr>
          <w:rFonts w:asciiTheme="minorBidi" w:hAnsiTheme="minorBidi"/>
          <w:sz w:val="24"/>
          <w:szCs w:val="24"/>
        </w:rPr>
        <w:t xml:space="preserve"> </w:t>
      </w:r>
      <w:r w:rsidR="00984BCC">
        <w:rPr>
          <w:rFonts w:asciiTheme="minorBidi" w:hAnsiTheme="minorBidi"/>
          <w:sz w:val="24"/>
          <w:szCs w:val="24"/>
        </w:rPr>
        <w:t>K</w:t>
      </w:r>
      <w:r w:rsidR="00984BCC" w:rsidRPr="00DE6704">
        <w:rPr>
          <w:rFonts w:asciiTheme="minorBidi" w:hAnsiTheme="minorBidi"/>
          <w:sz w:val="24"/>
          <w:szCs w:val="24"/>
        </w:rPr>
        <w:t>N/m²</w:t>
      </w:r>
      <w:r w:rsidR="00984BCC">
        <w:rPr>
          <w:rFonts w:asciiTheme="minorBidi" w:hAnsiTheme="minorBidi"/>
          <w:sz w:val="24"/>
          <w:szCs w:val="24"/>
        </w:rPr>
        <w:t xml:space="preserve">)), </w:t>
      </w: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t xml:space="preserve">Calcul approximatif du poids :   </w:t>
      </w:r>
    </w:p>
    <w:p w:rsidR="00781E22" w:rsidRPr="00DE6704" w:rsidRDefault="00781E22" w:rsidP="00984BCC">
      <w:pPr>
        <w:rPr>
          <w:rFonts w:asciiTheme="minorBidi" w:hAnsiTheme="minorBidi"/>
          <w:sz w:val="24"/>
          <w:szCs w:val="24"/>
        </w:rPr>
      </w:pPr>
      <w:r w:rsidRPr="00DE6704">
        <w:rPr>
          <w:rFonts w:asciiTheme="minorBidi" w:hAnsiTheme="minorBidi"/>
          <w:sz w:val="24"/>
          <w:szCs w:val="24"/>
        </w:rPr>
        <w:t xml:space="preserve">Surface totale 421,6 m² pour chaque type de parois. Donc les parois de l’enveloppe pèsent : (0,90+1,30) x 421,6 = </w:t>
      </w:r>
      <w:r w:rsidRPr="00DE6704">
        <w:rPr>
          <w:rFonts w:asciiTheme="minorBidi" w:hAnsiTheme="minorBidi"/>
          <w:b/>
          <w:bCs/>
          <w:sz w:val="28"/>
          <w:szCs w:val="28"/>
        </w:rPr>
        <w:t>927,52 KN</w:t>
      </w:r>
    </w:p>
    <w:p w:rsidR="00781E22" w:rsidRPr="00DE6704" w:rsidRDefault="00781E22" w:rsidP="0055466C">
      <w:pPr>
        <w:rPr>
          <w:rFonts w:asciiTheme="minorBidi" w:hAnsiTheme="minorBidi"/>
          <w:b/>
          <w:bCs/>
          <w:sz w:val="28"/>
          <w:szCs w:val="28"/>
        </w:rPr>
      </w:pPr>
      <w:r w:rsidRPr="00DE6704">
        <w:rPr>
          <w:rFonts w:asciiTheme="minorBidi" w:hAnsiTheme="minorBidi"/>
          <w:b/>
          <w:bCs/>
          <w:sz w:val="28"/>
          <w:szCs w:val="28"/>
        </w:rPr>
        <w:t xml:space="preserve"> Revêtement des parois :</w:t>
      </w:r>
    </w:p>
    <w:p w:rsidR="00781E22" w:rsidRPr="00DE6704" w:rsidRDefault="00781E22" w:rsidP="00F77CBA">
      <w:pPr>
        <w:rPr>
          <w:rFonts w:asciiTheme="minorBidi" w:hAnsiTheme="minorBidi"/>
          <w:sz w:val="24"/>
          <w:szCs w:val="24"/>
        </w:rPr>
      </w:pPr>
      <w:r w:rsidRPr="00DE6704">
        <w:rPr>
          <w:rFonts w:asciiTheme="minorBidi" w:hAnsiTheme="minorBidi"/>
          <w:sz w:val="24"/>
          <w:szCs w:val="24"/>
        </w:rPr>
        <w:t xml:space="preserve">Les parois intérieurs </w:t>
      </w:r>
      <w:r w:rsidR="00FE5FB6">
        <w:rPr>
          <w:rFonts w:asciiTheme="minorBidi" w:hAnsiTheme="minorBidi"/>
          <w:sz w:val="24"/>
          <w:szCs w:val="24"/>
        </w:rPr>
        <w:t>(</w:t>
      </w:r>
      <w:r w:rsidR="00984BCC">
        <w:rPr>
          <w:rFonts w:asciiTheme="minorBidi" w:hAnsiTheme="minorBidi"/>
          <w:sz w:val="24"/>
          <w:szCs w:val="24"/>
        </w:rPr>
        <w:t xml:space="preserve">e </w:t>
      </w:r>
      <w:r w:rsidRPr="00DE6704">
        <w:rPr>
          <w:rFonts w:asciiTheme="minorBidi" w:hAnsiTheme="minorBidi"/>
          <w:sz w:val="24"/>
          <w:szCs w:val="24"/>
        </w:rPr>
        <w:t>= 10cm</w:t>
      </w:r>
      <w:r w:rsidR="00FE5FB6">
        <w:rPr>
          <w:rFonts w:asciiTheme="minorBidi" w:hAnsiTheme="minorBidi"/>
          <w:sz w:val="24"/>
          <w:szCs w:val="24"/>
        </w:rPr>
        <w:t>)</w:t>
      </w:r>
      <w:r w:rsidRPr="00DE6704">
        <w:rPr>
          <w:rFonts w:asciiTheme="minorBidi" w:hAnsiTheme="minorBidi"/>
          <w:sz w:val="24"/>
          <w:szCs w:val="24"/>
        </w:rPr>
        <w:t xml:space="preserve"> sont revêtus de l’intérieur par un enduit du plâtre e= 1cm, σ= 0,10 </w:t>
      </w:r>
      <w:r w:rsidR="00F77CBA">
        <w:rPr>
          <w:rFonts w:asciiTheme="minorBidi" w:hAnsiTheme="minorBidi"/>
          <w:sz w:val="24"/>
          <w:szCs w:val="24"/>
        </w:rPr>
        <w:t>K</w:t>
      </w:r>
      <w:r w:rsidRPr="00DE6704">
        <w:rPr>
          <w:rFonts w:asciiTheme="minorBidi" w:hAnsiTheme="minorBidi"/>
          <w:sz w:val="24"/>
          <w:szCs w:val="24"/>
        </w:rPr>
        <w:t xml:space="preserve">N/m², surface  421,60 m²         </w:t>
      </w:r>
      <w:r w:rsidR="00B03D11" w:rsidRPr="00DE6704">
        <w:rPr>
          <w:rFonts w:asciiTheme="minorBidi" w:hAnsiTheme="minorBidi"/>
          <w:sz w:val="24"/>
          <w:szCs w:val="24"/>
        </w:rPr>
        <w:t xml:space="preserve">   </w:t>
      </w:r>
      <w:r w:rsidRPr="00DE6704">
        <w:rPr>
          <w:rFonts w:asciiTheme="minorBidi" w:hAnsiTheme="minorBidi"/>
          <w:sz w:val="24"/>
          <w:szCs w:val="24"/>
        </w:rPr>
        <w:t xml:space="preserve"> </w:t>
      </w:r>
      <w:r w:rsidR="00B03D11" w:rsidRPr="00DE6704">
        <w:rPr>
          <w:rFonts w:asciiTheme="minorBidi" w:hAnsiTheme="minorBidi"/>
          <w:sz w:val="24"/>
          <w:szCs w:val="24"/>
        </w:rPr>
        <w:t>-</w:t>
      </w:r>
      <w:r w:rsidRPr="00DE6704">
        <w:rPr>
          <w:rFonts w:asciiTheme="minorBidi" w:hAnsiTheme="minorBidi"/>
          <w:sz w:val="24"/>
          <w:szCs w:val="24"/>
        </w:rPr>
        <w:t xml:space="preserve">poids de l’enduit 421,6*0,10= 42,16 </w:t>
      </w:r>
      <w:r w:rsidR="00F77CBA">
        <w:rPr>
          <w:rFonts w:asciiTheme="minorBidi" w:hAnsiTheme="minorBidi"/>
          <w:sz w:val="24"/>
          <w:szCs w:val="24"/>
        </w:rPr>
        <w:t>K</w:t>
      </w:r>
      <w:r w:rsidRPr="00DE6704">
        <w:rPr>
          <w:rFonts w:asciiTheme="minorBidi" w:hAnsiTheme="minorBidi"/>
          <w:sz w:val="24"/>
          <w:szCs w:val="24"/>
        </w:rPr>
        <w:t>N</w:t>
      </w:r>
    </w:p>
    <w:p w:rsidR="00781E22" w:rsidRPr="00DE6704" w:rsidRDefault="00781E22" w:rsidP="00F77CBA">
      <w:pPr>
        <w:spacing w:line="276" w:lineRule="auto"/>
        <w:rPr>
          <w:rFonts w:asciiTheme="minorBidi" w:hAnsiTheme="minorBidi"/>
          <w:sz w:val="24"/>
          <w:szCs w:val="24"/>
        </w:rPr>
      </w:pPr>
      <w:r w:rsidRPr="00DE6704">
        <w:rPr>
          <w:rFonts w:asciiTheme="minorBidi" w:hAnsiTheme="minorBidi"/>
          <w:sz w:val="24"/>
          <w:szCs w:val="24"/>
        </w:rPr>
        <w:t>Les parois extérieur</w:t>
      </w:r>
      <w:r w:rsidR="00CC4F9A">
        <w:rPr>
          <w:rFonts w:asciiTheme="minorBidi" w:hAnsiTheme="minorBidi"/>
          <w:sz w:val="24"/>
          <w:szCs w:val="24"/>
        </w:rPr>
        <w:t>s</w:t>
      </w:r>
      <w:r w:rsidRPr="00DE6704">
        <w:rPr>
          <w:rFonts w:asciiTheme="minorBidi" w:hAnsiTheme="minorBidi"/>
          <w:sz w:val="24"/>
          <w:szCs w:val="24"/>
        </w:rPr>
        <w:t xml:space="preserve"> </w:t>
      </w:r>
      <w:r w:rsidR="00FE5FB6">
        <w:rPr>
          <w:rFonts w:asciiTheme="minorBidi" w:hAnsiTheme="minorBidi"/>
          <w:sz w:val="24"/>
          <w:szCs w:val="24"/>
        </w:rPr>
        <w:t>(</w:t>
      </w:r>
      <w:r w:rsidRPr="00DE6704">
        <w:rPr>
          <w:rFonts w:asciiTheme="minorBidi" w:hAnsiTheme="minorBidi"/>
          <w:sz w:val="24"/>
          <w:szCs w:val="24"/>
        </w:rPr>
        <w:t>e = 15cm</w:t>
      </w:r>
      <w:r w:rsidR="00FE5FB6">
        <w:rPr>
          <w:rFonts w:asciiTheme="minorBidi" w:hAnsiTheme="minorBidi"/>
          <w:sz w:val="24"/>
          <w:szCs w:val="24"/>
        </w:rPr>
        <w:t>)</w:t>
      </w:r>
      <w:r w:rsidRPr="00DE6704">
        <w:rPr>
          <w:rFonts w:asciiTheme="minorBidi" w:hAnsiTheme="minorBidi"/>
          <w:sz w:val="24"/>
          <w:szCs w:val="24"/>
        </w:rPr>
        <w:t xml:space="preserve"> sont revêtus de l’extérieur par un enduit de ciment = 2 cm, σ= 0,36 </w:t>
      </w:r>
      <w:r w:rsidR="00F77CBA">
        <w:rPr>
          <w:rFonts w:asciiTheme="minorBidi" w:hAnsiTheme="minorBidi"/>
          <w:sz w:val="24"/>
          <w:szCs w:val="24"/>
        </w:rPr>
        <w:t>K</w:t>
      </w:r>
      <w:r w:rsidRPr="00DE6704">
        <w:rPr>
          <w:rFonts w:asciiTheme="minorBidi" w:hAnsiTheme="minorBidi"/>
          <w:sz w:val="24"/>
          <w:szCs w:val="24"/>
        </w:rPr>
        <w:t xml:space="preserve">N/m², surface  421,60 m²       </w:t>
      </w:r>
      <w:r w:rsidR="00B03D11" w:rsidRPr="00DE6704">
        <w:rPr>
          <w:rFonts w:asciiTheme="minorBidi" w:hAnsiTheme="minorBidi"/>
          <w:sz w:val="24"/>
          <w:szCs w:val="24"/>
        </w:rPr>
        <w:t>-</w:t>
      </w:r>
      <w:r w:rsidRPr="00DE6704">
        <w:rPr>
          <w:rFonts w:asciiTheme="minorBidi" w:hAnsiTheme="minorBidi"/>
          <w:sz w:val="24"/>
          <w:szCs w:val="24"/>
        </w:rPr>
        <w:t xml:space="preserve"> poids de l’enduit 421,6*0,36= 151,776 </w:t>
      </w:r>
      <w:r w:rsidR="00F77CBA">
        <w:rPr>
          <w:rFonts w:asciiTheme="minorBidi" w:hAnsiTheme="minorBidi"/>
          <w:sz w:val="24"/>
          <w:szCs w:val="24"/>
        </w:rPr>
        <w:t>KN</w:t>
      </w:r>
    </w:p>
    <w:p w:rsidR="00781E22" w:rsidRPr="00DE6704" w:rsidRDefault="00781E22" w:rsidP="0055466C">
      <w:pPr>
        <w:pStyle w:val="ListParagraph"/>
        <w:numPr>
          <w:ilvl w:val="0"/>
          <w:numId w:val="2"/>
        </w:numPr>
        <w:spacing w:line="276" w:lineRule="auto"/>
        <w:rPr>
          <w:rFonts w:asciiTheme="minorBidi" w:hAnsiTheme="minorBidi"/>
          <w:b/>
          <w:bCs/>
          <w:sz w:val="28"/>
          <w:szCs w:val="28"/>
        </w:rPr>
      </w:pPr>
      <w:r w:rsidRPr="00DE6704">
        <w:rPr>
          <w:rFonts w:asciiTheme="minorBidi" w:hAnsiTheme="minorBidi"/>
        </w:rPr>
        <w:t xml:space="preserve">Poids totale de l’enduit : </w:t>
      </w:r>
      <w:r w:rsidRPr="00DE6704">
        <w:rPr>
          <w:rFonts w:asciiTheme="minorBidi" w:hAnsiTheme="minorBidi"/>
          <w:sz w:val="28"/>
          <w:szCs w:val="28"/>
        </w:rPr>
        <w:t xml:space="preserve">42,16+ 151,776 = </w:t>
      </w:r>
      <w:r w:rsidRPr="00DE6704">
        <w:rPr>
          <w:rFonts w:asciiTheme="minorBidi" w:hAnsiTheme="minorBidi"/>
          <w:b/>
          <w:bCs/>
          <w:sz w:val="28"/>
          <w:szCs w:val="28"/>
        </w:rPr>
        <w:t>193,936 KN</w:t>
      </w:r>
    </w:p>
    <w:p w:rsidR="00781E22" w:rsidRDefault="00781E22" w:rsidP="0055466C">
      <w:pPr>
        <w:rPr>
          <w:rFonts w:asciiTheme="minorBidi" w:hAnsiTheme="minorBidi"/>
          <w:b/>
          <w:bCs/>
          <w:color w:val="002060"/>
          <w:sz w:val="26"/>
          <w:szCs w:val="26"/>
          <w:u w:val="single"/>
        </w:rPr>
      </w:pPr>
      <w:r w:rsidRPr="00DE6704">
        <w:rPr>
          <w:rFonts w:asciiTheme="minorBidi" w:hAnsiTheme="minorBidi"/>
          <w:sz w:val="24"/>
          <w:szCs w:val="24"/>
        </w:rPr>
        <w:t xml:space="preserve">Poids totale des parois de l’enveloppe y compris l’enduit 927,52+193,936 </w:t>
      </w:r>
      <w:r w:rsidRPr="00DE6704">
        <w:rPr>
          <w:rFonts w:asciiTheme="minorBidi" w:hAnsiTheme="minorBidi"/>
          <w:b/>
          <w:bCs/>
          <w:sz w:val="28"/>
          <w:szCs w:val="28"/>
        </w:rPr>
        <w:t xml:space="preserve">= </w:t>
      </w:r>
      <w:r w:rsidRPr="00DE6704">
        <w:rPr>
          <w:rFonts w:asciiTheme="minorBidi" w:hAnsiTheme="minorBidi"/>
          <w:b/>
          <w:bCs/>
          <w:color w:val="002060"/>
          <w:sz w:val="26"/>
          <w:szCs w:val="26"/>
          <w:u w:val="single"/>
        </w:rPr>
        <w:t>1121,456 KN</w:t>
      </w:r>
    </w:p>
    <w:p w:rsidR="007A441A" w:rsidRPr="0088567F" w:rsidRDefault="007A441A" w:rsidP="00514E3C">
      <w:pPr>
        <w:pStyle w:val="ListParagraph"/>
        <w:numPr>
          <w:ilvl w:val="0"/>
          <w:numId w:val="55"/>
        </w:numPr>
        <w:rPr>
          <w:rFonts w:asciiTheme="minorBidi" w:hAnsiTheme="minorBidi"/>
          <w:b/>
          <w:bCs/>
          <w:color w:val="000000" w:themeColor="text1"/>
        </w:rPr>
      </w:pPr>
      <w:r w:rsidRPr="0088567F">
        <w:rPr>
          <w:rFonts w:asciiTheme="minorBidi" w:hAnsiTheme="minorBidi"/>
          <w:b/>
          <w:bCs/>
          <w:color w:val="000000" w:themeColor="text1"/>
          <w:sz w:val="24"/>
          <w:szCs w:val="24"/>
        </w:rPr>
        <w:lastRenderedPageBreak/>
        <w:t>Solution légère :</w:t>
      </w:r>
    </w:p>
    <w:p w:rsidR="007A441A" w:rsidRDefault="007A441A" w:rsidP="00861E5D">
      <w:pPr>
        <w:pStyle w:val="ListParagraph"/>
        <w:rPr>
          <w:rFonts w:asciiTheme="minorBidi" w:hAnsiTheme="minorBidi"/>
          <w:color w:val="000000" w:themeColor="text1"/>
          <w:sz w:val="24"/>
          <w:szCs w:val="24"/>
        </w:rPr>
      </w:pPr>
      <w:r w:rsidRPr="008D38CF">
        <w:rPr>
          <w:rFonts w:asciiTheme="minorBidi" w:hAnsiTheme="minorBidi"/>
          <w:color w:val="000000" w:themeColor="text1"/>
          <w:sz w:val="24"/>
          <w:szCs w:val="24"/>
        </w:rPr>
        <w:t xml:space="preserve">Au lieu d’utiliser </w:t>
      </w:r>
      <w:r>
        <w:rPr>
          <w:rFonts w:asciiTheme="minorBidi" w:hAnsiTheme="minorBidi"/>
          <w:color w:val="000000" w:themeColor="text1"/>
          <w:sz w:val="24"/>
          <w:szCs w:val="24"/>
        </w:rPr>
        <w:t>une double paroi</w:t>
      </w:r>
      <w:r w:rsidRPr="00DE6704">
        <w:rPr>
          <w:rFonts w:asciiTheme="minorBidi" w:hAnsiTheme="minorBidi"/>
          <w:sz w:val="24"/>
          <w:szCs w:val="24"/>
        </w:rPr>
        <w:t xml:space="preserve"> (brique creuse en terre cuite 15cm</w:t>
      </w:r>
      <w:r>
        <w:rPr>
          <w:rFonts w:asciiTheme="minorBidi" w:hAnsiTheme="minorBidi"/>
          <w:sz w:val="24"/>
          <w:szCs w:val="24"/>
        </w:rPr>
        <w:t xml:space="preserve"> (</w:t>
      </w:r>
      <w:r w:rsidRPr="00DE6704">
        <w:rPr>
          <w:rFonts w:asciiTheme="minorBidi" w:hAnsiTheme="minorBidi"/>
          <w:sz w:val="24"/>
          <w:szCs w:val="24"/>
        </w:rPr>
        <w:t xml:space="preserve">1,30 </w:t>
      </w:r>
      <w:r>
        <w:rPr>
          <w:rFonts w:asciiTheme="minorBidi" w:hAnsiTheme="minorBidi"/>
          <w:sz w:val="24"/>
          <w:szCs w:val="24"/>
        </w:rPr>
        <w:t>K</w:t>
      </w:r>
      <w:r w:rsidRPr="00DE6704">
        <w:rPr>
          <w:rFonts w:asciiTheme="minorBidi" w:hAnsiTheme="minorBidi"/>
          <w:sz w:val="24"/>
          <w:szCs w:val="24"/>
        </w:rPr>
        <w:t>N/m²</w:t>
      </w:r>
      <w:r>
        <w:rPr>
          <w:rFonts w:asciiTheme="minorBidi" w:hAnsiTheme="minorBidi"/>
          <w:sz w:val="24"/>
          <w:szCs w:val="24"/>
        </w:rPr>
        <w:t>))</w:t>
      </w:r>
      <w:r w:rsidRPr="00DE6704">
        <w:rPr>
          <w:rFonts w:asciiTheme="minorBidi" w:hAnsiTheme="minorBidi"/>
          <w:sz w:val="24"/>
          <w:szCs w:val="24"/>
        </w:rPr>
        <w:t>, l’âme d’air</w:t>
      </w:r>
      <w:r>
        <w:rPr>
          <w:rFonts w:asciiTheme="minorBidi" w:hAnsiTheme="minorBidi"/>
          <w:sz w:val="24"/>
          <w:szCs w:val="24"/>
        </w:rPr>
        <w:t xml:space="preserve"> </w:t>
      </w:r>
      <w:r w:rsidRPr="00DE6704">
        <w:rPr>
          <w:rFonts w:asciiTheme="minorBidi" w:hAnsiTheme="minorBidi"/>
          <w:sz w:val="24"/>
          <w:szCs w:val="24"/>
        </w:rPr>
        <w:t>5cm, brique creu</w:t>
      </w:r>
      <w:r>
        <w:rPr>
          <w:rFonts w:asciiTheme="minorBidi" w:hAnsiTheme="minorBidi"/>
          <w:sz w:val="24"/>
          <w:szCs w:val="24"/>
        </w:rPr>
        <w:t>se 10cm, (0,9</w:t>
      </w:r>
      <w:r w:rsidRPr="00DE6704">
        <w:rPr>
          <w:rFonts w:asciiTheme="minorBidi" w:hAnsiTheme="minorBidi"/>
          <w:sz w:val="24"/>
          <w:szCs w:val="24"/>
        </w:rPr>
        <w:t xml:space="preserve"> </w:t>
      </w:r>
      <w:r>
        <w:rPr>
          <w:rFonts w:asciiTheme="minorBidi" w:hAnsiTheme="minorBidi"/>
          <w:sz w:val="24"/>
          <w:szCs w:val="24"/>
        </w:rPr>
        <w:t>K</w:t>
      </w:r>
      <w:r w:rsidRPr="00DE6704">
        <w:rPr>
          <w:rFonts w:asciiTheme="minorBidi" w:hAnsiTheme="minorBidi"/>
          <w:sz w:val="24"/>
          <w:szCs w:val="24"/>
        </w:rPr>
        <w:t>N/m²</w:t>
      </w:r>
      <w:r>
        <w:rPr>
          <w:rFonts w:asciiTheme="minorBidi" w:hAnsiTheme="minorBidi"/>
          <w:sz w:val="24"/>
          <w:szCs w:val="24"/>
        </w:rPr>
        <w:t>))</w:t>
      </w:r>
      <w:r>
        <w:rPr>
          <w:rFonts w:asciiTheme="minorBidi" w:hAnsiTheme="minorBidi"/>
          <w:color w:val="000000" w:themeColor="text1"/>
          <w:sz w:val="24"/>
          <w:szCs w:val="24"/>
        </w:rPr>
        <w:t xml:space="preserve">, </w:t>
      </w:r>
      <w:r w:rsidRPr="008D38CF">
        <w:rPr>
          <w:rFonts w:asciiTheme="minorBidi" w:hAnsiTheme="minorBidi"/>
          <w:color w:val="000000" w:themeColor="text1"/>
          <w:sz w:val="24"/>
          <w:szCs w:val="24"/>
        </w:rPr>
        <w:t>on</w:t>
      </w:r>
      <w:r>
        <w:rPr>
          <w:rFonts w:asciiTheme="minorBidi" w:hAnsiTheme="minorBidi"/>
          <w:color w:val="000000" w:themeColor="text1"/>
          <w:sz w:val="24"/>
          <w:szCs w:val="24"/>
        </w:rPr>
        <w:t xml:space="preserve"> peut</w:t>
      </w:r>
      <w:r w:rsidRPr="008D38CF">
        <w:rPr>
          <w:rFonts w:asciiTheme="minorBidi" w:hAnsiTheme="minorBidi"/>
          <w:color w:val="000000" w:themeColor="text1"/>
          <w:sz w:val="24"/>
          <w:szCs w:val="24"/>
        </w:rPr>
        <w:t xml:space="preserve"> utilise</w:t>
      </w:r>
      <w:r>
        <w:rPr>
          <w:rFonts w:asciiTheme="minorBidi" w:hAnsiTheme="minorBidi"/>
          <w:color w:val="000000" w:themeColor="text1"/>
          <w:sz w:val="24"/>
          <w:szCs w:val="24"/>
        </w:rPr>
        <w:t>r</w:t>
      </w:r>
      <w:r w:rsidRPr="008D38CF">
        <w:rPr>
          <w:rFonts w:asciiTheme="minorBidi" w:hAnsiTheme="minorBidi"/>
          <w:color w:val="000000" w:themeColor="text1"/>
          <w:sz w:val="24"/>
          <w:szCs w:val="24"/>
        </w:rPr>
        <w:t xml:space="preserve"> </w:t>
      </w:r>
      <w:r>
        <w:rPr>
          <w:rFonts w:asciiTheme="minorBidi" w:hAnsiTheme="minorBidi"/>
          <w:color w:val="000000" w:themeColor="text1"/>
          <w:sz w:val="24"/>
          <w:szCs w:val="24"/>
        </w:rPr>
        <w:t xml:space="preserve">une double paroi  </w:t>
      </w:r>
      <w:r w:rsidR="00861E5D">
        <w:rPr>
          <w:rFonts w:asciiTheme="minorBidi" w:hAnsiTheme="minorBidi"/>
          <w:color w:val="000000" w:themeColor="text1"/>
          <w:sz w:val="24"/>
          <w:szCs w:val="24"/>
        </w:rPr>
        <w:t>[</w:t>
      </w:r>
      <w:r w:rsidR="005D3A1D">
        <w:rPr>
          <w:rFonts w:asciiTheme="minorBidi" w:hAnsiTheme="minorBidi"/>
          <w:sz w:val="24"/>
          <w:szCs w:val="24"/>
        </w:rPr>
        <w:t>béton cellulaire</w:t>
      </w:r>
      <w:r w:rsidRPr="00DE6704">
        <w:rPr>
          <w:rFonts w:asciiTheme="minorBidi" w:hAnsiTheme="minorBidi"/>
          <w:sz w:val="24"/>
          <w:szCs w:val="24"/>
        </w:rPr>
        <w:t xml:space="preserve"> 15cm</w:t>
      </w:r>
      <w:r>
        <w:rPr>
          <w:rFonts w:asciiTheme="minorBidi" w:hAnsiTheme="minorBidi"/>
          <w:sz w:val="24"/>
          <w:szCs w:val="24"/>
        </w:rPr>
        <w:t xml:space="preserve"> (</w:t>
      </w:r>
      <w:r w:rsidR="005D3A1D">
        <w:rPr>
          <w:rFonts w:asciiTheme="minorBidi" w:hAnsiTheme="minorBidi"/>
          <w:sz w:val="24"/>
          <w:szCs w:val="24"/>
        </w:rPr>
        <w:t>0,</w:t>
      </w:r>
      <w:r w:rsidR="00861E5D">
        <w:rPr>
          <w:rFonts w:asciiTheme="minorBidi" w:hAnsiTheme="minorBidi"/>
          <w:sz w:val="24"/>
          <w:szCs w:val="24"/>
        </w:rPr>
        <w:t>0</w:t>
      </w:r>
      <w:r w:rsidR="005D3A1D">
        <w:rPr>
          <w:rFonts w:asciiTheme="minorBidi" w:hAnsiTheme="minorBidi"/>
          <w:sz w:val="24"/>
          <w:szCs w:val="24"/>
        </w:rPr>
        <w:t>6</w:t>
      </w:r>
      <w:r>
        <w:rPr>
          <w:rFonts w:asciiTheme="minorBidi" w:hAnsiTheme="minorBidi"/>
          <w:sz w:val="24"/>
          <w:szCs w:val="24"/>
        </w:rPr>
        <w:t>K</w:t>
      </w:r>
      <w:r w:rsidRPr="00DE6704">
        <w:rPr>
          <w:rFonts w:asciiTheme="minorBidi" w:hAnsiTheme="minorBidi"/>
          <w:sz w:val="24"/>
          <w:szCs w:val="24"/>
        </w:rPr>
        <w:t>N/m²</w:t>
      </w:r>
      <w:r>
        <w:rPr>
          <w:rFonts w:asciiTheme="minorBidi" w:hAnsiTheme="minorBidi"/>
          <w:sz w:val="24"/>
          <w:szCs w:val="24"/>
        </w:rPr>
        <w:t>)</w:t>
      </w:r>
      <w:r w:rsidRPr="00DE6704">
        <w:rPr>
          <w:rFonts w:asciiTheme="minorBidi" w:hAnsiTheme="minorBidi"/>
          <w:sz w:val="24"/>
          <w:szCs w:val="24"/>
        </w:rPr>
        <w:t>, l’âme d’air</w:t>
      </w:r>
      <w:r>
        <w:rPr>
          <w:rFonts w:asciiTheme="minorBidi" w:hAnsiTheme="minorBidi"/>
          <w:sz w:val="24"/>
          <w:szCs w:val="24"/>
        </w:rPr>
        <w:t xml:space="preserve"> </w:t>
      </w:r>
      <w:r w:rsidRPr="00DE6704">
        <w:rPr>
          <w:rFonts w:asciiTheme="minorBidi" w:hAnsiTheme="minorBidi"/>
          <w:sz w:val="24"/>
          <w:szCs w:val="24"/>
        </w:rPr>
        <w:t xml:space="preserve">5cm, </w:t>
      </w:r>
      <w:r w:rsidR="005D3A1D">
        <w:rPr>
          <w:rFonts w:asciiTheme="minorBidi" w:hAnsiTheme="minorBidi"/>
          <w:sz w:val="24"/>
          <w:szCs w:val="24"/>
        </w:rPr>
        <w:t>béton cellulaire</w:t>
      </w:r>
      <w:r w:rsidR="005D3A1D" w:rsidRPr="00DE6704">
        <w:rPr>
          <w:rFonts w:asciiTheme="minorBidi" w:hAnsiTheme="minorBidi"/>
          <w:sz w:val="24"/>
          <w:szCs w:val="24"/>
        </w:rPr>
        <w:t xml:space="preserve"> </w:t>
      </w:r>
      <w:r>
        <w:rPr>
          <w:rFonts w:asciiTheme="minorBidi" w:hAnsiTheme="minorBidi"/>
          <w:sz w:val="24"/>
          <w:szCs w:val="24"/>
        </w:rPr>
        <w:t>10cm, (0,</w:t>
      </w:r>
      <w:r w:rsidR="00861E5D">
        <w:rPr>
          <w:rFonts w:asciiTheme="minorBidi" w:hAnsiTheme="minorBidi"/>
          <w:sz w:val="24"/>
          <w:szCs w:val="24"/>
        </w:rPr>
        <w:t>04</w:t>
      </w:r>
      <w:r>
        <w:rPr>
          <w:rFonts w:asciiTheme="minorBidi" w:hAnsiTheme="minorBidi"/>
          <w:sz w:val="24"/>
          <w:szCs w:val="24"/>
        </w:rPr>
        <w:t>K</w:t>
      </w:r>
      <w:r w:rsidRPr="00DE6704">
        <w:rPr>
          <w:rFonts w:asciiTheme="minorBidi" w:hAnsiTheme="minorBidi"/>
          <w:sz w:val="24"/>
          <w:szCs w:val="24"/>
        </w:rPr>
        <w:t>N/m²</w:t>
      </w:r>
      <w:r>
        <w:rPr>
          <w:rFonts w:asciiTheme="minorBidi" w:hAnsiTheme="minorBidi"/>
          <w:sz w:val="24"/>
          <w:szCs w:val="24"/>
        </w:rPr>
        <w:t>)</w:t>
      </w:r>
      <w:r w:rsidR="00861E5D">
        <w:rPr>
          <w:rFonts w:asciiTheme="minorBidi" w:hAnsiTheme="minorBidi"/>
          <w:sz w:val="24"/>
          <w:szCs w:val="24"/>
        </w:rPr>
        <w:t>]</w:t>
      </w:r>
      <w:r>
        <w:rPr>
          <w:rFonts w:asciiTheme="minorBidi" w:hAnsiTheme="minorBidi"/>
          <w:color w:val="000000" w:themeColor="text1"/>
          <w:sz w:val="24"/>
          <w:szCs w:val="24"/>
        </w:rPr>
        <w:t xml:space="preserve">, cela va réduire le poids des parois de </w:t>
      </w:r>
      <w:r w:rsidR="00861E5D">
        <w:rPr>
          <w:rFonts w:asciiTheme="minorBidi" w:hAnsiTheme="minorBidi"/>
          <w:color w:val="000000" w:themeColor="text1"/>
          <w:sz w:val="24"/>
          <w:szCs w:val="24"/>
        </w:rPr>
        <w:t>l’enveloppe</w:t>
      </w:r>
      <w:r>
        <w:rPr>
          <w:rFonts w:asciiTheme="minorBidi" w:hAnsiTheme="minorBidi"/>
          <w:color w:val="000000" w:themeColor="text1"/>
          <w:sz w:val="24"/>
          <w:szCs w:val="24"/>
        </w:rPr>
        <w:t xml:space="preserve"> d’environ 7</w:t>
      </w:r>
      <w:r w:rsidR="00861E5D">
        <w:rPr>
          <w:rFonts w:asciiTheme="minorBidi" w:hAnsiTheme="minorBidi"/>
          <w:color w:val="000000" w:themeColor="text1"/>
          <w:sz w:val="24"/>
          <w:szCs w:val="24"/>
        </w:rPr>
        <w:t>5</w:t>
      </w:r>
      <w:r>
        <w:rPr>
          <w:rFonts w:asciiTheme="minorBidi" w:hAnsiTheme="minorBidi"/>
          <w:color w:val="000000" w:themeColor="text1"/>
          <w:sz w:val="24"/>
          <w:szCs w:val="24"/>
        </w:rPr>
        <w:t xml:space="preserve">% et le poids total de la construction de </w:t>
      </w:r>
      <w:r w:rsidR="00861E5D">
        <w:rPr>
          <w:rFonts w:asciiTheme="minorBidi" w:hAnsiTheme="minorBidi"/>
          <w:color w:val="000000" w:themeColor="text1"/>
          <w:sz w:val="24"/>
          <w:szCs w:val="24"/>
        </w:rPr>
        <w:t>16</w:t>
      </w:r>
      <w:r>
        <w:rPr>
          <w:rFonts w:asciiTheme="minorBidi" w:hAnsiTheme="minorBidi"/>
          <w:color w:val="000000" w:themeColor="text1"/>
          <w:sz w:val="24"/>
          <w:szCs w:val="24"/>
        </w:rPr>
        <w:t>%.</w:t>
      </w:r>
    </w:p>
    <w:p w:rsidR="00E079B8" w:rsidRDefault="00E079B8" w:rsidP="00861E5D">
      <w:pPr>
        <w:pStyle w:val="ListParagraph"/>
        <w:rPr>
          <w:rFonts w:asciiTheme="minorBidi" w:hAnsiTheme="minorBidi"/>
          <w:color w:val="000000" w:themeColor="text1"/>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0"/>
        <w:gridCol w:w="4468"/>
      </w:tblGrid>
      <w:tr w:rsidR="00DA50E8" w:rsidTr="00DA50E8">
        <w:trPr>
          <w:trHeight w:val="3096"/>
        </w:trPr>
        <w:tc>
          <w:tcPr>
            <w:tcW w:w="4814" w:type="dxa"/>
          </w:tcPr>
          <w:p w:rsidR="00C7738C" w:rsidRDefault="00DA50E8" w:rsidP="00861E5D">
            <w:pPr>
              <w:pStyle w:val="ListParagraph"/>
              <w:ind w:left="0"/>
              <w:rPr>
                <w:rFonts w:asciiTheme="minorBidi" w:hAnsiTheme="minorBidi"/>
                <w:color w:val="000000" w:themeColor="text1"/>
              </w:rPr>
            </w:pPr>
            <w:r w:rsidRPr="00DA50E8">
              <w:rPr>
                <w:rFonts w:asciiTheme="minorBidi" w:hAnsiTheme="minorBidi"/>
                <w:noProof/>
                <w:color w:val="000000" w:themeColor="text1"/>
                <w:lang w:eastAsia="fr-FR"/>
              </w:rPr>
              <w:drawing>
                <wp:inline distT="0" distB="0" distL="0" distR="0" wp14:anchorId="2B139459" wp14:editId="292EDB12">
                  <wp:extent cx="2902865" cy="1937057"/>
                  <wp:effectExtent l="0" t="0" r="0" b="6350"/>
                  <wp:docPr id="242" name="Picture 242" descr="J:\ohoto\parois\5.1_-_Mur_RdC__J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ohoto\parois\5.1_-_Mur_RdC__J2b.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925430" cy="1952114"/>
                          </a:xfrm>
                          <a:prstGeom prst="rect">
                            <a:avLst/>
                          </a:prstGeom>
                          <a:noFill/>
                          <a:ln>
                            <a:noFill/>
                          </a:ln>
                        </pic:spPr>
                      </pic:pic>
                    </a:graphicData>
                  </a:graphic>
                </wp:inline>
              </w:drawing>
            </w:r>
          </w:p>
        </w:tc>
        <w:tc>
          <w:tcPr>
            <w:tcW w:w="4814" w:type="dxa"/>
          </w:tcPr>
          <w:p w:rsidR="00C7738C" w:rsidRDefault="00DA50E8" w:rsidP="00E079B8">
            <w:pPr>
              <w:pStyle w:val="ListParagraph"/>
              <w:keepNext/>
              <w:ind w:left="0"/>
              <w:rPr>
                <w:rFonts w:asciiTheme="minorBidi" w:hAnsiTheme="minorBidi"/>
                <w:color w:val="000000" w:themeColor="text1"/>
              </w:rPr>
            </w:pPr>
            <w:r w:rsidRPr="00DA50E8">
              <w:rPr>
                <w:rFonts w:asciiTheme="minorBidi" w:hAnsiTheme="minorBidi"/>
                <w:noProof/>
                <w:color w:val="000000" w:themeColor="text1"/>
                <w:lang w:eastAsia="fr-FR"/>
              </w:rPr>
              <w:drawing>
                <wp:inline distT="0" distB="0" distL="0" distR="0" wp14:anchorId="059718FC" wp14:editId="10A62E0D">
                  <wp:extent cx="2913321" cy="1931087"/>
                  <wp:effectExtent l="0" t="0" r="1905" b="0"/>
                  <wp:docPr id="241" name="Picture 241" descr="J:\ohoto\parois\betoncellulaire_meo_1er_bl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ohoto\parois\betoncellulaire_meo_1er_bloc.jp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36160" cy="1946225"/>
                          </a:xfrm>
                          <a:prstGeom prst="rect">
                            <a:avLst/>
                          </a:prstGeom>
                          <a:noFill/>
                          <a:ln>
                            <a:noFill/>
                          </a:ln>
                        </pic:spPr>
                      </pic:pic>
                    </a:graphicData>
                  </a:graphic>
                </wp:inline>
              </w:drawing>
            </w:r>
          </w:p>
        </w:tc>
      </w:tr>
    </w:tbl>
    <w:p w:rsidR="00C7738C" w:rsidRDefault="00E079B8" w:rsidP="0043072B">
      <w:pPr>
        <w:pStyle w:val="Caption"/>
        <w:rPr>
          <w:color w:val="000000" w:themeColor="text1"/>
        </w:rPr>
      </w:pPr>
      <w:bookmarkStart w:id="142" w:name="_Toc399957755"/>
      <w:r>
        <w:t xml:space="preserve">Figure </w:t>
      </w:r>
      <w:r>
        <w:fldChar w:fldCharType="begin"/>
      </w:r>
      <w:r>
        <w:instrText xml:space="preserve"> SEQ Figure \* ARABIC </w:instrText>
      </w:r>
      <w:r>
        <w:fldChar w:fldCharType="separate"/>
      </w:r>
      <w:r w:rsidR="00CD0891">
        <w:t>29</w:t>
      </w:r>
      <w:r>
        <w:fldChar w:fldCharType="end"/>
      </w:r>
      <w:r>
        <w:t>: À gauche parois en brique creuse, à droite parois en béton cellulaire</w:t>
      </w:r>
      <w:bookmarkEnd w:id="142"/>
    </w:p>
    <w:p w:rsidR="007A441A" w:rsidRDefault="007A441A" w:rsidP="0055466C">
      <w:pPr>
        <w:rPr>
          <w:rFonts w:asciiTheme="minorBidi" w:hAnsiTheme="minorBidi"/>
          <w:sz w:val="26"/>
          <w:szCs w:val="26"/>
        </w:rPr>
      </w:pPr>
    </w:p>
    <w:p w:rsidR="00EF74CE" w:rsidRDefault="00EF74CE" w:rsidP="0055466C">
      <w:pPr>
        <w:rPr>
          <w:rFonts w:asciiTheme="minorBidi" w:hAnsiTheme="minorBidi"/>
          <w:sz w:val="26"/>
          <w:szCs w:val="26"/>
        </w:rPr>
      </w:pPr>
    </w:p>
    <w:p w:rsidR="00EF74CE" w:rsidRDefault="00EF74CE" w:rsidP="0055466C">
      <w:pPr>
        <w:rPr>
          <w:rFonts w:asciiTheme="minorBidi" w:hAnsiTheme="minorBidi"/>
          <w:sz w:val="26"/>
          <w:szCs w:val="26"/>
        </w:rPr>
      </w:pPr>
    </w:p>
    <w:p w:rsidR="00EF74CE" w:rsidRDefault="00EF74CE" w:rsidP="0055466C">
      <w:pPr>
        <w:rPr>
          <w:rFonts w:asciiTheme="minorBidi" w:hAnsiTheme="minorBidi"/>
          <w:sz w:val="26"/>
          <w:szCs w:val="26"/>
        </w:rPr>
      </w:pPr>
    </w:p>
    <w:p w:rsidR="00EF74CE" w:rsidRPr="00DE6704" w:rsidRDefault="00EF74CE" w:rsidP="0055466C">
      <w:pPr>
        <w:rPr>
          <w:rFonts w:asciiTheme="minorBidi" w:hAnsiTheme="minorBidi"/>
          <w:sz w:val="26"/>
          <w:szCs w:val="26"/>
        </w:rPr>
      </w:pPr>
    </w:p>
    <w:p w:rsidR="00781E22" w:rsidRPr="00DE6704" w:rsidRDefault="00781E22" w:rsidP="00514E3C">
      <w:pPr>
        <w:pStyle w:val="Heading4"/>
        <w:numPr>
          <w:ilvl w:val="0"/>
          <w:numId w:val="43"/>
        </w:numPr>
        <w:spacing w:after="200"/>
        <w:jc w:val="both"/>
        <w:rPr>
          <w:rFonts w:cstheme="minorBidi"/>
          <w:bCs/>
          <w:sz w:val="28"/>
          <w:szCs w:val="28"/>
        </w:rPr>
      </w:pPr>
      <w:r w:rsidRPr="00DE6704">
        <w:rPr>
          <w:rFonts w:cstheme="minorBidi"/>
          <w:bCs/>
          <w:sz w:val="28"/>
          <w:szCs w:val="28"/>
        </w:rPr>
        <w:lastRenderedPageBreak/>
        <w:t xml:space="preserve"> </w:t>
      </w:r>
      <w:r w:rsidRPr="00DE6704">
        <w:rPr>
          <w:rFonts w:cstheme="minorBidi"/>
        </w:rPr>
        <w:t>LA TOITURE</w:t>
      </w:r>
      <w:r w:rsidRPr="00DE6704">
        <w:rPr>
          <w:rFonts w:cstheme="minorBidi"/>
          <w:bCs/>
          <w:sz w:val="28"/>
          <w:szCs w:val="28"/>
        </w:rPr>
        <w:t>:</w:t>
      </w:r>
    </w:p>
    <w:tbl>
      <w:tblPr>
        <w:tblStyle w:val="PlainTable2"/>
        <w:tblW w:w="0" w:type="auto"/>
        <w:tblLook w:val="04A0" w:firstRow="1" w:lastRow="0" w:firstColumn="1" w:lastColumn="0" w:noHBand="0" w:noVBand="1"/>
      </w:tblPr>
      <w:tblGrid>
        <w:gridCol w:w="9347"/>
      </w:tblGrid>
      <w:tr w:rsidR="00781E22" w:rsidRPr="00DE6704" w:rsidTr="00474265">
        <w:trPr>
          <w:cnfStyle w:val="100000000000" w:firstRow="1" w:lastRow="0" w:firstColumn="0" w:lastColumn="0" w:oddVBand="0" w:evenVBand="0" w:oddHBand="0"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9347" w:type="dxa"/>
          </w:tcPr>
          <w:p w:rsidR="00781E22" w:rsidRPr="00DE6704" w:rsidRDefault="00781E22" w:rsidP="0055466C">
            <w:pPr>
              <w:spacing w:line="360" w:lineRule="auto"/>
              <w:rPr>
                <w:rFonts w:asciiTheme="minorBidi" w:hAnsiTheme="minorBidi"/>
                <w:noProof/>
                <w:lang w:eastAsia="fr-FR"/>
              </w:rPr>
            </w:pPr>
            <w:r w:rsidRPr="00DE6704">
              <w:rPr>
                <w:rFonts w:asciiTheme="minorBidi" w:hAnsiTheme="minorBidi"/>
                <w:noProof/>
                <w:lang w:eastAsia="fr-FR"/>
              </w:rPr>
              <w:drawing>
                <wp:anchor distT="0" distB="0" distL="114300" distR="114300" simplePos="0" relativeHeight="251704320" behindDoc="1" locked="0" layoutInCell="1" allowOverlap="1" wp14:anchorId="52416C88" wp14:editId="32ED8602">
                  <wp:simplePos x="0" y="0"/>
                  <wp:positionH relativeFrom="margin">
                    <wp:posOffset>1019175</wp:posOffset>
                  </wp:positionH>
                  <wp:positionV relativeFrom="paragraph">
                    <wp:posOffset>59690</wp:posOffset>
                  </wp:positionV>
                  <wp:extent cx="4335145" cy="3808095"/>
                  <wp:effectExtent l="0" t="0" r="8255" b="1905"/>
                  <wp:wrapSquare wrapText="bothSides"/>
                  <wp:docPr id="55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335145" cy="38080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1E22" w:rsidRPr="00DE6704" w:rsidRDefault="00781E22" w:rsidP="0055466C">
            <w:pPr>
              <w:spacing w:line="360" w:lineRule="auto"/>
              <w:rPr>
                <w:rFonts w:asciiTheme="minorBidi" w:hAnsiTheme="minorBidi"/>
                <w:noProof/>
                <w:lang w:eastAsia="fr-FR"/>
              </w:rPr>
            </w:pPr>
          </w:p>
          <w:p w:rsidR="00781E22" w:rsidRPr="00DE6704" w:rsidRDefault="00781E22" w:rsidP="0055466C">
            <w:pPr>
              <w:spacing w:line="360" w:lineRule="auto"/>
              <w:rPr>
                <w:rFonts w:asciiTheme="minorBidi" w:hAnsiTheme="minorBidi"/>
                <w:noProof/>
                <w:lang w:eastAsia="fr-FR"/>
              </w:rPr>
            </w:pPr>
          </w:p>
          <w:p w:rsidR="00781E22" w:rsidRPr="00DE6704" w:rsidRDefault="00781E22" w:rsidP="0055466C">
            <w:pPr>
              <w:spacing w:line="360" w:lineRule="auto"/>
              <w:rPr>
                <w:rFonts w:asciiTheme="minorBidi" w:hAnsiTheme="minorBidi"/>
              </w:rPr>
            </w:pPr>
          </w:p>
          <w:p w:rsidR="00781E22" w:rsidRPr="00DE6704" w:rsidRDefault="00781E22" w:rsidP="0055466C">
            <w:pPr>
              <w:spacing w:line="360" w:lineRule="auto"/>
              <w:rPr>
                <w:rFonts w:asciiTheme="minorBidi" w:hAnsiTheme="minorBidi"/>
              </w:rPr>
            </w:pPr>
          </w:p>
          <w:p w:rsidR="00781E22" w:rsidRPr="00DE6704" w:rsidRDefault="00781E22" w:rsidP="0055466C">
            <w:pPr>
              <w:spacing w:line="360" w:lineRule="auto"/>
              <w:rPr>
                <w:rFonts w:asciiTheme="minorBidi" w:hAnsiTheme="minorBidi"/>
              </w:rPr>
            </w:pPr>
          </w:p>
          <w:p w:rsidR="00781E22" w:rsidRPr="00DE6704" w:rsidRDefault="00781E22" w:rsidP="0055466C">
            <w:pPr>
              <w:keepNext/>
              <w:spacing w:line="360" w:lineRule="auto"/>
              <w:rPr>
                <w:rFonts w:asciiTheme="minorBidi" w:hAnsiTheme="minorBidi"/>
              </w:rPr>
            </w:pPr>
          </w:p>
        </w:tc>
      </w:tr>
    </w:tbl>
    <w:p w:rsidR="005A6661" w:rsidRDefault="005A6661" w:rsidP="0043072B">
      <w:pPr>
        <w:pStyle w:val="Caption"/>
      </w:pPr>
      <w:bookmarkStart w:id="143" w:name="_Toc395351058"/>
      <w:bookmarkStart w:id="144" w:name="_Toc395351226"/>
      <w:bookmarkStart w:id="145" w:name="_Toc396116297"/>
      <w:bookmarkStart w:id="146" w:name="_Toc399404565"/>
      <w:bookmarkStart w:id="147" w:name="_Toc399584011"/>
      <w:bookmarkStart w:id="148" w:name="_Toc399957756"/>
    </w:p>
    <w:p w:rsidR="005A6661" w:rsidRDefault="00781E22" w:rsidP="0043072B">
      <w:pPr>
        <w:pStyle w:val="Caption"/>
      </w:pPr>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30</w:t>
      </w:r>
      <w:r w:rsidR="00916930" w:rsidRPr="00DE6704">
        <w:fldChar w:fldCharType="end"/>
      </w:r>
      <w:r w:rsidRPr="00DE6704">
        <w:t xml:space="preserve"> : Modèle en trois dimensions des planchers </w:t>
      </w:r>
      <w:r w:rsidR="000126CE">
        <w:t>réalisé</w:t>
      </w:r>
      <w:r w:rsidRPr="00DE6704">
        <w:t xml:space="preserve"> par 3DS MAX </w:t>
      </w:r>
    </w:p>
    <w:p w:rsidR="00781E22" w:rsidRDefault="00B93F19" w:rsidP="0043072B">
      <w:pPr>
        <w:pStyle w:val="Caption"/>
      </w:pPr>
      <w:r w:rsidRPr="00FE5FB6">
        <w:t>[Modalisation de l’auteur]</w:t>
      </w:r>
      <w:bookmarkEnd w:id="143"/>
      <w:bookmarkEnd w:id="144"/>
      <w:bookmarkEnd w:id="145"/>
      <w:bookmarkEnd w:id="146"/>
      <w:bookmarkEnd w:id="147"/>
      <w:bookmarkEnd w:id="148"/>
    </w:p>
    <w:p w:rsidR="005A6661" w:rsidRPr="005A6661" w:rsidRDefault="005A6661" w:rsidP="005A6661">
      <w:pPr>
        <w:pStyle w:val="figure"/>
      </w:pPr>
    </w:p>
    <w:p w:rsidR="00781E22" w:rsidRPr="00DE6704" w:rsidRDefault="00781E22" w:rsidP="0055466C">
      <w:pPr>
        <w:pStyle w:val="ListParagraph"/>
        <w:numPr>
          <w:ilvl w:val="0"/>
          <w:numId w:val="2"/>
        </w:numPr>
        <w:rPr>
          <w:rFonts w:asciiTheme="minorBidi" w:hAnsiTheme="minorBidi"/>
          <w:b/>
          <w:bCs/>
          <w:sz w:val="24"/>
          <w:szCs w:val="24"/>
        </w:rPr>
      </w:pPr>
      <w:r w:rsidRPr="00DE6704">
        <w:rPr>
          <w:rFonts w:asciiTheme="minorBidi" w:hAnsiTheme="minorBidi"/>
          <w:b/>
          <w:bCs/>
          <w:sz w:val="24"/>
          <w:szCs w:val="24"/>
        </w:rPr>
        <w:t>Composition de la toiture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La couverture de la toiture est en tuile plates 0,6 KN/m</w:t>
      </w:r>
      <w:r w:rsidRPr="00DE6704">
        <w:rPr>
          <w:rFonts w:asciiTheme="minorBidi" w:hAnsiTheme="minorBidi"/>
          <w:sz w:val="24"/>
          <w:szCs w:val="24"/>
          <w:vertAlign w:val="superscript"/>
        </w:rPr>
        <w:t xml:space="preserve">2  </w:t>
      </w:r>
      <w:r w:rsidRPr="00DE6704">
        <w:rPr>
          <w:rFonts w:asciiTheme="minorBidi" w:hAnsiTheme="minorBidi"/>
          <w:sz w:val="24"/>
          <w:szCs w:val="24"/>
        </w:rPr>
        <w:t>supporté</w:t>
      </w:r>
      <w:r w:rsidR="00FE5FB6">
        <w:rPr>
          <w:rFonts w:asciiTheme="minorBidi" w:hAnsiTheme="minorBidi"/>
          <w:sz w:val="24"/>
          <w:szCs w:val="24"/>
        </w:rPr>
        <w:t>e</w:t>
      </w:r>
      <w:r w:rsidRPr="00DE6704">
        <w:rPr>
          <w:rFonts w:asciiTheme="minorBidi" w:hAnsiTheme="minorBidi"/>
          <w:sz w:val="24"/>
          <w:szCs w:val="24"/>
        </w:rPr>
        <w:t xml:space="preserve"> par des poutres en béton armé qui pèsent environ 135 KN.</w:t>
      </w:r>
    </w:p>
    <w:p w:rsidR="00781E22" w:rsidRPr="00DE6704" w:rsidRDefault="00781E22" w:rsidP="0055466C">
      <w:pPr>
        <w:keepNext/>
        <w:jc w:val="center"/>
        <w:rPr>
          <w:rFonts w:asciiTheme="minorBidi" w:hAnsiTheme="minorBidi"/>
        </w:rPr>
      </w:pPr>
      <w:r w:rsidRPr="00DE6704">
        <w:rPr>
          <w:rFonts w:asciiTheme="minorBidi" w:hAnsiTheme="minorBidi"/>
          <w:noProof/>
          <w:lang w:eastAsia="fr-FR"/>
        </w:rPr>
        <w:drawing>
          <wp:inline distT="0" distB="0" distL="0" distR="0" wp14:anchorId="5D3AC414" wp14:editId="32812CCD">
            <wp:extent cx="4905375" cy="11874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extLst>
                        <a:ext uri="{BEBA8EAE-BF5A-486C-A8C5-ECC9F3942E4B}">
                          <a14:imgProps xmlns:a14="http://schemas.microsoft.com/office/drawing/2010/main">
                            <a14:imgLayer r:embed="rId85">
                              <a14:imgEffect>
                                <a14:colorTemperature colorTemp="11200"/>
                              </a14:imgEffect>
                            </a14:imgLayer>
                          </a14:imgProps>
                        </a:ext>
                        <a:ext uri="{28A0092B-C50C-407E-A947-70E740481C1C}">
                          <a14:useLocalDpi xmlns:a14="http://schemas.microsoft.com/office/drawing/2010/main" val="0"/>
                        </a:ext>
                      </a:extLst>
                    </a:blip>
                    <a:stretch>
                      <a:fillRect/>
                    </a:stretch>
                  </pic:blipFill>
                  <pic:spPr>
                    <a:xfrm>
                      <a:off x="0" y="0"/>
                      <a:ext cx="4905375" cy="1187450"/>
                    </a:xfrm>
                    <a:prstGeom prst="rect">
                      <a:avLst/>
                    </a:prstGeom>
                  </pic:spPr>
                </pic:pic>
              </a:graphicData>
            </a:graphic>
          </wp:inline>
        </w:drawing>
      </w:r>
    </w:p>
    <w:p w:rsidR="00781E22" w:rsidRPr="00DE6704" w:rsidRDefault="00781E22" w:rsidP="0043072B">
      <w:pPr>
        <w:pStyle w:val="Caption"/>
        <w:rPr>
          <w:sz w:val="24"/>
          <w:szCs w:val="24"/>
        </w:rPr>
      </w:pPr>
      <w:bookmarkStart w:id="149" w:name="_Toc395351059"/>
      <w:bookmarkStart w:id="150" w:name="_Toc395351227"/>
      <w:bookmarkStart w:id="151" w:name="_Toc396116298"/>
      <w:bookmarkStart w:id="152" w:name="_Toc399404566"/>
      <w:bookmarkStart w:id="153" w:name="_Toc399584012"/>
      <w:bookmarkStart w:id="154" w:name="_Toc399957757"/>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31</w:t>
      </w:r>
      <w:r w:rsidR="00916930" w:rsidRPr="00DE6704">
        <w:fldChar w:fldCharType="end"/>
      </w:r>
      <w:r w:rsidRPr="00DE6704">
        <w:t xml:space="preserve"> : Coupe sur la toiture de la </w:t>
      </w:r>
      <w:r w:rsidR="00950DF8" w:rsidRPr="00DE6704">
        <w:t>construction</w:t>
      </w:r>
      <w:r w:rsidRPr="00DE6704">
        <w:t xml:space="preserve"> </w:t>
      </w:r>
      <w:r w:rsidR="004E6513" w:rsidRPr="00DE6704">
        <w:t xml:space="preserve">Source </w:t>
      </w:r>
      <w:r w:rsidR="00437825" w:rsidRPr="00DE6704">
        <w:t>: le</w:t>
      </w:r>
      <w:r w:rsidRPr="00DE6704">
        <w:t xml:space="preserve"> dossier graphique</w:t>
      </w:r>
      <w:bookmarkEnd w:id="149"/>
      <w:bookmarkEnd w:id="150"/>
      <w:r w:rsidR="00C205EE" w:rsidRPr="00DE6704">
        <w:t xml:space="preserve"> de la </w:t>
      </w:r>
      <w:r w:rsidR="00950DF8" w:rsidRPr="00DE6704">
        <w:t>construction</w:t>
      </w:r>
      <w:bookmarkEnd w:id="151"/>
      <w:bookmarkEnd w:id="152"/>
      <w:bookmarkEnd w:id="153"/>
      <w:bookmarkEnd w:id="154"/>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t xml:space="preserve">Calcul approximatif  du poids :   </w:t>
      </w:r>
    </w:p>
    <w:p w:rsidR="00781E22" w:rsidRPr="00DE6704" w:rsidRDefault="00781E22" w:rsidP="0055466C">
      <w:pPr>
        <w:rPr>
          <w:rFonts w:asciiTheme="minorBidi" w:hAnsiTheme="minorBidi"/>
          <w:b/>
          <w:bCs/>
          <w:color w:val="002060"/>
          <w:sz w:val="24"/>
          <w:szCs w:val="24"/>
          <w:u w:val="single"/>
        </w:rPr>
      </w:pPr>
      <w:r w:rsidRPr="00DE6704">
        <w:rPr>
          <w:rFonts w:asciiTheme="minorBidi" w:hAnsiTheme="minorBidi"/>
          <w:sz w:val="24"/>
          <w:szCs w:val="24"/>
        </w:rPr>
        <w:t xml:space="preserve">La surface de la toiture est de 203,28m². Donc le poids de la toiture est 135+ (0,6x203, 28) </w:t>
      </w:r>
      <w:r w:rsidRPr="00DE6704">
        <w:rPr>
          <w:rFonts w:asciiTheme="minorBidi" w:hAnsiTheme="minorBidi"/>
          <w:b/>
          <w:bCs/>
          <w:sz w:val="24"/>
          <w:szCs w:val="24"/>
          <w:u w:val="single"/>
        </w:rPr>
        <w:t xml:space="preserve">= </w:t>
      </w:r>
      <w:r w:rsidRPr="00DE6704">
        <w:rPr>
          <w:rFonts w:asciiTheme="minorBidi" w:hAnsiTheme="minorBidi"/>
          <w:b/>
          <w:bCs/>
          <w:color w:val="002060"/>
          <w:sz w:val="24"/>
          <w:szCs w:val="24"/>
          <w:u w:val="single"/>
        </w:rPr>
        <w:t>257 KN</w:t>
      </w:r>
    </w:p>
    <w:p w:rsidR="00781E22" w:rsidRPr="00DE6704" w:rsidRDefault="003A3216" w:rsidP="00514E3C">
      <w:pPr>
        <w:pStyle w:val="Heading3"/>
        <w:numPr>
          <w:ilvl w:val="1"/>
          <w:numId w:val="49"/>
        </w:numPr>
        <w:spacing w:after="200"/>
        <w:rPr>
          <w:rFonts w:cstheme="minorBidi"/>
        </w:rPr>
      </w:pPr>
      <w:bookmarkStart w:id="155" w:name="_Toc399874116"/>
      <w:r w:rsidRPr="00DE6704">
        <w:rPr>
          <w:rFonts w:cstheme="minorBidi"/>
        </w:rPr>
        <w:lastRenderedPageBreak/>
        <w:t>Résultat</w:t>
      </w:r>
      <w:r w:rsidR="00B07F85" w:rsidRPr="00DE6704">
        <w:rPr>
          <w:rFonts w:cstheme="minorBidi"/>
        </w:rPr>
        <w:t xml:space="preserve"> du</w:t>
      </w:r>
      <w:r w:rsidR="00E0660D" w:rsidRPr="00DE6704">
        <w:rPr>
          <w:rFonts w:cstheme="minorBidi"/>
        </w:rPr>
        <w:t xml:space="preserve"> calcul du</w:t>
      </w:r>
      <w:r w:rsidR="00B07F85" w:rsidRPr="00DE6704">
        <w:rPr>
          <w:rFonts w:cstheme="minorBidi"/>
        </w:rPr>
        <w:t xml:space="preserve"> poids </w:t>
      </w:r>
      <w:r w:rsidR="00E0660D" w:rsidRPr="00DE6704">
        <w:rPr>
          <w:rFonts w:cstheme="minorBidi"/>
        </w:rPr>
        <w:t xml:space="preserve">du </w:t>
      </w:r>
      <w:r w:rsidR="00B07F85" w:rsidRPr="00DE6704">
        <w:rPr>
          <w:rFonts w:cstheme="minorBidi"/>
        </w:rPr>
        <w:t xml:space="preserve">cas d’étude </w:t>
      </w:r>
      <w:r w:rsidR="00FE5FB6" w:rsidRPr="00B43C8E">
        <w:rPr>
          <w:rFonts w:cstheme="minorBidi"/>
        </w:rPr>
        <w:t>[</w:t>
      </w:r>
      <w:r w:rsidR="00B07F85" w:rsidRPr="00B43C8E">
        <w:rPr>
          <w:rFonts w:cstheme="minorBidi"/>
        </w:rPr>
        <w:t>structure en béton armé</w:t>
      </w:r>
      <w:r w:rsidR="00FE5FB6" w:rsidRPr="00B43C8E">
        <w:rPr>
          <w:rFonts w:cstheme="minorBidi"/>
        </w:rPr>
        <w:t>]</w:t>
      </w:r>
      <w:r w:rsidR="002D09A3" w:rsidRPr="00DE6704">
        <w:rPr>
          <w:rFonts w:cstheme="minorBidi"/>
        </w:rPr>
        <w:t> :</w:t>
      </w:r>
      <w:bookmarkEnd w:id="155"/>
    </w:p>
    <w:p w:rsidR="007C1162" w:rsidRDefault="00781E22" w:rsidP="007C1162">
      <w:pPr>
        <w:keepNext/>
        <w:jc w:val="center"/>
      </w:pPr>
      <w:r w:rsidRPr="00DE6704">
        <w:rPr>
          <w:rFonts w:asciiTheme="minorBidi" w:hAnsiTheme="minorBidi"/>
          <w:noProof/>
          <w:lang w:eastAsia="fr-FR"/>
        </w:rPr>
        <w:drawing>
          <wp:inline distT="0" distB="0" distL="0" distR="0" wp14:anchorId="20A07FC7" wp14:editId="4852BDD3">
            <wp:extent cx="5635565" cy="2811500"/>
            <wp:effectExtent l="0" t="0" r="3810" b="8255"/>
            <wp:docPr id="59" name="Chart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rsidR="00781E22" w:rsidRPr="00DE6704" w:rsidRDefault="007C1162" w:rsidP="0043072B">
      <w:pPr>
        <w:pStyle w:val="Caption"/>
      </w:pPr>
      <w:bookmarkStart w:id="156" w:name="_Toc399957758"/>
      <w:r>
        <w:t xml:space="preserve">Figure </w:t>
      </w:r>
      <w:r>
        <w:fldChar w:fldCharType="begin"/>
      </w:r>
      <w:r>
        <w:instrText xml:space="preserve"> SEQ Figure \* ARABIC </w:instrText>
      </w:r>
      <w:r>
        <w:fldChar w:fldCharType="separate"/>
      </w:r>
      <w:r w:rsidR="00CD0891">
        <w:t>32</w:t>
      </w:r>
      <w:r>
        <w:fldChar w:fldCharType="end"/>
      </w:r>
      <w:r>
        <w:t xml:space="preserve"> : </w:t>
      </w:r>
      <w:r w:rsidRPr="00DE6704">
        <w:t>Poids approximatifs de chaque élément de la construction en béton armé</w:t>
      </w:r>
      <w:bookmarkEnd w:id="156"/>
    </w:p>
    <w:p w:rsidR="00781E22" w:rsidRPr="00DE6704" w:rsidRDefault="00781E22" w:rsidP="0043072B">
      <w:pPr>
        <w:pStyle w:val="Caption"/>
      </w:pPr>
    </w:p>
    <w:p w:rsidR="00C06177" w:rsidRPr="00DE6704" w:rsidRDefault="00C06177" w:rsidP="0055466C">
      <w:pPr>
        <w:keepNext/>
        <w:jc w:val="center"/>
        <w:rPr>
          <w:rFonts w:asciiTheme="minorBidi" w:hAnsiTheme="minorBidi"/>
        </w:rPr>
      </w:pPr>
      <w:r w:rsidRPr="00DE6704">
        <w:rPr>
          <w:rFonts w:asciiTheme="minorBidi" w:hAnsiTheme="minorBidi"/>
          <w:noProof/>
          <w:lang w:eastAsia="fr-FR"/>
        </w:rPr>
        <w:drawing>
          <wp:inline distT="0" distB="0" distL="0" distR="0" wp14:anchorId="29491AE6" wp14:editId="7499BBD3">
            <wp:extent cx="4347210" cy="2332990"/>
            <wp:effectExtent l="0" t="0" r="15240" b="1016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C06177" w:rsidRPr="00DE6704" w:rsidRDefault="00C06177" w:rsidP="0043072B">
      <w:pPr>
        <w:pStyle w:val="Caption"/>
      </w:pPr>
      <w:bookmarkStart w:id="157" w:name="_Toc399404568"/>
      <w:bookmarkStart w:id="158" w:name="_Toc399584014"/>
      <w:bookmarkStart w:id="159" w:name="_Toc39995775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33</w:t>
      </w:r>
      <w:r w:rsidR="00916930" w:rsidRPr="00DE6704">
        <w:fldChar w:fldCharType="end"/>
      </w:r>
      <w:r w:rsidRPr="00DE6704">
        <w:t>: Proportion du poids des éléments de la construction en Béton armé</w:t>
      </w:r>
      <w:bookmarkEnd w:id="157"/>
      <w:bookmarkEnd w:id="158"/>
      <w:bookmarkEnd w:id="159"/>
    </w:p>
    <w:p w:rsidR="00C33460" w:rsidRPr="00DE6704" w:rsidRDefault="00493FB4" w:rsidP="0055466C">
      <w:pPr>
        <w:rPr>
          <w:rFonts w:asciiTheme="minorBidi" w:hAnsiTheme="minorBidi"/>
        </w:rPr>
      </w:pPr>
      <w:r w:rsidRPr="00DE6704">
        <w:rPr>
          <w:rFonts w:asciiTheme="minorBidi" w:hAnsiTheme="minorBidi"/>
        </w:rPr>
        <w:t>D’après les résultats du calcul approximatif du</w:t>
      </w:r>
      <w:r w:rsidR="00F917CD" w:rsidRPr="00DE6704">
        <w:rPr>
          <w:rFonts w:asciiTheme="minorBidi" w:hAnsiTheme="minorBidi"/>
        </w:rPr>
        <w:t xml:space="preserve"> poids d</w:t>
      </w:r>
      <w:r w:rsidRPr="00DE6704">
        <w:rPr>
          <w:rFonts w:asciiTheme="minorBidi" w:hAnsiTheme="minorBidi"/>
        </w:rPr>
        <w:t>e la construction en béton armé, nous constatons que</w:t>
      </w:r>
      <w:r w:rsidR="00C33460" w:rsidRPr="00DE6704">
        <w:rPr>
          <w:rFonts w:asciiTheme="minorBidi" w:hAnsiTheme="minorBidi"/>
        </w:rPr>
        <w:t> :</w:t>
      </w:r>
    </w:p>
    <w:p w:rsidR="00781E22" w:rsidRPr="00DE6704" w:rsidRDefault="00C33460" w:rsidP="00C7738C">
      <w:pPr>
        <w:pStyle w:val="ListParagraph"/>
        <w:numPr>
          <w:ilvl w:val="1"/>
          <w:numId w:val="25"/>
        </w:numPr>
        <w:rPr>
          <w:rFonts w:asciiTheme="minorBidi" w:hAnsiTheme="minorBidi"/>
        </w:rPr>
      </w:pPr>
      <w:r w:rsidRPr="00DE6704">
        <w:rPr>
          <w:rFonts w:asciiTheme="minorBidi" w:hAnsiTheme="minorBidi"/>
        </w:rPr>
        <w:t>Le</w:t>
      </w:r>
      <w:r w:rsidR="00493FB4" w:rsidRPr="00DE6704">
        <w:rPr>
          <w:rFonts w:asciiTheme="minorBidi" w:hAnsiTheme="minorBidi"/>
        </w:rPr>
        <w:t xml:space="preserve"> système constructif en béton armé </w:t>
      </w:r>
      <w:r w:rsidRPr="00DE6704">
        <w:rPr>
          <w:rFonts w:asciiTheme="minorBidi" w:hAnsiTheme="minorBidi"/>
        </w:rPr>
        <w:t>utilisé</w:t>
      </w:r>
      <w:r w:rsidR="00263377" w:rsidRPr="00DE6704">
        <w:rPr>
          <w:rFonts w:asciiTheme="minorBidi" w:hAnsiTheme="minorBidi"/>
        </w:rPr>
        <w:t xml:space="preserve"> </w:t>
      </w:r>
      <w:r w:rsidRPr="00DE6704">
        <w:rPr>
          <w:rFonts w:asciiTheme="minorBidi" w:hAnsiTheme="minorBidi"/>
        </w:rPr>
        <w:t>pour le cas d’étude</w:t>
      </w:r>
      <w:r w:rsidR="00263377" w:rsidRPr="00DE6704">
        <w:rPr>
          <w:rFonts w:asciiTheme="minorBidi" w:hAnsiTheme="minorBidi"/>
        </w:rPr>
        <w:t xml:space="preserve"> </w:t>
      </w:r>
      <w:r w:rsidR="00493FB4" w:rsidRPr="00DE6704">
        <w:rPr>
          <w:rFonts w:asciiTheme="minorBidi" w:hAnsiTheme="minorBidi"/>
        </w:rPr>
        <w:t>est</w:t>
      </w:r>
      <w:r w:rsidR="000C6AE2" w:rsidRPr="00DE6704">
        <w:rPr>
          <w:rFonts w:asciiTheme="minorBidi" w:hAnsiTheme="minorBidi"/>
        </w:rPr>
        <w:t xml:space="preserve"> très lourd</w:t>
      </w:r>
      <w:r w:rsidR="00493FB4" w:rsidRPr="00DE6704">
        <w:rPr>
          <w:rFonts w:asciiTheme="minorBidi" w:hAnsiTheme="minorBidi"/>
        </w:rPr>
        <w:t xml:space="preserve"> </w:t>
      </w:r>
      <w:r w:rsidR="003024F0" w:rsidRPr="00DE6704">
        <w:rPr>
          <w:rFonts w:asciiTheme="minorBidi" w:hAnsiTheme="minorBidi"/>
          <w:b/>
          <w:bCs/>
        </w:rPr>
        <w:t>(&gt;</w:t>
      </w:r>
      <w:r w:rsidR="00493FB4" w:rsidRPr="00DE6704">
        <w:rPr>
          <w:rFonts w:asciiTheme="minorBidi" w:hAnsiTheme="minorBidi"/>
          <w:b/>
          <w:bCs/>
        </w:rPr>
        <w:t xml:space="preserve"> 500 tonnes)</w:t>
      </w:r>
      <w:r w:rsidR="000C6AE2" w:rsidRPr="00DE6704">
        <w:rPr>
          <w:rFonts w:asciiTheme="minorBidi" w:hAnsiTheme="minorBidi"/>
          <w:b/>
          <w:bCs/>
        </w:rPr>
        <w:t>,</w:t>
      </w:r>
      <w:r w:rsidR="000C6AE2" w:rsidRPr="00DE6704">
        <w:rPr>
          <w:rFonts w:asciiTheme="minorBidi" w:hAnsiTheme="minorBidi"/>
        </w:rPr>
        <w:t xml:space="preserve"> cela est la cause directe de</w:t>
      </w:r>
      <w:r w:rsidR="003024F0" w:rsidRPr="00DE6704">
        <w:rPr>
          <w:rFonts w:asciiTheme="minorBidi" w:hAnsiTheme="minorBidi"/>
        </w:rPr>
        <w:t xml:space="preserve"> la quantité </w:t>
      </w:r>
      <w:r w:rsidR="002D09A3" w:rsidRPr="00DE6704">
        <w:rPr>
          <w:rFonts w:asciiTheme="minorBidi" w:hAnsiTheme="minorBidi"/>
        </w:rPr>
        <w:t>du béton</w:t>
      </w:r>
      <w:r w:rsidR="000C6AE2" w:rsidRPr="00DE6704">
        <w:rPr>
          <w:rFonts w:asciiTheme="minorBidi" w:hAnsiTheme="minorBidi"/>
        </w:rPr>
        <w:t xml:space="preserve"> </w:t>
      </w:r>
      <w:r w:rsidR="003024F0" w:rsidRPr="00DE6704">
        <w:rPr>
          <w:rFonts w:asciiTheme="minorBidi" w:hAnsiTheme="minorBidi"/>
        </w:rPr>
        <w:t>(</w:t>
      </w:r>
      <w:r w:rsidR="000C6AE2" w:rsidRPr="00DE6704">
        <w:rPr>
          <w:rFonts w:asciiTheme="minorBidi" w:hAnsiTheme="minorBidi"/>
        </w:rPr>
        <w:t>masse volumique</w:t>
      </w:r>
      <w:r w:rsidR="003024F0" w:rsidRPr="00DE6704">
        <w:rPr>
          <w:rFonts w:asciiTheme="minorBidi" w:hAnsiTheme="minorBidi"/>
        </w:rPr>
        <w:t xml:space="preserve"> importante)</w:t>
      </w:r>
      <w:r w:rsidR="000C6AE2" w:rsidRPr="00DE6704">
        <w:rPr>
          <w:rFonts w:asciiTheme="minorBidi" w:hAnsiTheme="minorBidi"/>
        </w:rPr>
        <w:t xml:space="preserve"> </w:t>
      </w:r>
      <w:r w:rsidR="00212FE3" w:rsidRPr="00DE6704">
        <w:rPr>
          <w:rFonts w:asciiTheme="minorBidi" w:hAnsiTheme="minorBidi"/>
        </w:rPr>
        <w:t xml:space="preserve">utilisé dans ce </w:t>
      </w:r>
      <w:r w:rsidR="003024F0" w:rsidRPr="00DE6704">
        <w:rPr>
          <w:rFonts w:asciiTheme="minorBidi" w:hAnsiTheme="minorBidi"/>
        </w:rPr>
        <w:t>système</w:t>
      </w:r>
      <w:r w:rsidR="00212FE3" w:rsidRPr="00DE6704">
        <w:rPr>
          <w:rFonts w:asciiTheme="minorBidi" w:hAnsiTheme="minorBidi"/>
        </w:rPr>
        <w:t xml:space="preserve"> pour </w:t>
      </w:r>
      <w:r w:rsidR="003024F0" w:rsidRPr="00DE6704">
        <w:rPr>
          <w:rFonts w:asciiTheme="minorBidi" w:hAnsiTheme="minorBidi"/>
        </w:rPr>
        <w:t>assurer</w:t>
      </w:r>
      <w:r w:rsidR="00212FE3" w:rsidRPr="00DE6704">
        <w:rPr>
          <w:rFonts w:asciiTheme="minorBidi" w:hAnsiTheme="minorBidi"/>
        </w:rPr>
        <w:t xml:space="preserve"> </w:t>
      </w:r>
      <w:r w:rsidR="00C7738C">
        <w:rPr>
          <w:rFonts w:asciiTheme="minorBidi" w:hAnsiTheme="minorBidi"/>
        </w:rPr>
        <w:t>sa</w:t>
      </w:r>
      <w:r w:rsidR="00C7738C" w:rsidRPr="00DE6704">
        <w:rPr>
          <w:rFonts w:asciiTheme="minorBidi" w:hAnsiTheme="minorBidi"/>
        </w:rPr>
        <w:t xml:space="preserve"> stabilité</w:t>
      </w:r>
      <w:r w:rsidR="003024F0" w:rsidRPr="00DE6704">
        <w:rPr>
          <w:rFonts w:asciiTheme="minorBidi" w:hAnsiTheme="minorBidi"/>
        </w:rPr>
        <w:t>.</w:t>
      </w:r>
      <w:r w:rsidR="00212FE3" w:rsidRPr="00DE6704">
        <w:rPr>
          <w:rFonts w:asciiTheme="minorBidi" w:hAnsiTheme="minorBidi"/>
        </w:rPr>
        <w:t xml:space="preserve"> </w:t>
      </w:r>
    </w:p>
    <w:p w:rsidR="002D09A3" w:rsidRPr="00DE6704" w:rsidRDefault="000C6AE2" w:rsidP="006400AA">
      <w:pPr>
        <w:pStyle w:val="ListParagraph"/>
        <w:numPr>
          <w:ilvl w:val="1"/>
          <w:numId w:val="25"/>
        </w:numPr>
        <w:jc w:val="left"/>
        <w:rPr>
          <w:rFonts w:asciiTheme="minorBidi" w:hAnsiTheme="minorBidi"/>
        </w:rPr>
      </w:pPr>
      <w:r w:rsidRPr="00DE6704">
        <w:rPr>
          <w:rFonts w:asciiTheme="minorBidi" w:hAnsiTheme="minorBidi"/>
        </w:rPr>
        <w:t>Les poids importants de la construction en béton armé résident princip</w:t>
      </w:r>
      <w:r w:rsidR="006400AA">
        <w:rPr>
          <w:rFonts w:asciiTheme="minorBidi" w:hAnsiTheme="minorBidi"/>
        </w:rPr>
        <w:t xml:space="preserve">alement dans les éléments de la </w:t>
      </w:r>
      <w:r w:rsidRPr="00DE6704">
        <w:rPr>
          <w:rFonts w:asciiTheme="minorBidi" w:hAnsiTheme="minorBidi"/>
        </w:rPr>
        <w:t>structure</w:t>
      </w:r>
      <w:r w:rsidR="006400AA">
        <w:rPr>
          <w:rFonts w:asciiTheme="minorBidi" w:hAnsiTheme="minorBidi"/>
        </w:rPr>
        <w:t xml:space="preserve"> (≈160</w:t>
      </w:r>
      <w:r w:rsidR="00C33460" w:rsidRPr="00DE6704">
        <w:rPr>
          <w:rFonts w:asciiTheme="minorBidi" w:hAnsiTheme="minorBidi"/>
        </w:rPr>
        <w:t>t)</w:t>
      </w:r>
      <w:r w:rsidRPr="00DE6704">
        <w:rPr>
          <w:rFonts w:asciiTheme="minorBidi" w:hAnsiTheme="minorBidi"/>
        </w:rPr>
        <w:t>, les plancher</w:t>
      </w:r>
      <w:r w:rsidR="00FE5FB6">
        <w:rPr>
          <w:rFonts w:asciiTheme="minorBidi" w:hAnsiTheme="minorBidi"/>
        </w:rPr>
        <w:t>s</w:t>
      </w:r>
      <w:r w:rsidR="000126CE">
        <w:rPr>
          <w:rFonts w:asciiTheme="minorBidi" w:hAnsiTheme="minorBidi"/>
        </w:rPr>
        <w:t xml:space="preserve"> </w:t>
      </w:r>
      <w:r w:rsidR="006400AA" w:rsidRPr="00DE6704">
        <w:rPr>
          <w:rFonts w:asciiTheme="minorBidi" w:hAnsiTheme="minorBidi"/>
        </w:rPr>
        <w:t>(≈ 126 t),  et la maçonnerie intérieur et extérieur</w:t>
      </w:r>
      <w:r w:rsidR="006400AA">
        <w:rPr>
          <w:rFonts w:asciiTheme="minorBidi" w:hAnsiTheme="minorBidi"/>
        </w:rPr>
        <w:t xml:space="preserve"> (≈ 175 t).</w:t>
      </w:r>
      <w:r w:rsidR="000126CE">
        <w:rPr>
          <w:rFonts w:asciiTheme="minorBidi" w:hAnsiTheme="minorBidi"/>
        </w:rPr>
        <w:t xml:space="preserve">                                                                                                                                                                                                                                                                                                                                                                                                                                                                                                                                                                                                                                                                         </w:t>
      </w:r>
      <w:r w:rsidR="006400AA">
        <w:rPr>
          <w:rFonts w:asciiTheme="minorBidi" w:hAnsiTheme="minorBidi"/>
        </w:rPr>
        <w:t xml:space="preserve">                           </w:t>
      </w:r>
    </w:p>
    <w:p w:rsidR="00781E22" w:rsidRDefault="000C6AE2" w:rsidP="007E46D1">
      <w:pPr>
        <w:pStyle w:val="ListParagraph"/>
        <w:numPr>
          <w:ilvl w:val="1"/>
          <w:numId w:val="25"/>
        </w:numPr>
        <w:rPr>
          <w:rFonts w:asciiTheme="minorBidi" w:hAnsiTheme="minorBidi"/>
        </w:rPr>
      </w:pPr>
      <w:r w:rsidRPr="00DE6704">
        <w:rPr>
          <w:rFonts w:asciiTheme="minorBidi" w:hAnsiTheme="minorBidi"/>
        </w:rPr>
        <w:t xml:space="preserve">Malgré </w:t>
      </w:r>
      <w:r w:rsidR="008974A8" w:rsidRPr="00DE6704">
        <w:rPr>
          <w:rFonts w:asciiTheme="minorBidi" w:hAnsiTheme="minorBidi"/>
        </w:rPr>
        <w:t xml:space="preserve">la </w:t>
      </w:r>
      <w:r w:rsidR="006F762E" w:rsidRPr="00DE6704">
        <w:rPr>
          <w:rFonts w:asciiTheme="minorBidi" w:hAnsiTheme="minorBidi"/>
        </w:rPr>
        <w:t>faiblesse</w:t>
      </w:r>
      <w:r w:rsidR="008974A8" w:rsidRPr="00DE6704">
        <w:rPr>
          <w:rFonts w:asciiTheme="minorBidi" w:hAnsiTheme="minorBidi"/>
        </w:rPr>
        <w:t xml:space="preserve"> </w:t>
      </w:r>
      <w:r w:rsidRPr="00DE6704">
        <w:rPr>
          <w:rFonts w:asciiTheme="minorBidi" w:hAnsiTheme="minorBidi"/>
        </w:rPr>
        <w:t xml:space="preserve"> </w:t>
      </w:r>
      <w:r w:rsidR="0013158A" w:rsidRPr="00DE6704">
        <w:rPr>
          <w:rFonts w:asciiTheme="minorBidi" w:hAnsiTheme="minorBidi"/>
        </w:rPr>
        <w:t xml:space="preserve">de </w:t>
      </w:r>
      <w:r w:rsidRPr="00DE6704">
        <w:rPr>
          <w:rFonts w:asciiTheme="minorBidi" w:hAnsiTheme="minorBidi"/>
        </w:rPr>
        <w:t xml:space="preserve">la masse volumique </w:t>
      </w:r>
      <w:r w:rsidR="00E84231" w:rsidRPr="00DE6704">
        <w:rPr>
          <w:rFonts w:asciiTheme="minorBidi" w:hAnsiTheme="minorBidi"/>
        </w:rPr>
        <w:t>de la</w:t>
      </w:r>
      <w:r w:rsidRPr="00DE6704">
        <w:rPr>
          <w:rFonts w:asciiTheme="minorBidi" w:hAnsiTheme="minorBidi"/>
        </w:rPr>
        <w:t xml:space="preserve"> maçonnerie par rapport </w:t>
      </w:r>
      <w:r w:rsidR="00AD2F02" w:rsidRPr="00DE6704">
        <w:rPr>
          <w:rFonts w:asciiTheme="minorBidi" w:hAnsiTheme="minorBidi"/>
        </w:rPr>
        <w:t>à</w:t>
      </w:r>
      <w:r w:rsidR="00710298" w:rsidRPr="00DE6704">
        <w:rPr>
          <w:rFonts w:asciiTheme="minorBidi" w:hAnsiTheme="minorBidi"/>
        </w:rPr>
        <w:t xml:space="preserve"> celle</w:t>
      </w:r>
      <w:r w:rsidRPr="00DE6704">
        <w:rPr>
          <w:rFonts w:asciiTheme="minorBidi" w:hAnsiTheme="minorBidi"/>
        </w:rPr>
        <w:t xml:space="preserve"> </w:t>
      </w:r>
      <w:r w:rsidR="00710298" w:rsidRPr="00DE6704">
        <w:rPr>
          <w:rFonts w:asciiTheme="minorBidi" w:hAnsiTheme="minorBidi"/>
        </w:rPr>
        <w:t xml:space="preserve">du </w:t>
      </w:r>
      <w:r w:rsidRPr="00DE6704">
        <w:rPr>
          <w:rFonts w:asciiTheme="minorBidi" w:hAnsiTheme="minorBidi"/>
        </w:rPr>
        <w:t>béton</w:t>
      </w:r>
      <w:r w:rsidR="00C33460" w:rsidRPr="00DE6704">
        <w:rPr>
          <w:rFonts w:asciiTheme="minorBidi" w:hAnsiTheme="minorBidi"/>
        </w:rPr>
        <w:t xml:space="preserve">, le poids total de </w:t>
      </w:r>
      <w:r w:rsidR="007C27F0" w:rsidRPr="00DE6704">
        <w:rPr>
          <w:rFonts w:asciiTheme="minorBidi" w:hAnsiTheme="minorBidi"/>
        </w:rPr>
        <w:t xml:space="preserve">la </w:t>
      </w:r>
      <w:r w:rsidR="00C33460" w:rsidRPr="00DE6704">
        <w:rPr>
          <w:rFonts w:asciiTheme="minorBidi" w:hAnsiTheme="minorBidi"/>
        </w:rPr>
        <w:t xml:space="preserve">maçonnerie </w:t>
      </w:r>
      <w:r w:rsidR="00710298" w:rsidRPr="00DE6704">
        <w:rPr>
          <w:rFonts w:asciiTheme="minorBidi" w:hAnsiTheme="minorBidi"/>
        </w:rPr>
        <w:t>atteint</w:t>
      </w:r>
      <w:r w:rsidR="00C33460" w:rsidRPr="00DE6704">
        <w:rPr>
          <w:rFonts w:asciiTheme="minorBidi" w:hAnsiTheme="minorBidi"/>
        </w:rPr>
        <w:t xml:space="preserve"> les 33% du poids </w:t>
      </w:r>
      <w:r w:rsidR="00710298" w:rsidRPr="00DE6704">
        <w:rPr>
          <w:rFonts w:asciiTheme="minorBidi" w:hAnsiTheme="minorBidi"/>
        </w:rPr>
        <w:t>total</w:t>
      </w:r>
      <w:r w:rsidR="00C33460" w:rsidRPr="00DE6704">
        <w:rPr>
          <w:rFonts w:asciiTheme="minorBidi" w:hAnsiTheme="minorBidi"/>
        </w:rPr>
        <w:t xml:space="preserve"> de la </w:t>
      </w:r>
      <w:r w:rsidR="00950DF8" w:rsidRPr="00DE6704">
        <w:rPr>
          <w:rFonts w:asciiTheme="minorBidi" w:hAnsiTheme="minorBidi"/>
        </w:rPr>
        <w:t>construction</w:t>
      </w:r>
      <w:r w:rsidR="00C33460" w:rsidRPr="00DE6704">
        <w:rPr>
          <w:rFonts w:asciiTheme="minorBidi" w:hAnsiTheme="minorBidi"/>
        </w:rPr>
        <w:t xml:space="preserve">, </w:t>
      </w:r>
      <w:r w:rsidR="007C27F0" w:rsidRPr="00DE6704">
        <w:rPr>
          <w:rFonts w:asciiTheme="minorBidi" w:hAnsiTheme="minorBidi"/>
        </w:rPr>
        <w:t>nous jugeons cela comme la cause de la grande quantité de la maçonnerie utilisé</w:t>
      </w:r>
      <w:r w:rsidR="002D09A3" w:rsidRPr="00DE6704">
        <w:rPr>
          <w:rFonts w:asciiTheme="minorBidi" w:hAnsiTheme="minorBidi"/>
        </w:rPr>
        <w:t xml:space="preserve"> </w:t>
      </w:r>
      <w:r w:rsidR="002D09A3" w:rsidRPr="00DE6704">
        <w:rPr>
          <w:rFonts w:asciiTheme="minorBidi" w:hAnsiTheme="minorBidi"/>
        </w:rPr>
        <w:lastRenderedPageBreak/>
        <w:t>surtout dans l’enveloppe (double parois),</w:t>
      </w:r>
      <w:r w:rsidR="007C27F0" w:rsidRPr="00DE6704">
        <w:rPr>
          <w:rFonts w:asciiTheme="minorBidi" w:hAnsiTheme="minorBidi"/>
        </w:rPr>
        <w:t xml:space="preserve"> pour assurer le bon confort thermique et acoustique de l’espace intérieur de la </w:t>
      </w:r>
      <w:r w:rsidR="00950DF8" w:rsidRPr="00DE6704">
        <w:rPr>
          <w:rFonts w:asciiTheme="minorBidi" w:hAnsiTheme="minorBidi"/>
        </w:rPr>
        <w:t>construction</w:t>
      </w:r>
      <w:r w:rsidR="007C27F0" w:rsidRPr="00DE6704">
        <w:rPr>
          <w:rFonts w:asciiTheme="minorBidi" w:hAnsiTheme="minorBidi"/>
        </w:rPr>
        <w:t>.</w:t>
      </w:r>
    </w:p>
    <w:p w:rsidR="00C7738C" w:rsidRPr="00507886" w:rsidRDefault="00507886" w:rsidP="00ED2D70">
      <w:pPr>
        <w:pStyle w:val="ListParagraph"/>
        <w:numPr>
          <w:ilvl w:val="0"/>
          <w:numId w:val="52"/>
        </w:numPr>
        <w:rPr>
          <w:rFonts w:asciiTheme="minorBidi" w:hAnsiTheme="minorBidi"/>
        </w:rPr>
      </w:pPr>
      <w:r w:rsidRPr="00507886">
        <w:rPr>
          <w:rFonts w:asciiTheme="minorBidi" w:hAnsiTheme="minorBidi"/>
        </w:rPr>
        <w:t>Le tableau</w:t>
      </w:r>
      <w:r w:rsidR="00C7738C" w:rsidRPr="00507886">
        <w:rPr>
          <w:rFonts w:asciiTheme="minorBidi" w:hAnsiTheme="minorBidi"/>
        </w:rPr>
        <w:t xml:space="preserve"> suivant </w:t>
      </w:r>
      <w:r w:rsidRPr="00507886">
        <w:rPr>
          <w:rFonts w:asciiTheme="minorBidi" w:hAnsiTheme="minorBidi"/>
        </w:rPr>
        <w:t>montre</w:t>
      </w:r>
      <w:r w:rsidR="00C7738C" w:rsidRPr="00507886">
        <w:rPr>
          <w:rFonts w:asciiTheme="minorBidi" w:hAnsiTheme="minorBidi"/>
        </w:rPr>
        <w:t xml:space="preserve"> </w:t>
      </w:r>
      <w:r w:rsidRPr="00507886">
        <w:rPr>
          <w:rFonts w:asciiTheme="minorBidi" w:hAnsiTheme="minorBidi"/>
        </w:rPr>
        <w:t>le pourcentage de la réduction du poids de la construction</w:t>
      </w:r>
      <w:r w:rsidR="00ED2D70">
        <w:rPr>
          <w:rFonts w:asciiTheme="minorBidi" w:hAnsiTheme="minorBidi"/>
        </w:rPr>
        <w:t xml:space="preserve"> en béton armé,</w:t>
      </w:r>
      <w:r w:rsidRPr="00507886">
        <w:rPr>
          <w:rFonts w:asciiTheme="minorBidi" w:hAnsiTheme="minorBidi"/>
        </w:rPr>
        <w:t xml:space="preserve"> après</w:t>
      </w:r>
      <w:r w:rsidR="00ED2D70">
        <w:rPr>
          <w:rFonts w:asciiTheme="minorBidi" w:hAnsiTheme="minorBidi"/>
        </w:rPr>
        <w:t xml:space="preserve"> la</w:t>
      </w:r>
      <w:r w:rsidRPr="00507886">
        <w:rPr>
          <w:rFonts w:asciiTheme="minorBidi" w:hAnsiTheme="minorBidi"/>
        </w:rPr>
        <w:t xml:space="preserve"> proposition des solutions légères.</w:t>
      </w:r>
    </w:p>
    <w:tbl>
      <w:tblPr>
        <w:tblStyle w:val="GridTable4-Accent5"/>
        <w:tblW w:w="0" w:type="auto"/>
        <w:tblLook w:val="04A0" w:firstRow="1" w:lastRow="0" w:firstColumn="1" w:lastColumn="0" w:noHBand="0" w:noVBand="1"/>
      </w:tblPr>
      <w:tblGrid>
        <w:gridCol w:w="3216"/>
        <w:gridCol w:w="1741"/>
        <w:gridCol w:w="1749"/>
        <w:gridCol w:w="1243"/>
        <w:gridCol w:w="169"/>
        <w:gridCol w:w="1510"/>
      </w:tblGrid>
      <w:tr w:rsidR="00296504" w:rsidTr="00F427D3">
        <w:trPr>
          <w:cnfStyle w:val="100000000000" w:firstRow="1" w:lastRow="0" w:firstColumn="0" w:lastColumn="0" w:oddVBand="0" w:evenVBand="0" w:oddHBand="0" w:evenHBand="0" w:firstRowFirstColumn="0" w:firstRowLastColumn="0" w:lastRowFirstColumn="0" w:lastRowLastColumn="0"/>
          <w:trHeight w:val="843"/>
        </w:trPr>
        <w:tc>
          <w:tcPr>
            <w:cnfStyle w:val="001000000000" w:firstRow="0" w:lastRow="0" w:firstColumn="1" w:lastColumn="0" w:oddVBand="0" w:evenVBand="0" w:oddHBand="0" w:evenHBand="0" w:firstRowFirstColumn="0" w:firstRowLastColumn="0" w:lastRowFirstColumn="0" w:lastRowLastColumn="0"/>
            <w:tcW w:w="3216" w:type="dxa"/>
            <w:tcBorders>
              <w:top w:val="single" w:sz="4" w:space="0" w:color="auto"/>
              <w:left w:val="single" w:sz="4" w:space="0" w:color="auto"/>
              <w:bottom w:val="single" w:sz="4" w:space="0" w:color="auto"/>
              <w:right w:val="single" w:sz="4" w:space="0" w:color="auto"/>
            </w:tcBorders>
          </w:tcPr>
          <w:p w:rsidR="00296504" w:rsidRPr="00F427D3" w:rsidRDefault="00296504" w:rsidP="00756642">
            <w:pPr>
              <w:pStyle w:val="ListParagraph"/>
              <w:ind w:left="0"/>
              <w:jc w:val="left"/>
              <w:rPr>
                <w:rFonts w:asciiTheme="minorBidi" w:hAnsiTheme="minorBidi"/>
                <w:b w:val="0"/>
                <w:bCs w:val="0"/>
                <w:sz w:val="24"/>
                <w:szCs w:val="24"/>
              </w:rPr>
            </w:pPr>
            <w:r w:rsidRPr="00F427D3">
              <w:rPr>
                <w:rFonts w:asciiTheme="minorBidi" w:hAnsiTheme="minorBidi"/>
                <w:b w:val="0"/>
                <w:bCs w:val="0"/>
                <w:sz w:val="24"/>
                <w:szCs w:val="24"/>
              </w:rPr>
              <w:t>élément</w:t>
            </w:r>
          </w:p>
        </w:tc>
        <w:tc>
          <w:tcPr>
            <w:tcW w:w="1741" w:type="dxa"/>
            <w:tcBorders>
              <w:top w:val="single" w:sz="4" w:space="0" w:color="auto"/>
              <w:left w:val="single" w:sz="4" w:space="0" w:color="auto"/>
              <w:bottom w:val="single" w:sz="4" w:space="0" w:color="auto"/>
              <w:right w:val="single" w:sz="4" w:space="0" w:color="auto"/>
            </w:tcBorders>
          </w:tcPr>
          <w:p w:rsidR="00296504" w:rsidRPr="00F427D3" w:rsidRDefault="00296504" w:rsidP="0075664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4"/>
                <w:szCs w:val="24"/>
              </w:rPr>
            </w:pPr>
            <w:r w:rsidRPr="00F427D3">
              <w:rPr>
                <w:rFonts w:asciiTheme="minorBidi" w:hAnsiTheme="minorBidi"/>
                <w:b w:val="0"/>
                <w:bCs w:val="0"/>
                <w:sz w:val="24"/>
                <w:szCs w:val="24"/>
              </w:rPr>
              <w:t>Composition (avant)</w:t>
            </w:r>
          </w:p>
        </w:tc>
        <w:tc>
          <w:tcPr>
            <w:tcW w:w="1749" w:type="dxa"/>
            <w:tcBorders>
              <w:top w:val="single" w:sz="4" w:space="0" w:color="auto"/>
              <w:left w:val="single" w:sz="4" w:space="0" w:color="auto"/>
              <w:bottom w:val="single" w:sz="4" w:space="0" w:color="auto"/>
              <w:right w:val="single" w:sz="4" w:space="0" w:color="auto"/>
            </w:tcBorders>
          </w:tcPr>
          <w:p w:rsidR="00296504" w:rsidRPr="00F427D3" w:rsidRDefault="00296504" w:rsidP="0075664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4"/>
                <w:szCs w:val="24"/>
              </w:rPr>
            </w:pPr>
            <w:r w:rsidRPr="00F427D3">
              <w:rPr>
                <w:rFonts w:asciiTheme="minorBidi" w:hAnsiTheme="minorBidi"/>
                <w:b w:val="0"/>
                <w:bCs w:val="0"/>
                <w:sz w:val="24"/>
                <w:szCs w:val="24"/>
              </w:rPr>
              <w:t>Solution légère (après)</w:t>
            </w:r>
          </w:p>
        </w:tc>
        <w:tc>
          <w:tcPr>
            <w:tcW w:w="1412" w:type="dxa"/>
            <w:gridSpan w:val="2"/>
            <w:tcBorders>
              <w:top w:val="single" w:sz="4" w:space="0" w:color="auto"/>
              <w:left w:val="single" w:sz="4" w:space="0" w:color="auto"/>
              <w:bottom w:val="single" w:sz="4" w:space="0" w:color="auto"/>
              <w:right w:val="single" w:sz="4" w:space="0" w:color="auto"/>
            </w:tcBorders>
          </w:tcPr>
          <w:p w:rsidR="00296504" w:rsidRPr="00F427D3" w:rsidRDefault="00296504" w:rsidP="0075664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4"/>
                <w:szCs w:val="24"/>
              </w:rPr>
            </w:pPr>
            <w:r w:rsidRPr="00F427D3">
              <w:rPr>
                <w:rFonts w:asciiTheme="minorBidi" w:hAnsiTheme="minorBidi"/>
                <w:b w:val="0"/>
                <w:bCs w:val="0"/>
                <w:sz w:val="24"/>
                <w:szCs w:val="24"/>
              </w:rPr>
              <w:t>% Réduction du poids de l’élément</w:t>
            </w:r>
          </w:p>
        </w:tc>
        <w:tc>
          <w:tcPr>
            <w:tcW w:w="1510" w:type="dxa"/>
            <w:tcBorders>
              <w:top w:val="single" w:sz="4" w:space="0" w:color="auto"/>
              <w:left w:val="single" w:sz="4" w:space="0" w:color="auto"/>
              <w:bottom w:val="single" w:sz="4" w:space="0" w:color="auto"/>
              <w:right w:val="single" w:sz="4" w:space="0" w:color="auto"/>
            </w:tcBorders>
          </w:tcPr>
          <w:p w:rsidR="00296504" w:rsidRPr="00F427D3" w:rsidRDefault="00296504" w:rsidP="0075664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24"/>
                <w:szCs w:val="24"/>
              </w:rPr>
            </w:pPr>
            <w:r w:rsidRPr="00F427D3">
              <w:rPr>
                <w:rFonts w:asciiTheme="minorBidi" w:hAnsiTheme="minorBidi"/>
                <w:b w:val="0"/>
                <w:bCs w:val="0"/>
                <w:sz w:val="24"/>
                <w:szCs w:val="24"/>
              </w:rPr>
              <w:t>% Réduction du poids de la construction</w:t>
            </w:r>
          </w:p>
        </w:tc>
      </w:tr>
      <w:tr w:rsidR="00296504" w:rsidTr="00F427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6" w:type="dxa"/>
            <w:tcBorders>
              <w:top w:val="single" w:sz="4" w:space="0" w:color="auto"/>
            </w:tcBorders>
            <w:vAlign w:val="center"/>
          </w:tcPr>
          <w:p w:rsidR="00296504" w:rsidRPr="00F427D3" w:rsidRDefault="00361326" w:rsidP="00F427D3">
            <w:pPr>
              <w:pStyle w:val="ListParagraph"/>
              <w:ind w:left="0"/>
              <w:jc w:val="left"/>
              <w:rPr>
                <w:rFonts w:asciiTheme="minorBidi" w:hAnsiTheme="minorBidi"/>
                <w:sz w:val="24"/>
                <w:szCs w:val="24"/>
              </w:rPr>
            </w:pPr>
            <w:r w:rsidRPr="00F427D3">
              <w:rPr>
                <w:rFonts w:asciiTheme="minorBidi" w:hAnsiTheme="minorBidi"/>
                <w:sz w:val="24"/>
                <w:szCs w:val="24"/>
              </w:rPr>
              <w:t>Planchers</w:t>
            </w:r>
          </w:p>
        </w:tc>
        <w:tc>
          <w:tcPr>
            <w:tcW w:w="1741" w:type="dxa"/>
            <w:tcBorders>
              <w:top w:val="single" w:sz="4" w:space="0" w:color="auto"/>
            </w:tcBorders>
            <w:vAlign w:val="center"/>
          </w:tcPr>
          <w:p w:rsidR="00296504" w:rsidRPr="00F427D3" w:rsidRDefault="00756642"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16+5, corps</w:t>
            </w:r>
            <w:r w:rsidR="00296504" w:rsidRPr="00F427D3">
              <w:rPr>
                <w:rFonts w:asciiTheme="minorBidi" w:hAnsiTheme="minorBidi"/>
                <w:sz w:val="24"/>
                <w:szCs w:val="24"/>
              </w:rPr>
              <w:t xml:space="preserve"> creux en béton</w:t>
            </w:r>
          </w:p>
        </w:tc>
        <w:tc>
          <w:tcPr>
            <w:tcW w:w="1749" w:type="dxa"/>
            <w:tcBorders>
              <w:top w:val="single" w:sz="4" w:space="0" w:color="auto"/>
            </w:tcBorders>
            <w:vAlign w:val="center"/>
          </w:tcPr>
          <w:p w:rsidR="00296504" w:rsidRPr="00F427D3" w:rsidRDefault="00756642"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16+5, corps</w:t>
            </w:r>
            <w:r w:rsidR="00296504" w:rsidRPr="00F427D3">
              <w:rPr>
                <w:rFonts w:asciiTheme="minorBidi" w:hAnsiTheme="minorBidi"/>
                <w:sz w:val="24"/>
                <w:szCs w:val="24"/>
              </w:rPr>
              <w:t xml:space="preserve"> creux en polystyrène</w:t>
            </w:r>
          </w:p>
        </w:tc>
        <w:tc>
          <w:tcPr>
            <w:tcW w:w="1243" w:type="dxa"/>
            <w:tcBorders>
              <w:top w:val="single" w:sz="4" w:space="0" w:color="auto"/>
            </w:tcBorders>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27%</w:t>
            </w:r>
          </w:p>
        </w:tc>
        <w:tc>
          <w:tcPr>
            <w:tcW w:w="1679" w:type="dxa"/>
            <w:gridSpan w:val="2"/>
            <w:tcBorders>
              <w:top w:val="single" w:sz="4" w:space="0" w:color="auto"/>
            </w:tcBorders>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6%</w:t>
            </w:r>
          </w:p>
        </w:tc>
      </w:tr>
      <w:tr w:rsidR="00296504" w:rsidTr="00F427D3">
        <w:tc>
          <w:tcPr>
            <w:cnfStyle w:val="001000000000" w:firstRow="0" w:lastRow="0" w:firstColumn="1" w:lastColumn="0" w:oddVBand="0" w:evenVBand="0" w:oddHBand="0" w:evenHBand="0" w:firstRowFirstColumn="0" w:firstRowLastColumn="0" w:lastRowFirstColumn="0" w:lastRowLastColumn="0"/>
            <w:tcW w:w="3216" w:type="dxa"/>
            <w:vAlign w:val="center"/>
          </w:tcPr>
          <w:p w:rsidR="00296504" w:rsidRPr="00F427D3" w:rsidRDefault="00361326" w:rsidP="00F427D3">
            <w:pPr>
              <w:pStyle w:val="ListParagraph"/>
              <w:ind w:left="0"/>
              <w:jc w:val="left"/>
              <w:rPr>
                <w:rFonts w:asciiTheme="minorBidi" w:hAnsiTheme="minorBidi"/>
                <w:sz w:val="24"/>
                <w:szCs w:val="24"/>
              </w:rPr>
            </w:pPr>
            <w:r w:rsidRPr="00F427D3">
              <w:rPr>
                <w:rFonts w:asciiTheme="minorBidi" w:hAnsiTheme="minorBidi"/>
                <w:sz w:val="24"/>
                <w:szCs w:val="24"/>
              </w:rPr>
              <w:t>Parois de séparation</w:t>
            </w:r>
          </w:p>
        </w:tc>
        <w:tc>
          <w:tcPr>
            <w:tcW w:w="1741" w:type="dxa"/>
            <w:vAlign w:val="center"/>
          </w:tcPr>
          <w:p w:rsidR="00296504" w:rsidRPr="00F427D3" w:rsidRDefault="00296504" w:rsidP="00F427D3">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Brique creuse</w:t>
            </w:r>
          </w:p>
        </w:tc>
        <w:tc>
          <w:tcPr>
            <w:tcW w:w="1749" w:type="dxa"/>
            <w:vAlign w:val="center"/>
          </w:tcPr>
          <w:p w:rsidR="00296504" w:rsidRPr="00F427D3" w:rsidRDefault="00296504" w:rsidP="00F427D3">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Carreaux du plâtre</w:t>
            </w:r>
          </w:p>
        </w:tc>
        <w:tc>
          <w:tcPr>
            <w:tcW w:w="1243" w:type="dxa"/>
            <w:vAlign w:val="center"/>
          </w:tcPr>
          <w:p w:rsidR="00296504" w:rsidRPr="00F427D3" w:rsidRDefault="00F77CBA" w:rsidP="00F427D3">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Pr>
                <w:rFonts w:asciiTheme="minorBidi" w:hAnsiTheme="minorBidi"/>
                <w:sz w:val="24"/>
                <w:szCs w:val="24"/>
              </w:rPr>
              <w:t>66</w:t>
            </w:r>
            <w:r w:rsidR="00DC2400" w:rsidRPr="00F427D3">
              <w:rPr>
                <w:rFonts w:asciiTheme="minorBidi" w:hAnsiTheme="minorBidi"/>
                <w:sz w:val="24"/>
                <w:szCs w:val="24"/>
              </w:rPr>
              <w:t>%</w:t>
            </w:r>
          </w:p>
        </w:tc>
        <w:tc>
          <w:tcPr>
            <w:tcW w:w="1679" w:type="dxa"/>
            <w:gridSpan w:val="2"/>
            <w:vAlign w:val="center"/>
          </w:tcPr>
          <w:p w:rsidR="00296504" w:rsidRPr="00F427D3" w:rsidRDefault="00DC2400" w:rsidP="00F427D3">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5%</w:t>
            </w:r>
          </w:p>
        </w:tc>
      </w:tr>
      <w:tr w:rsidR="00296504" w:rsidTr="00F427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6" w:type="dxa"/>
            <w:vAlign w:val="center"/>
          </w:tcPr>
          <w:p w:rsidR="00296504" w:rsidRPr="00F427D3" w:rsidRDefault="00296504" w:rsidP="00F427D3">
            <w:pPr>
              <w:pStyle w:val="ListParagraph"/>
              <w:ind w:left="0"/>
              <w:jc w:val="left"/>
              <w:rPr>
                <w:rFonts w:asciiTheme="minorBidi" w:hAnsiTheme="minorBidi"/>
                <w:sz w:val="24"/>
                <w:szCs w:val="24"/>
              </w:rPr>
            </w:pPr>
            <w:r w:rsidRPr="00F427D3">
              <w:rPr>
                <w:rFonts w:asciiTheme="minorBidi" w:hAnsiTheme="minorBidi"/>
                <w:sz w:val="24"/>
                <w:szCs w:val="24"/>
              </w:rPr>
              <w:t>Parois de l'enveloppe</w:t>
            </w:r>
          </w:p>
        </w:tc>
        <w:tc>
          <w:tcPr>
            <w:tcW w:w="1741" w:type="dxa"/>
            <w:vAlign w:val="center"/>
          </w:tcPr>
          <w:p w:rsidR="00296504" w:rsidRPr="00F427D3" w:rsidRDefault="00296504"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Double parois en brique creuse</w:t>
            </w:r>
          </w:p>
        </w:tc>
        <w:tc>
          <w:tcPr>
            <w:tcW w:w="1749" w:type="dxa"/>
            <w:vAlign w:val="center"/>
          </w:tcPr>
          <w:p w:rsidR="00296504" w:rsidRPr="00F427D3" w:rsidRDefault="00296504"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Double parois en béton cellulaire</w:t>
            </w:r>
          </w:p>
        </w:tc>
        <w:tc>
          <w:tcPr>
            <w:tcW w:w="1243" w:type="dxa"/>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75%</w:t>
            </w:r>
          </w:p>
        </w:tc>
        <w:tc>
          <w:tcPr>
            <w:tcW w:w="1679" w:type="dxa"/>
            <w:gridSpan w:val="2"/>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16%</w:t>
            </w:r>
          </w:p>
        </w:tc>
      </w:tr>
      <w:tr w:rsidR="00296504" w:rsidTr="00F427D3">
        <w:tc>
          <w:tcPr>
            <w:cnfStyle w:val="001000000000" w:firstRow="0" w:lastRow="0" w:firstColumn="1" w:lastColumn="0" w:oddVBand="0" w:evenVBand="0" w:oddHBand="0" w:evenHBand="0" w:firstRowFirstColumn="0" w:firstRowLastColumn="0" w:lastRowFirstColumn="0" w:lastRowLastColumn="0"/>
            <w:tcW w:w="3216" w:type="dxa"/>
            <w:vAlign w:val="center"/>
          </w:tcPr>
          <w:p w:rsidR="00296504" w:rsidRPr="00F427D3" w:rsidRDefault="00361326" w:rsidP="00F427D3">
            <w:pPr>
              <w:pStyle w:val="ListParagraph"/>
              <w:ind w:left="0"/>
              <w:jc w:val="left"/>
              <w:rPr>
                <w:rFonts w:asciiTheme="minorBidi" w:hAnsiTheme="minorBidi"/>
                <w:sz w:val="24"/>
                <w:szCs w:val="24"/>
              </w:rPr>
            </w:pPr>
            <w:r w:rsidRPr="00F427D3">
              <w:rPr>
                <w:rFonts w:asciiTheme="minorBidi" w:hAnsiTheme="minorBidi"/>
                <w:sz w:val="24"/>
                <w:szCs w:val="24"/>
              </w:rPr>
              <w:t>Escaliers</w:t>
            </w:r>
          </w:p>
        </w:tc>
        <w:tc>
          <w:tcPr>
            <w:tcW w:w="1741" w:type="dxa"/>
            <w:vAlign w:val="center"/>
          </w:tcPr>
          <w:p w:rsidR="00296504" w:rsidRPr="00F427D3" w:rsidRDefault="00296504" w:rsidP="00F427D3">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Escalier en béton armé</w:t>
            </w:r>
          </w:p>
        </w:tc>
        <w:tc>
          <w:tcPr>
            <w:tcW w:w="1749" w:type="dxa"/>
            <w:vAlign w:val="center"/>
          </w:tcPr>
          <w:p w:rsidR="00296504" w:rsidRPr="00F427D3" w:rsidRDefault="00296504" w:rsidP="00F427D3">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Escalier en bois</w:t>
            </w:r>
          </w:p>
        </w:tc>
        <w:tc>
          <w:tcPr>
            <w:tcW w:w="1243" w:type="dxa"/>
            <w:vAlign w:val="center"/>
          </w:tcPr>
          <w:p w:rsidR="00296504" w:rsidRPr="00F427D3" w:rsidRDefault="00296504" w:rsidP="00F427D3">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p>
        </w:tc>
        <w:tc>
          <w:tcPr>
            <w:tcW w:w="1679" w:type="dxa"/>
            <w:gridSpan w:val="2"/>
            <w:vAlign w:val="center"/>
          </w:tcPr>
          <w:p w:rsidR="00296504" w:rsidRPr="00F427D3" w:rsidRDefault="00DC2400" w:rsidP="00F427D3">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3%</w:t>
            </w:r>
          </w:p>
        </w:tc>
      </w:tr>
      <w:tr w:rsidR="00296504" w:rsidTr="00F427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6" w:type="dxa"/>
            <w:vAlign w:val="center"/>
          </w:tcPr>
          <w:p w:rsidR="00296504" w:rsidRPr="00F427D3" w:rsidRDefault="00296504" w:rsidP="00F427D3">
            <w:pPr>
              <w:pStyle w:val="ListParagraph"/>
              <w:ind w:left="0"/>
              <w:jc w:val="left"/>
              <w:rPr>
                <w:rFonts w:asciiTheme="minorBidi" w:hAnsiTheme="minorBidi"/>
                <w:sz w:val="24"/>
                <w:szCs w:val="24"/>
              </w:rPr>
            </w:pPr>
            <w:r w:rsidRPr="00F427D3">
              <w:rPr>
                <w:rFonts w:asciiTheme="minorBidi" w:hAnsiTheme="minorBidi"/>
                <w:sz w:val="24"/>
                <w:szCs w:val="24"/>
              </w:rPr>
              <w:t>Revêtements des planchers</w:t>
            </w:r>
          </w:p>
        </w:tc>
        <w:tc>
          <w:tcPr>
            <w:tcW w:w="1741" w:type="dxa"/>
            <w:vAlign w:val="center"/>
          </w:tcPr>
          <w:p w:rsidR="00296504" w:rsidRPr="00F427D3" w:rsidRDefault="00296504"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 xml:space="preserve">carrelages scellés, </w:t>
            </w:r>
            <w:r w:rsidR="00780E10" w:rsidRPr="00F427D3">
              <w:rPr>
                <w:rFonts w:asciiTheme="minorBidi" w:hAnsiTheme="minorBidi"/>
                <w:sz w:val="24"/>
                <w:szCs w:val="24"/>
              </w:rPr>
              <w:t>+</w:t>
            </w:r>
            <w:r w:rsidRPr="00F427D3">
              <w:rPr>
                <w:rFonts w:asciiTheme="minorBidi" w:hAnsiTheme="minorBidi"/>
                <w:sz w:val="24"/>
                <w:szCs w:val="24"/>
              </w:rPr>
              <w:t xml:space="preserve"> couche de mortier</w:t>
            </w:r>
          </w:p>
        </w:tc>
        <w:tc>
          <w:tcPr>
            <w:tcW w:w="1749" w:type="dxa"/>
            <w:vAlign w:val="center"/>
          </w:tcPr>
          <w:p w:rsidR="00296504" w:rsidRPr="00F427D3" w:rsidRDefault="00296504" w:rsidP="00F427D3">
            <w:pPr>
              <w:pStyle w:val="ListParagraph"/>
              <w:ind w:left="0"/>
              <w:jc w:val="left"/>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Parquet en bois</w:t>
            </w:r>
          </w:p>
        </w:tc>
        <w:tc>
          <w:tcPr>
            <w:tcW w:w="1243" w:type="dxa"/>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80%</w:t>
            </w:r>
          </w:p>
        </w:tc>
        <w:tc>
          <w:tcPr>
            <w:tcW w:w="1679" w:type="dxa"/>
            <w:gridSpan w:val="2"/>
            <w:vAlign w:val="center"/>
          </w:tcPr>
          <w:p w:rsidR="00296504" w:rsidRPr="00F427D3" w:rsidRDefault="00DC2400" w:rsidP="00F427D3">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inorBidi" w:hAnsiTheme="minorBidi"/>
                <w:sz w:val="24"/>
                <w:szCs w:val="24"/>
              </w:rPr>
            </w:pPr>
            <w:r w:rsidRPr="00F427D3">
              <w:rPr>
                <w:rFonts w:asciiTheme="minorBidi" w:hAnsiTheme="minorBidi"/>
                <w:sz w:val="24"/>
                <w:szCs w:val="24"/>
              </w:rPr>
              <w:t>3%</w:t>
            </w:r>
          </w:p>
        </w:tc>
      </w:tr>
      <w:tr w:rsidR="00DC2400" w:rsidTr="00F427D3">
        <w:trPr>
          <w:trHeight w:val="558"/>
        </w:trPr>
        <w:tc>
          <w:tcPr>
            <w:cnfStyle w:val="001000000000" w:firstRow="0" w:lastRow="0" w:firstColumn="1" w:lastColumn="0" w:oddVBand="0" w:evenVBand="0" w:oddHBand="0" w:evenHBand="0" w:firstRowFirstColumn="0" w:firstRowLastColumn="0" w:lastRowFirstColumn="0" w:lastRowLastColumn="0"/>
            <w:tcW w:w="7949" w:type="dxa"/>
            <w:gridSpan w:val="4"/>
          </w:tcPr>
          <w:p w:rsidR="00DC2400" w:rsidRPr="00F427D3" w:rsidRDefault="00DC2400" w:rsidP="00507886">
            <w:pPr>
              <w:pStyle w:val="ListParagraph"/>
              <w:tabs>
                <w:tab w:val="left" w:pos="4769"/>
              </w:tabs>
              <w:ind w:left="0"/>
              <w:jc w:val="left"/>
              <w:rPr>
                <w:rFonts w:asciiTheme="minorBidi" w:hAnsiTheme="minorBidi"/>
                <w:sz w:val="24"/>
                <w:szCs w:val="24"/>
              </w:rPr>
            </w:pPr>
          </w:p>
        </w:tc>
        <w:tc>
          <w:tcPr>
            <w:tcW w:w="1679" w:type="dxa"/>
            <w:gridSpan w:val="2"/>
          </w:tcPr>
          <w:p w:rsidR="00DC2400" w:rsidRPr="00F427D3" w:rsidRDefault="00DC2400" w:rsidP="00361326">
            <w:pPr>
              <w:pStyle w:val="ListParagraph"/>
              <w:keepNext/>
              <w:ind w:left="0"/>
              <w:jc w:val="center"/>
              <w:cnfStyle w:val="000000000000" w:firstRow="0" w:lastRow="0" w:firstColumn="0" w:lastColumn="0" w:oddVBand="0" w:evenVBand="0" w:oddHBand="0" w:evenHBand="0" w:firstRowFirstColumn="0" w:firstRowLastColumn="0" w:lastRowFirstColumn="0" w:lastRowLastColumn="0"/>
              <w:rPr>
                <w:rFonts w:asciiTheme="minorBidi" w:hAnsiTheme="minorBidi"/>
                <w:b/>
                <w:bCs/>
                <w:sz w:val="24"/>
                <w:szCs w:val="24"/>
              </w:rPr>
            </w:pPr>
            <w:r w:rsidRPr="00F427D3">
              <w:rPr>
                <w:rFonts w:asciiTheme="minorBidi" w:hAnsiTheme="minorBidi"/>
                <w:b/>
                <w:bCs/>
                <w:sz w:val="24"/>
                <w:szCs w:val="24"/>
              </w:rPr>
              <w:t>33%</w:t>
            </w:r>
          </w:p>
        </w:tc>
      </w:tr>
    </w:tbl>
    <w:p w:rsidR="00861E5D" w:rsidRDefault="00361326" w:rsidP="0043072B">
      <w:pPr>
        <w:pStyle w:val="Caption"/>
      </w:pPr>
      <w:bookmarkStart w:id="160" w:name="_Toc399958151"/>
      <w:r>
        <w:t xml:space="preserve">Tableau </w:t>
      </w:r>
      <w:r>
        <w:fldChar w:fldCharType="begin"/>
      </w:r>
      <w:r>
        <w:instrText xml:space="preserve"> SEQ Tableau \* ARABIC </w:instrText>
      </w:r>
      <w:r>
        <w:fldChar w:fldCharType="separate"/>
      </w:r>
      <w:r w:rsidR="00CD0891">
        <w:t>2</w:t>
      </w:r>
      <w:r>
        <w:fldChar w:fldCharType="end"/>
      </w:r>
      <w:r>
        <w:t>: Pourcentage de la réduction du poids</w:t>
      </w:r>
      <w:bookmarkEnd w:id="160"/>
    </w:p>
    <w:p w:rsidR="00361326" w:rsidRPr="00361326" w:rsidRDefault="00361326" w:rsidP="00361326">
      <w:pPr>
        <w:pStyle w:val="figure"/>
      </w:pPr>
    </w:p>
    <w:p w:rsidR="007C1162" w:rsidRDefault="00756642" w:rsidP="007C1162">
      <w:pPr>
        <w:pStyle w:val="ListParagraph"/>
        <w:keepNext/>
        <w:ind w:left="1440"/>
      </w:pPr>
      <w:r>
        <w:rPr>
          <w:noProof/>
          <w:lang w:eastAsia="fr-FR"/>
        </w:rPr>
        <w:drawing>
          <wp:inline distT="0" distB="0" distL="0" distR="0" wp14:anchorId="48C7786D" wp14:editId="2763C14B">
            <wp:extent cx="4528868" cy="2406769"/>
            <wp:effectExtent l="0" t="0" r="5080" b="12700"/>
            <wp:docPr id="228" name="Chart 228"/>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p>
    <w:p w:rsidR="00756642" w:rsidRDefault="007C1162" w:rsidP="0043072B">
      <w:pPr>
        <w:pStyle w:val="Caption"/>
      </w:pPr>
      <w:bookmarkStart w:id="161" w:name="_Toc399957760"/>
      <w:r>
        <w:t xml:space="preserve">Figure </w:t>
      </w:r>
      <w:r>
        <w:fldChar w:fldCharType="begin"/>
      </w:r>
      <w:r>
        <w:instrText xml:space="preserve"> SEQ Figure \* ARABIC </w:instrText>
      </w:r>
      <w:r>
        <w:fldChar w:fldCharType="separate"/>
      </w:r>
      <w:r w:rsidR="00CD0891">
        <w:t>34</w:t>
      </w:r>
      <w:r>
        <w:fldChar w:fldCharType="end"/>
      </w:r>
      <w:r>
        <w:t>: Comparaison du</w:t>
      </w:r>
      <w:r w:rsidR="005C1571">
        <w:t xml:space="preserve"> poids</w:t>
      </w:r>
      <w:r>
        <w:t xml:space="preserve"> </w:t>
      </w:r>
      <w:r w:rsidR="005C1571">
        <w:t>initial</w:t>
      </w:r>
      <w:r>
        <w:t xml:space="preserve"> </w:t>
      </w:r>
      <w:r w:rsidR="005C1571">
        <w:t>et la nouvelle pr</w:t>
      </w:r>
      <w:r w:rsidR="00E8113E">
        <w:t>o</w:t>
      </w:r>
      <w:r w:rsidR="005C1571">
        <w:t>position</w:t>
      </w:r>
      <w:bookmarkEnd w:id="161"/>
      <w:r>
        <w:t xml:space="preserve"> </w:t>
      </w:r>
      <w:r w:rsidR="00507886">
        <w:t xml:space="preserve"> </w:t>
      </w:r>
    </w:p>
    <w:p w:rsidR="00507886" w:rsidRDefault="00507886" w:rsidP="00507886">
      <w:pPr>
        <w:pStyle w:val="figure"/>
      </w:pPr>
    </w:p>
    <w:p w:rsidR="005D157E" w:rsidRDefault="005D157E" w:rsidP="00507886">
      <w:pPr>
        <w:pStyle w:val="figure"/>
      </w:pPr>
    </w:p>
    <w:p w:rsidR="008761BB" w:rsidRPr="00DE6704" w:rsidRDefault="008761BB" w:rsidP="00514E3C">
      <w:pPr>
        <w:pStyle w:val="Heading3"/>
        <w:numPr>
          <w:ilvl w:val="1"/>
          <w:numId w:val="49"/>
        </w:numPr>
        <w:spacing w:after="200"/>
        <w:rPr>
          <w:rFonts w:cstheme="minorBidi"/>
        </w:rPr>
      </w:pPr>
      <w:bookmarkStart w:id="162" w:name="_Toc399874117"/>
      <w:r w:rsidRPr="00DE6704">
        <w:rPr>
          <w:rFonts w:cstheme="minorBidi"/>
        </w:rPr>
        <w:lastRenderedPageBreak/>
        <w:t>Conclusion</w:t>
      </w:r>
      <w:bookmarkEnd w:id="162"/>
    </w:p>
    <w:p w:rsidR="00404251" w:rsidRDefault="00404251" w:rsidP="00404251">
      <w:pPr>
        <w:pStyle w:val="ListParagraph"/>
        <w:ind w:left="360"/>
        <w:rPr>
          <w:rFonts w:asciiTheme="minorBidi" w:hAnsiTheme="minorBidi"/>
          <w:noProof/>
          <w:sz w:val="24"/>
          <w:szCs w:val="24"/>
        </w:rPr>
      </w:pPr>
      <w:r w:rsidRPr="00404251">
        <w:rPr>
          <w:rFonts w:asciiTheme="minorBidi" w:hAnsiTheme="minorBidi"/>
          <w:noProof/>
          <w:sz w:val="24"/>
          <w:szCs w:val="24"/>
        </w:rPr>
        <w:t>Dans ce chapitre nous avons évalué le poids de chaque composant du système constructif en béton armé (structure, planchers, parois intérieurs et extérieur…) afin d’avoir une idée sur les proportions du poids, ensuite nous avons proposé des solutions légères pour chaque composant en gardant la même structure.</w:t>
      </w:r>
      <w:r w:rsidRPr="00404251">
        <w:rPr>
          <w:rFonts w:asciiTheme="minorBidi" w:hAnsiTheme="minorBidi"/>
          <w:noProof/>
          <w:sz w:val="24"/>
          <w:szCs w:val="24"/>
        </w:rPr>
        <w:br/>
        <w:t>Avec cette procédure nous avons pu réduire le poids global de la construction de 33 % (environ 170 tonnes) sans changer le système constructif initial</w:t>
      </w:r>
      <w:r>
        <w:rPr>
          <w:rFonts w:asciiTheme="minorBidi" w:hAnsiTheme="minorBidi"/>
          <w:noProof/>
          <w:sz w:val="24"/>
          <w:szCs w:val="24"/>
        </w:rPr>
        <w:t>.</w:t>
      </w:r>
    </w:p>
    <w:p w:rsidR="00404251" w:rsidRPr="00404251" w:rsidRDefault="00404251" w:rsidP="00404251">
      <w:pPr>
        <w:pStyle w:val="ListParagraph"/>
        <w:ind w:left="360"/>
        <w:rPr>
          <w:rFonts w:asciiTheme="minorBidi" w:hAnsiTheme="minorBidi"/>
          <w:sz w:val="24"/>
          <w:szCs w:val="24"/>
        </w:rPr>
      </w:pPr>
      <w:r>
        <w:rPr>
          <w:rFonts w:asciiTheme="minorBidi" w:hAnsiTheme="minorBidi"/>
          <w:noProof/>
          <w:sz w:val="24"/>
          <w:szCs w:val="24"/>
        </w:rPr>
        <w:t>D</w:t>
      </w:r>
      <w:r w:rsidRPr="00404251">
        <w:rPr>
          <w:rFonts w:asciiTheme="minorBidi" w:hAnsiTheme="minorBidi"/>
          <w:sz w:val="24"/>
          <w:szCs w:val="24"/>
        </w:rPr>
        <w:t>ans le tableau ci-dessous on propose une évaluation de la construction en béton suivant les paramètres : poids, coût, temps de réalisation,…</w:t>
      </w:r>
    </w:p>
    <w:tbl>
      <w:tblPr>
        <w:tblStyle w:val="TableGrid"/>
        <w:tblW w:w="9776" w:type="dxa"/>
        <w:tblLook w:val="04A0" w:firstRow="1" w:lastRow="0" w:firstColumn="1" w:lastColumn="0" w:noHBand="0" w:noVBand="1"/>
      </w:tblPr>
      <w:tblGrid>
        <w:gridCol w:w="1986"/>
        <w:gridCol w:w="7790"/>
      </w:tblGrid>
      <w:tr w:rsidR="00B02BD7" w:rsidRPr="00DE6704" w:rsidTr="006400AA">
        <w:trPr>
          <w:trHeight w:val="416"/>
        </w:trPr>
        <w:tc>
          <w:tcPr>
            <w:tcW w:w="9776" w:type="dxa"/>
            <w:gridSpan w:val="2"/>
            <w:shd w:val="clear" w:color="auto" w:fill="17365D" w:themeFill="text2" w:themeFillShade="BF"/>
          </w:tcPr>
          <w:p w:rsidR="00B02BD7" w:rsidRPr="00DE6704" w:rsidRDefault="00B02BD7" w:rsidP="0055466C">
            <w:pPr>
              <w:rPr>
                <w:rFonts w:asciiTheme="minorBidi" w:hAnsiTheme="minorBidi"/>
                <w:b/>
                <w:bCs/>
                <w:sz w:val="24"/>
                <w:szCs w:val="24"/>
                <w:u w:val="single"/>
              </w:rPr>
            </w:pPr>
            <w:r w:rsidRPr="00DE6704">
              <w:rPr>
                <w:rFonts w:asciiTheme="minorBidi" w:hAnsiTheme="minorBidi"/>
                <w:b/>
                <w:bCs/>
                <w:sz w:val="24"/>
                <w:szCs w:val="24"/>
                <w:u w:val="single"/>
              </w:rPr>
              <w:t>CAS D’ETUDE :</w:t>
            </w:r>
            <w:r w:rsidRPr="00DE6704">
              <w:rPr>
                <w:rFonts w:asciiTheme="minorBidi" w:hAnsiTheme="minorBidi"/>
                <w:b/>
                <w:bCs/>
                <w:sz w:val="24"/>
                <w:szCs w:val="24"/>
              </w:rPr>
              <w:t xml:space="preserve"> </w:t>
            </w:r>
            <w:r w:rsidRPr="00DE6704">
              <w:rPr>
                <w:rFonts w:asciiTheme="minorBidi" w:hAnsiTheme="minorBidi"/>
                <w:sz w:val="24"/>
                <w:szCs w:val="24"/>
              </w:rPr>
              <w:t xml:space="preserve">Habitation </w:t>
            </w:r>
            <w:r w:rsidRPr="00DE6704">
              <w:rPr>
                <w:rFonts w:asciiTheme="minorBidi" w:hAnsiTheme="minorBidi"/>
                <w:b/>
                <w:bCs/>
                <w:sz w:val="24"/>
                <w:szCs w:val="24"/>
              </w:rPr>
              <w:t xml:space="preserve">R+2, </w:t>
            </w:r>
            <w:r w:rsidRPr="00DE6704">
              <w:rPr>
                <w:rFonts w:asciiTheme="minorBidi" w:hAnsiTheme="minorBidi"/>
                <w:sz w:val="24"/>
                <w:szCs w:val="24"/>
              </w:rPr>
              <w:t xml:space="preserve">surface habitable </w:t>
            </w:r>
            <w:r w:rsidRPr="00DE6704">
              <w:rPr>
                <w:rFonts w:asciiTheme="minorBidi" w:hAnsiTheme="minorBidi"/>
                <w:b/>
                <w:bCs/>
                <w:sz w:val="28"/>
                <w:szCs w:val="28"/>
              </w:rPr>
              <w:t>464m².</w:t>
            </w:r>
          </w:p>
          <w:p w:rsidR="00B02BD7" w:rsidRPr="00DE6704" w:rsidRDefault="00B02BD7" w:rsidP="0055466C">
            <w:pPr>
              <w:tabs>
                <w:tab w:val="left" w:pos="3198"/>
              </w:tabs>
              <w:rPr>
                <w:rFonts w:asciiTheme="minorBidi" w:hAnsiTheme="minorBidi"/>
                <w:sz w:val="24"/>
                <w:szCs w:val="24"/>
              </w:rPr>
            </w:pPr>
          </w:p>
        </w:tc>
      </w:tr>
      <w:tr w:rsidR="005406F0" w:rsidRPr="00DE6704" w:rsidTr="006400AA">
        <w:trPr>
          <w:trHeight w:val="1692"/>
        </w:trPr>
        <w:tc>
          <w:tcPr>
            <w:tcW w:w="1986" w:type="dxa"/>
            <w:shd w:val="clear" w:color="auto" w:fill="D9D9D9" w:themeFill="background1" w:themeFillShade="D9"/>
            <w:vAlign w:val="center"/>
          </w:tcPr>
          <w:p w:rsidR="005406F0" w:rsidRPr="00DE6704" w:rsidRDefault="00D26551" w:rsidP="0055466C">
            <w:pPr>
              <w:spacing w:line="360" w:lineRule="auto"/>
              <w:jc w:val="left"/>
              <w:rPr>
                <w:rFonts w:asciiTheme="minorBidi" w:hAnsiTheme="minorBidi"/>
                <w:b/>
                <w:bCs/>
                <w:sz w:val="24"/>
                <w:szCs w:val="24"/>
              </w:rPr>
            </w:pPr>
            <w:r w:rsidRPr="00DE6704">
              <w:rPr>
                <w:rFonts w:asciiTheme="minorBidi" w:hAnsiTheme="minorBidi"/>
                <w:noProof/>
                <w:lang w:eastAsia="fr-FR"/>
              </w:rPr>
              <w:drawing>
                <wp:anchor distT="0" distB="0" distL="114300" distR="114300" simplePos="0" relativeHeight="251774976" behindDoc="0" locked="0" layoutInCell="1" allowOverlap="1" wp14:anchorId="38FB2FF7" wp14:editId="176BE8C8">
                  <wp:simplePos x="0" y="0"/>
                  <wp:positionH relativeFrom="margin">
                    <wp:posOffset>-57623</wp:posOffset>
                  </wp:positionH>
                  <wp:positionV relativeFrom="paragraph">
                    <wp:posOffset>5715</wp:posOffset>
                  </wp:positionV>
                  <wp:extent cx="1232368" cy="1072515"/>
                  <wp:effectExtent l="0" t="0" r="6350" b="0"/>
                  <wp:wrapNone/>
                  <wp:docPr id="525"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232368" cy="10725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790" w:type="dxa"/>
            <w:shd w:val="clear" w:color="auto" w:fill="D9D9D9" w:themeFill="background1" w:themeFillShade="D9"/>
            <w:vAlign w:val="center"/>
          </w:tcPr>
          <w:p w:rsidR="005406F0" w:rsidRPr="00DE6704" w:rsidRDefault="00B02BD7" w:rsidP="005A0E34">
            <w:pPr>
              <w:spacing w:line="360" w:lineRule="auto"/>
              <w:jc w:val="left"/>
              <w:rPr>
                <w:rFonts w:asciiTheme="minorBidi" w:hAnsiTheme="minorBidi"/>
                <w:b/>
                <w:bCs/>
                <w:sz w:val="24"/>
                <w:szCs w:val="24"/>
              </w:rPr>
            </w:pPr>
            <w:r w:rsidRPr="00DE6704">
              <w:rPr>
                <w:rFonts w:asciiTheme="minorBidi" w:hAnsiTheme="minorBidi"/>
                <w:b/>
                <w:bCs/>
                <w:sz w:val="24"/>
                <w:szCs w:val="24"/>
              </w:rPr>
              <w:t>S</w:t>
            </w:r>
            <w:r w:rsidR="005406F0" w:rsidRPr="00DE6704">
              <w:rPr>
                <w:rFonts w:asciiTheme="minorBidi" w:hAnsiTheme="minorBidi"/>
                <w:b/>
                <w:bCs/>
                <w:sz w:val="24"/>
                <w:szCs w:val="24"/>
              </w:rPr>
              <w:t>ystème constructif en Béton. Armé</w:t>
            </w:r>
            <w:r w:rsidRPr="00DE6704">
              <w:rPr>
                <w:rFonts w:asciiTheme="minorBidi" w:hAnsiTheme="minorBidi"/>
                <w:sz w:val="24"/>
                <w:szCs w:val="24"/>
              </w:rPr>
              <w:t>;</w:t>
            </w:r>
            <w:r w:rsidR="005406F0" w:rsidRPr="00DE6704">
              <w:rPr>
                <w:rFonts w:asciiTheme="minorBidi" w:hAnsiTheme="minorBidi"/>
                <w:sz w:val="24"/>
                <w:szCs w:val="24"/>
              </w:rPr>
              <w:t xml:space="preserve"> Le plus </w:t>
            </w:r>
            <w:r w:rsidR="005A0E34" w:rsidRPr="00DE6704">
              <w:rPr>
                <w:rFonts w:asciiTheme="minorBidi" w:hAnsiTheme="minorBidi"/>
                <w:sz w:val="24"/>
                <w:szCs w:val="24"/>
              </w:rPr>
              <w:t>répandu</w:t>
            </w:r>
            <w:r w:rsidR="005406F0" w:rsidRPr="00DE6704">
              <w:rPr>
                <w:rFonts w:asciiTheme="minorBidi" w:hAnsiTheme="minorBidi"/>
                <w:sz w:val="24"/>
                <w:szCs w:val="24"/>
              </w:rPr>
              <w:t xml:space="preserve"> dans le territoire Algérien.</w:t>
            </w:r>
          </w:p>
        </w:tc>
      </w:tr>
      <w:tr w:rsidR="00B9460B" w:rsidRPr="00DE6704" w:rsidTr="006400AA">
        <w:tc>
          <w:tcPr>
            <w:tcW w:w="1986" w:type="dxa"/>
            <w:vAlign w:val="center"/>
          </w:tcPr>
          <w:p w:rsidR="00B9460B" w:rsidRPr="00DE6704" w:rsidRDefault="00B9460B" w:rsidP="0055466C">
            <w:pPr>
              <w:jc w:val="left"/>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21CDF02A" wp14:editId="748334E0">
                  <wp:extent cx="1085714" cy="1057143"/>
                  <wp:effectExtent l="0" t="0" r="635"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085714" cy="1057143"/>
                          </a:xfrm>
                          <a:prstGeom prst="rect">
                            <a:avLst/>
                          </a:prstGeom>
                        </pic:spPr>
                      </pic:pic>
                    </a:graphicData>
                  </a:graphic>
                </wp:inline>
              </w:drawing>
            </w:r>
          </w:p>
        </w:tc>
        <w:tc>
          <w:tcPr>
            <w:tcW w:w="7790" w:type="dxa"/>
            <w:vAlign w:val="center"/>
          </w:tcPr>
          <w:p w:rsidR="005A5875" w:rsidRPr="00DE6704" w:rsidRDefault="005A5875" w:rsidP="0055466C">
            <w:pPr>
              <w:spacing w:line="360" w:lineRule="auto"/>
              <w:jc w:val="left"/>
              <w:rPr>
                <w:rFonts w:asciiTheme="minorBidi" w:hAnsiTheme="minorBidi"/>
                <w:b/>
                <w:bCs/>
                <w:sz w:val="24"/>
                <w:szCs w:val="24"/>
                <w:u w:val="single"/>
              </w:rPr>
            </w:pPr>
            <w:r w:rsidRPr="00DE6704">
              <w:rPr>
                <w:rFonts w:asciiTheme="minorBidi" w:hAnsiTheme="minorBidi"/>
                <w:b/>
                <w:bCs/>
                <w:sz w:val="24"/>
                <w:szCs w:val="24"/>
                <w:u w:val="single"/>
              </w:rPr>
              <w:t>POIDS TOTLAL :</w:t>
            </w:r>
          </w:p>
          <w:p w:rsidR="00B9460B" w:rsidRPr="00DE6704" w:rsidRDefault="00B9460B" w:rsidP="0055466C">
            <w:pPr>
              <w:jc w:val="left"/>
              <w:rPr>
                <w:rFonts w:asciiTheme="minorBidi" w:hAnsiTheme="minorBidi"/>
                <w:b/>
                <w:bCs/>
                <w:sz w:val="24"/>
                <w:szCs w:val="24"/>
                <w:u w:val="single"/>
              </w:rPr>
            </w:pPr>
            <w:r w:rsidRPr="00DE6704">
              <w:rPr>
                <w:rFonts w:asciiTheme="minorBidi" w:hAnsiTheme="minorBidi"/>
                <w:sz w:val="24"/>
                <w:szCs w:val="24"/>
              </w:rPr>
              <w:t xml:space="preserve">D’après le calcul approximatif du poids, la construction </w:t>
            </w:r>
            <w:r w:rsidR="005A5875" w:rsidRPr="00DE6704">
              <w:rPr>
                <w:rFonts w:asciiTheme="minorBidi" w:hAnsiTheme="minorBidi"/>
                <w:sz w:val="24"/>
                <w:szCs w:val="24"/>
              </w:rPr>
              <w:t>e</w:t>
            </w:r>
            <w:r w:rsidR="000E28EA" w:rsidRPr="00DE6704">
              <w:rPr>
                <w:rFonts w:asciiTheme="minorBidi" w:hAnsiTheme="minorBidi"/>
                <w:sz w:val="24"/>
                <w:szCs w:val="24"/>
              </w:rPr>
              <w:t>n</w:t>
            </w:r>
            <w:r w:rsidR="005A5875" w:rsidRPr="00DE6704">
              <w:rPr>
                <w:rFonts w:asciiTheme="minorBidi" w:hAnsiTheme="minorBidi"/>
                <w:sz w:val="24"/>
                <w:szCs w:val="24"/>
              </w:rPr>
              <w:t xml:space="preserve"> béton armé</w:t>
            </w:r>
            <w:r w:rsidRPr="00DE6704">
              <w:rPr>
                <w:rFonts w:asciiTheme="minorBidi" w:hAnsiTheme="minorBidi"/>
                <w:sz w:val="24"/>
                <w:szCs w:val="24"/>
              </w:rPr>
              <w:t xml:space="preserve"> pèse environ </w:t>
            </w:r>
            <w:r w:rsidRPr="00DE6704">
              <w:rPr>
                <w:rFonts w:asciiTheme="minorBidi" w:hAnsiTheme="minorBidi"/>
                <w:b/>
                <w:bCs/>
                <w:sz w:val="24"/>
                <w:szCs w:val="24"/>
              </w:rPr>
              <w:t>5255 KN</w:t>
            </w:r>
            <w:r w:rsidR="00DB2CA2">
              <w:rPr>
                <w:rFonts w:asciiTheme="minorBidi" w:hAnsiTheme="minorBidi"/>
                <w:b/>
                <w:bCs/>
                <w:sz w:val="24"/>
                <w:szCs w:val="24"/>
              </w:rPr>
              <w:t xml:space="preserve"> </w:t>
            </w:r>
            <w:r w:rsidR="00DB2CA2" w:rsidRPr="00DB2CA2">
              <w:rPr>
                <w:rFonts w:asciiTheme="minorBidi" w:hAnsiTheme="minorBidi"/>
                <w:sz w:val="24"/>
                <w:szCs w:val="24"/>
              </w:rPr>
              <w:t>(poids initial),</w:t>
            </w:r>
            <w:r w:rsidR="00DB2CA2">
              <w:rPr>
                <w:rFonts w:asciiTheme="minorBidi" w:hAnsiTheme="minorBidi"/>
                <w:b/>
                <w:bCs/>
                <w:sz w:val="24"/>
                <w:szCs w:val="24"/>
              </w:rPr>
              <w:t xml:space="preserve"> </w:t>
            </w:r>
            <w:r w:rsidR="00DB2CA2" w:rsidRPr="002263CD">
              <w:rPr>
                <w:rStyle w:val="CharacterStyle1"/>
                <w:rFonts w:asciiTheme="minorBidi" w:hAnsiTheme="minorBidi"/>
                <w:b/>
                <w:bCs/>
                <w:sz w:val="24"/>
                <w:szCs w:val="24"/>
              </w:rPr>
              <w:t xml:space="preserve">3520 KN </w:t>
            </w:r>
            <w:r w:rsidR="00DB2CA2" w:rsidRPr="00D95F99">
              <w:rPr>
                <w:rStyle w:val="CharacterStyle1"/>
                <w:rFonts w:asciiTheme="minorBidi" w:hAnsiTheme="minorBidi"/>
                <w:sz w:val="24"/>
                <w:szCs w:val="24"/>
              </w:rPr>
              <w:t>(nouvelle proposition du poids)</w:t>
            </w:r>
          </w:p>
        </w:tc>
      </w:tr>
      <w:tr w:rsidR="003C4886" w:rsidRPr="00DE6704" w:rsidTr="00A2618D">
        <w:trPr>
          <w:trHeight w:val="1727"/>
        </w:trPr>
        <w:tc>
          <w:tcPr>
            <w:tcW w:w="1986" w:type="dxa"/>
            <w:vAlign w:val="center"/>
          </w:tcPr>
          <w:p w:rsidR="003C4886" w:rsidRPr="00DE6704" w:rsidRDefault="003C4886" w:rsidP="0055466C">
            <w:pPr>
              <w:jc w:val="left"/>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6890695D" wp14:editId="0726F585">
                  <wp:extent cx="1123810" cy="1076190"/>
                  <wp:effectExtent l="0" t="0" r="63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1123810" cy="1076190"/>
                          </a:xfrm>
                          <a:prstGeom prst="rect">
                            <a:avLst/>
                          </a:prstGeom>
                        </pic:spPr>
                      </pic:pic>
                    </a:graphicData>
                  </a:graphic>
                </wp:inline>
              </w:drawing>
            </w:r>
          </w:p>
        </w:tc>
        <w:tc>
          <w:tcPr>
            <w:tcW w:w="7790" w:type="dxa"/>
            <w:vAlign w:val="center"/>
          </w:tcPr>
          <w:p w:rsidR="003C4886" w:rsidRPr="00DE6704" w:rsidRDefault="003C4886" w:rsidP="0055466C">
            <w:pPr>
              <w:spacing w:line="360" w:lineRule="auto"/>
              <w:jc w:val="left"/>
              <w:rPr>
                <w:rFonts w:asciiTheme="minorBidi" w:hAnsiTheme="minorBidi"/>
                <w:sz w:val="24"/>
                <w:szCs w:val="24"/>
              </w:rPr>
            </w:pPr>
            <w:r w:rsidRPr="00DE6704">
              <w:rPr>
                <w:rFonts w:asciiTheme="minorBidi" w:hAnsiTheme="minorBidi"/>
                <w:b/>
                <w:bCs/>
                <w:sz w:val="24"/>
                <w:szCs w:val="24"/>
                <w:u w:val="single"/>
              </w:rPr>
              <w:t>ESTIMATION DU COUT DU PROJET :</w:t>
            </w:r>
          </w:p>
          <w:p w:rsidR="003C4886" w:rsidRPr="00DE6704" w:rsidRDefault="005C1571" w:rsidP="005C1571">
            <w:pPr>
              <w:jc w:val="left"/>
              <w:rPr>
                <w:rFonts w:asciiTheme="minorBidi" w:hAnsiTheme="minorBidi"/>
                <w:b/>
                <w:bCs/>
                <w:sz w:val="24"/>
                <w:szCs w:val="24"/>
                <w:u w:val="single"/>
              </w:rPr>
            </w:pPr>
            <w:r>
              <w:rPr>
                <w:rFonts w:asciiTheme="minorBidi" w:hAnsiTheme="minorBidi"/>
                <w:sz w:val="24"/>
                <w:szCs w:val="24"/>
              </w:rPr>
              <w:t>Après enquête, n</w:t>
            </w:r>
            <w:r w:rsidR="003C4886" w:rsidRPr="00DE6704">
              <w:rPr>
                <w:rFonts w:asciiTheme="minorBidi" w:hAnsiTheme="minorBidi"/>
                <w:sz w:val="24"/>
                <w:szCs w:val="24"/>
              </w:rPr>
              <w:t xml:space="preserve">ous estimons le coût du mètre carré en </w:t>
            </w:r>
            <w:r w:rsidR="00F04EC3" w:rsidRPr="005C1571">
              <w:rPr>
                <w:rFonts w:asciiTheme="minorBidi" w:hAnsiTheme="minorBidi"/>
                <w:sz w:val="24"/>
                <w:szCs w:val="24"/>
              </w:rPr>
              <w:t>60</w:t>
            </w:r>
            <w:r w:rsidR="003C4886" w:rsidRPr="005C1571">
              <w:rPr>
                <w:rFonts w:asciiTheme="minorBidi" w:hAnsiTheme="minorBidi"/>
                <w:sz w:val="24"/>
                <w:szCs w:val="24"/>
              </w:rPr>
              <w:t>000</w:t>
            </w:r>
            <w:r w:rsidR="003C4886" w:rsidRPr="00DE6704">
              <w:rPr>
                <w:rFonts w:asciiTheme="minorBidi" w:hAnsiTheme="minorBidi"/>
                <w:sz w:val="24"/>
                <w:szCs w:val="24"/>
              </w:rPr>
              <w:t xml:space="preserve"> D.A, donc </w:t>
            </w:r>
            <w:r w:rsidR="003C46D4" w:rsidRPr="00DE6704">
              <w:rPr>
                <w:rFonts w:asciiTheme="minorBidi" w:hAnsiTheme="minorBidi"/>
                <w:sz w:val="24"/>
                <w:szCs w:val="24"/>
              </w:rPr>
              <w:t xml:space="preserve">cette </w:t>
            </w:r>
            <w:r w:rsidR="003C4886" w:rsidRPr="00DE6704">
              <w:rPr>
                <w:rFonts w:asciiTheme="minorBidi" w:hAnsiTheme="minorBidi"/>
                <w:sz w:val="24"/>
                <w:szCs w:val="24"/>
              </w:rPr>
              <w:t>construction va coûter </w:t>
            </w:r>
            <w:r>
              <w:rPr>
                <w:rFonts w:asciiTheme="minorBidi" w:hAnsiTheme="minorBidi"/>
                <w:sz w:val="24"/>
                <w:szCs w:val="24"/>
              </w:rPr>
              <w:t>environ</w:t>
            </w:r>
            <w:r w:rsidR="003C4886" w:rsidRPr="00DE6704">
              <w:rPr>
                <w:rFonts w:asciiTheme="minorBidi" w:hAnsiTheme="minorBidi"/>
                <w:sz w:val="24"/>
                <w:szCs w:val="24"/>
              </w:rPr>
              <w:t xml:space="preserve"> </w:t>
            </w:r>
            <w:r w:rsidR="003C4886" w:rsidRPr="00DE6704">
              <w:rPr>
                <w:rFonts w:asciiTheme="minorBidi" w:hAnsiTheme="minorBidi"/>
              </w:rPr>
              <w:t xml:space="preserve"> </w:t>
            </w:r>
            <w:r w:rsidRPr="005C1571">
              <w:rPr>
                <w:rFonts w:asciiTheme="minorBidi" w:hAnsiTheme="minorBidi"/>
                <w:b/>
                <w:bCs/>
                <w:sz w:val="24"/>
                <w:szCs w:val="24"/>
              </w:rPr>
              <w:t xml:space="preserve">27840000 </w:t>
            </w:r>
            <w:r w:rsidR="003C4886" w:rsidRPr="00DE6704">
              <w:rPr>
                <w:rFonts w:asciiTheme="minorBidi" w:hAnsiTheme="minorBidi"/>
                <w:b/>
                <w:bCs/>
                <w:sz w:val="24"/>
                <w:szCs w:val="24"/>
              </w:rPr>
              <w:t>D.A</w:t>
            </w:r>
          </w:p>
        </w:tc>
      </w:tr>
      <w:tr w:rsidR="005406F0" w:rsidRPr="00DE6704" w:rsidTr="006400AA">
        <w:tc>
          <w:tcPr>
            <w:tcW w:w="1986" w:type="dxa"/>
            <w:vAlign w:val="center"/>
          </w:tcPr>
          <w:p w:rsidR="005406F0" w:rsidRPr="00DE6704" w:rsidRDefault="005406F0" w:rsidP="0055466C">
            <w:pPr>
              <w:spacing w:line="360" w:lineRule="auto"/>
              <w:jc w:val="left"/>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7CA5B5E5" wp14:editId="7C401670">
                  <wp:extent cx="1123810" cy="1123810"/>
                  <wp:effectExtent l="0" t="0" r="63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123810" cy="1123810"/>
                          </a:xfrm>
                          <a:prstGeom prst="rect">
                            <a:avLst/>
                          </a:prstGeom>
                        </pic:spPr>
                      </pic:pic>
                    </a:graphicData>
                  </a:graphic>
                </wp:inline>
              </w:drawing>
            </w:r>
          </w:p>
        </w:tc>
        <w:tc>
          <w:tcPr>
            <w:tcW w:w="7790" w:type="dxa"/>
            <w:vAlign w:val="center"/>
          </w:tcPr>
          <w:p w:rsidR="00490A27" w:rsidRPr="00DE6704" w:rsidRDefault="00490A27" w:rsidP="0055466C">
            <w:pPr>
              <w:spacing w:line="360" w:lineRule="auto"/>
              <w:jc w:val="left"/>
              <w:rPr>
                <w:rFonts w:asciiTheme="minorBidi" w:hAnsiTheme="minorBidi"/>
                <w:b/>
                <w:bCs/>
                <w:sz w:val="24"/>
                <w:szCs w:val="24"/>
                <w:u w:val="single"/>
              </w:rPr>
            </w:pPr>
            <w:r w:rsidRPr="00DE6704">
              <w:rPr>
                <w:rFonts w:asciiTheme="minorBidi" w:hAnsiTheme="minorBidi"/>
                <w:b/>
                <w:bCs/>
                <w:sz w:val="24"/>
                <w:szCs w:val="24"/>
                <w:u w:val="single"/>
              </w:rPr>
              <w:t>ESTIMATION DU TEMPS DE REALISATION DU PROJET</w:t>
            </w:r>
            <w:r w:rsidR="00D26551" w:rsidRPr="00DE6704">
              <w:rPr>
                <w:rFonts w:asciiTheme="minorBidi" w:hAnsiTheme="minorBidi"/>
                <w:b/>
                <w:bCs/>
                <w:sz w:val="24"/>
                <w:szCs w:val="24"/>
                <w:u w:val="single"/>
              </w:rPr>
              <w:t> :</w:t>
            </w:r>
          </w:p>
          <w:p w:rsidR="005406F0" w:rsidRPr="00DE6704" w:rsidRDefault="00A95B58" w:rsidP="00A95B58">
            <w:pPr>
              <w:spacing w:line="360" w:lineRule="auto"/>
              <w:jc w:val="left"/>
              <w:rPr>
                <w:rFonts w:asciiTheme="minorBidi" w:hAnsiTheme="minorBidi"/>
                <w:sz w:val="24"/>
                <w:szCs w:val="24"/>
              </w:rPr>
            </w:pPr>
            <w:r>
              <w:rPr>
                <w:rFonts w:asciiTheme="minorBidi" w:hAnsiTheme="minorBidi"/>
                <w:sz w:val="24"/>
                <w:szCs w:val="24"/>
              </w:rPr>
              <w:t>Après enquête, n</w:t>
            </w:r>
            <w:r w:rsidR="005406F0" w:rsidRPr="00DE6704">
              <w:rPr>
                <w:rFonts w:asciiTheme="minorBidi" w:hAnsiTheme="minorBidi"/>
                <w:sz w:val="24"/>
                <w:szCs w:val="24"/>
              </w:rPr>
              <w:t>ous estimons la durée totale pour la réalisation de cette habitation :</w:t>
            </w:r>
          </w:p>
          <w:p w:rsidR="005406F0" w:rsidRPr="00DE6704" w:rsidRDefault="005406F0" w:rsidP="007E46D1">
            <w:pPr>
              <w:pStyle w:val="ListParagraph"/>
              <w:numPr>
                <w:ilvl w:val="0"/>
                <w:numId w:val="33"/>
              </w:numPr>
              <w:spacing w:line="360" w:lineRule="auto"/>
              <w:jc w:val="left"/>
              <w:rPr>
                <w:rFonts w:asciiTheme="minorBidi" w:hAnsiTheme="minorBidi"/>
                <w:sz w:val="24"/>
                <w:szCs w:val="24"/>
              </w:rPr>
            </w:pPr>
            <w:r w:rsidRPr="00DE6704">
              <w:rPr>
                <w:rFonts w:asciiTheme="minorBidi" w:hAnsiTheme="minorBidi"/>
                <w:sz w:val="24"/>
                <w:szCs w:val="24"/>
                <w:u w:val="single"/>
              </w:rPr>
              <w:t>Bon déroulement du chantier</w:t>
            </w:r>
            <w:r w:rsidRPr="00DE6704">
              <w:rPr>
                <w:rFonts w:asciiTheme="minorBidi" w:hAnsiTheme="minorBidi"/>
                <w:sz w:val="24"/>
                <w:szCs w:val="24"/>
              </w:rPr>
              <w:t xml:space="preserve"> : 0,85m² par jour donc l’équivalent à une durée totale : </w:t>
            </w:r>
            <w:r w:rsidRPr="00DE6704">
              <w:rPr>
                <w:rFonts w:asciiTheme="minorBidi" w:hAnsiTheme="minorBidi"/>
                <w:b/>
                <w:bCs/>
                <w:sz w:val="24"/>
                <w:szCs w:val="24"/>
              </w:rPr>
              <w:t>18 mois.</w:t>
            </w:r>
          </w:p>
          <w:p w:rsidR="005406F0" w:rsidRPr="00DE6704" w:rsidRDefault="005406F0" w:rsidP="007E46D1">
            <w:pPr>
              <w:pStyle w:val="ListParagraph"/>
              <w:numPr>
                <w:ilvl w:val="0"/>
                <w:numId w:val="33"/>
              </w:numPr>
              <w:spacing w:line="360" w:lineRule="auto"/>
              <w:jc w:val="left"/>
              <w:rPr>
                <w:rFonts w:asciiTheme="minorBidi" w:hAnsiTheme="minorBidi"/>
                <w:sz w:val="24"/>
                <w:szCs w:val="24"/>
              </w:rPr>
            </w:pPr>
            <w:r w:rsidRPr="00DE6704">
              <w:rPr>
                <w:rFonts w:asciiTheme="minorBidi" w:hAnsiTheme="minorBidi"/>
                <w:sz w:val="24"/>
                <w:szCs w:val="24"/>
                <w:u w:val="single"/>
              </w:rPr>
              <w:t xml:space="preserve">Dans </w:t>
            </w:r>
            <w:r w:rsidR="003C2063" w:rsidRPr="00DE6704">
              <w:rPr>
                <w:rFonts w:asciiTheme="minorBidi" w:hAnsiTheme="minorBidi"/>
                <w:sz w:val="24"/>
                <w:szCs w:val="24"/>
                <w:u w:val="single"/>
              </w:rPr>
              <w:t>les</w:t>
            </w:r>
            <w:r w:rsidRPr="00DE6704">
              <w:rPr>
                <w:rFonts w:asciiTheme="minorBidi" w:hAnsiTheme="minorBidi"/>
                <w:sz w:val="24"/>
                <w:szCs w:val="24"/>
                <w:u w:val="single"/>
              </w:rPr>
              <w:t xml:space="preserve"> conditions normales:</w:t>
            </w:r>
            <w:r w:rsidRPr="00DE6704">
              <w:rPr>
                <w:rFonts w:asciiTheme="minorBidi" w:hAnsiTheme="minorBidi"/>
                <w:sz w:val="24"/>
                <w:szCs w:val="24"/>
              </w:rPr>
              <w:t xml:space="preserve"> </w:t>
            </w:r>
            <w:r w:rsidR="005A5875" w:rsidRPr="00DE6704">
              <w:rPr>
                <w:rFonts w:asciiTheme="minorBidi" w:hAnsiTheme="minorBidi"/>
                <w:sz w:val="24"/>
                <w:szCs w:val="24"/>
              </w:rPr>
              <w:t xml:space="preserve">en moyenne </w:t>
            </w:r>
            <w:r w:rsidRPr="00DE6704">
              <w:rPr>
                <w:rFonts w:asciiTheme="minorBidi" w:hAnsiTheme="minorBidi"/>
                <w:b/>
                <w:bCs/>
                <w:sz w:val="24"/>
                <w:szCs w:val="24"/>
              </w:rPr>
              <w:t>24 mois</w:t>
            </w:r>
          </w:p>
        </w:tc>
      </w:tr>
    </w:tbl>
    <w:p w:rsidR="005A6661" w:rsidRDefault="005A6661"/>
    <w:tbl>
      <w:tblPr>
        <w:tblStyle w:val="TableGrid"/>
        <w:tblW w:w="9776" w:type="dxa"/>
        <w:tblLook w:val="04A0" w:firstRow="1" w:lastRow="0" w:firstColumn="1" w:lastColumn="0" w:noHBand="0" w:noVBand="1"/>
      </w:tblPr>
      <w:tblGrid>
        <w:gridCol w:w="1986"/>
        <w:gridCol w:w="844"/>
        <w:gridCol w:w="3473"/>
        <w:gridCol w:w="3473"/>
      </w:tblGrid>
      <w:tr w:rsidR="005406F0" w:rsidRPr="00DE6704" w:rsidTr="006400AA">
        <w:trPr>
          <w:trHeight w:val="319"/>
        </w:trPr>
        <w:tc>
          <w:tcPr>
            <w:tcW w:w="1986" w:type="dxa"/>
            <w:vAlign w:val="center"/>
          </w:tcPr>
          <w:p w:rsidR="005406F0" w:rsidRPr="00DE6704" w:rsidRDefault="005406F0" w:rsidP="0055466C">
            <w:pPr>
              <w:spacing w:line="360" w:lineRule="auto"/>
              <w:jc w:val="left"/>
              <w:rPr>
                <w:rFonts w:asciiTheme="minorBidi" w:hAnsiTheme="minorBidi"/>
              </w:rPr>
            </w:pPr>
            <w:r w:rsidRPr="00DE6704">
              <w:rPr>
                <w:rFonts w:asciiTheme="minorBidi" w:hAnsiTheme="minorBidi"/>
                <w:noProof/>
                <w:lang w:eastAsia="fr-FR"/>
              </w:rPr>
              <w:lastRenderedPageBreak/>
              <w:drawing>
                <wp:inline distT="0" distB="0" distL="0" distR="0" wp14:anchorId="41A9B774" wp14:editId="26EFC538">
                  <wp:extent cx="1076190" cy="1114286"/>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076190" cy="1114286"/>
                          </a:xfrm>
                          <a:prstGeom prst="rect">
                            <a:avLst/>
                          </a:prstGeom>
                        </pic:spPr>
                      </pic:pic>
                    </a:graphicData>
                  </a:graphic>
                </wp:inline>
              </w:drawing>
            </w:r>
          </w:p>
        </w:tc>
        <w:tc>
          <w:tcPr>
            <w:tcW w:w="7790" w:type="dxa"/>
            <w:gridSpan w:val="3"/>
            <w:vAlign w:val="center"/>
          </w:tcPr>
          <w:p w:rsidR="005406F0" w:rsidRPr="00DE6704" w:rsidRDefault="00427C7E" w:rsidP="00654002">
            <w:pPr>
              <w:spacing w:line="360" w:lineRule="auto"/>
              <w:jc w:val="left"/>
              <w:rPr>
                <w:rFonts w:asciiTheme="minorBidi" w:hAnsiTheme="minorBidi"/>
                <w:b/>
                <w:bCs/>
                <w:sz w:val="24"/>
                <w:szCs w:val="24"/>
                <w:u w:val="single"/>
              </w:rPr>
            </w:pPr>
            <w:r w:rsidRPr="00DE6704">
              <w:rPr>
                <w:rFonts w:asciiTheme="minorBidi" w:hAnsiTheme="minorBidi"/>
                <w:b/>
                <w:bCs/>
                <w:sz w:val="24"/>
                <w:szCs w:val="24"/>
                <w:u w:val="single"/>
              </w:rPr>
              <w:t>QUALITE DE LA MISE EN ŒUVRE :</w:t>
            </w:r>
          </w:p>
          <w:p w:rsidR="00D26551" w:rsidRPr="00DE6704" w:rsidRDefault="00B02BD7" w:rsidP="000E28EA">
            <w:pPr>
              <w:spacing w:line="360" w:lineRule="auto"/>
              <w:jc w:val="left"/>
              <w:rPr>
                <w:rFonts w:asciiTheme="minorBidi" w:hAnsiTheme="minorBidi"/>
                <w:sz w:val="24"/>
                <w:szCs w:val="24"/>
              </w:rPr>
            </w:pPr>
            <w:r w:rsidRPr="00DE6704">
              <w:rPr>
                <w:rFonts w:asciiTheme="minorBidi" w:hAnsiTheme="minorBidi"/>
                <w:sz w:val="24"/>
                <w:szCs w:val="24"/>
              </w:rPr>
              <w:t>A</w:t>
            </w:r>
            <w:r w:rsidR="000E28EA" w:rsidRPr="00DE6704">
              <w:rPr>
                <w:rFonts w:asciiTheme="minorBidi" w:hAnsiTheme="minorBidi"/>
                <w:sz w:val="24"/>
                <w:szCs w:val="24"/>
              </w:rPr>
              <w:t>voir</w:t>
            </w:r>
            <w:r w:rsidRPr="00DE6704">
              <w:rPr>
                <w:rFonts w:asciiTheme="minorBidi" w:hAnsiTheme="minorBidi"/>
                <w:sz w:val="24"/>
                <w:szCs w:val="24"/>
              </w:rPr>
              <w:t xml:space="preserve"> </w:t>
            </w:r>
            <w:r w:rsidR="000E28EA" w:rsidRPr="00DE6704">
              <w:rPr>
                <w:rFonts w:asciiTheme="minorBidi" w:hAnsiTheme="minorBidi"/>
                <w:sz w:val="24"/>
                <w:szCs w:val="24"/>
              </w:rPr>
              <w:t>une</w:t>
            </w:r>
            <w:r w:rsidRPr="00DE6704">
              <w:rPr>
                <w:rFonts w:asciiTheme="minorBidi" w:hAnsiTheme="minorBidi"/>
                <w:sz w:val="24"/>
                <w:szCs w:val="24"/>
              </w:rPr>
              <w:t xml:space="preserve"> bonne qualité de mise en œuvre des structures en béton armé</w:t>
            </w:r>
            <w:r w:rsidR="003C46D4" w:rsidRPr="00DE6704">
              <w:rPr>
                <w:rFonts w:asciiTheme="minorBidi" w:hAnsiTheme="minorBidi"/>
                <w:sz w:val="24"/>
                <w:szCs w:val="24"/>
              </w:rPr>
              <w:t xml:space="preserve"> en Algérie</w:t>
            </w:r>
            <w:r w:rsidRPr="00DE6704">
              <w:rPr>
                <w:rFonts w:asciiTheme="minorBidi" w:hAnsiTheme="minorBidi"/>
                <w:sz w:val="24"/>
                <w:szCs w:val="24"/>
              </w:rPr>
              <w:t xml:space="preserve"> est très difficile, surtout pour </w:t>
            </w:r>
            <w:r w:rsidR="003C46D4" w:rsidRPr="00DE6704">
              <w:rPr>
                <w:rFonts w:asciiTheme="minorBidi" w:hAnsiTheme="minorBidi"/>
                <w:sz w:val="24"/>
                <w:szCs w:val="24"/>
              </w:rPr>
              <w:t>l’auto construction</w:t>
            </w:r>
            <w:r w:rsidR="009B0ED1" w:rsidRPr="00DE6704">
              <w:rPr>
                <w:rFonts w:asciiTheme="minorBidi" w:hAnsiTheme="minorBidi"/>
                <w:sz w:val="24"/>
                <w:szCs w:val="24"/>
              </w:rPr>
              <w:t xml:space="preserve">. </w:t>
            </w:r>
            <w:r w:rsidRPr="00DE6704">
              <w:rPr>
                <w:rFonts w:asciiTheme="minorBidi" w:hAnsiTheme="minorBidi"/>
                <w:sz w:val="24"/>
                <w:szCs w:val="24"/>
              </w:rPr>
              <w:t>C</w:t>
            </w:r>
            <w:r w:rsidR="000E28EA" w:rsidRPr="00DE6704">
              <w:rPr>
                <w:rFonts w:asciiTheme="minorBidi" w:hAnsiTheme="minorBidi"/>
                <w:sz w:val="24"/>
                <w:szCs w:val="24"/>
              </w:rPr>
              <w:t>eci</w:t>
            </w:r>
            <w:r w:rsidRPr="00DE6704">
              <w:rPr>
                <w:rFonts w:asciiTheme="minorBidi" w:hAnsiTheme="minorBidi"/>
                <w:sz w:val="24"/>
                <w:szCs w:val="24"/>
              </w:rPr>
              <w:t xml:space="preserve"> </w:t>
            </w:r>
            <w:r w:rsidR="000E28EA" w:rsidRPr="00DE6704">
              <w:rPr>
                <w:rFonts w:asciiTheme="minorBidi" w:hAnsiTheme="minorBidi"/>
                <w:sz w:val="24"/>
                <w:szCs w:val="24"/>
              </w:rPr>
              <w:t>est relatif</w:t>
            </w:r>
            <w:r w:rsidR="009B0ED1" w:rsidRPr="00DE6704">
              <w:rPr>
                <w:rFonts w:asciiTheme="minorBidi" w:hAnsiTheme="minorBidi"/>
                <w:sz w:val="24"/>
                <w:szCs w:val="24"/>
              </w:rPr>
              <w:t xml:space="preserve"> à la qualité du béton armé </w:t>
            </w:r>
            <w:r w:rsidR="005A5875" w:rsidRPr="00DE6704">
              <w:rPr>
                <w:rFonts w:asciiTheme="minorBidi" w:hAnsiTheme="minorBidi"/>
                <w:sz w:val="24"/>
                <w:szCs w:val="24"/>
              </w:rPr>
              <w:t>utilisé et</w:t>
            </w:r>
            <w:r w:rsidR="000E28EA" w:rsidRPr="00DE6704">
              <w:rPr>
                <w:rFonts w:asciiTheme="minorBidi" w:hAnsiTheme="minorBidi"/>
                <w:sz w:val="24"/>
                <w:szCs w:val="24"/>
              </w:rPr>
              <w:t xml:space="preserve"> à</w:t>
            </w:r>
            <w:r w:rsidR="009B0ED1" w:rsidRPr="00DE6704">
              <w:rPr>
                <w:rFonts w:asciiTheme="minorBidi" w:hAnsiTheme="minorBidi"/>
                <w:sz w:val="24"/>
                <w:szCs w:val="24"/>
              </w:rPr>
              <w:t xml:space="preserve"> </w:t>
            </w:r>
            <w:r w:rsidR="005A5875" w:rsidRPr="00DE6704">
              <w:rPr>
                <w:rFonts w:asciiTheme="minorBidi" w:hAnsiTheme="minorBidi"/>
                <w:sz w:val="24"/>
                <w:szCs w:val="24"/>
              </w:rPr>
              <w:t>la compétence des</w:t>
            </w:r>
            <w:r w:rsidR="009B0ED1" w:rsidRPr="00DE6704">
              <w:rPr>
                <w:rFonts w:asciiTheme="minorBidi" w:hAnsiTheme="minorBidi"/>
                <w:sz w:val="24"/>
                <w:szCs w:val="24"/>
              </w:rPr>
              <w:t xml:space="preserve"> </w:t>
            </w:r>
            <w:r w:rsidR="000E28EA" w:rsidRPr="00DE6704">
              <w:rPr>
                <w:rFonts w:asciiTheme="minorBidi" w:hAnsiTheme="minorBidi"/>
                <w:sz w:val="24"/>
                <w:szCs w:val="24"/>
              </w:rPr>
              <w:t>artisans</w:t>
            </w:r>
            <w:r w:rsidR="009B0ED1" w:rsidRPr="00DE6704">
              <w:rPr>
                <w:rFonts w:asciiTheme="minorBidi" w:hAnsiTheme="minorBidi"/>
                <w:sz w:val="24"/>
                <w:szCs w:val="24"/>
              </w:rPr>
              <w:t xml:space="preserve"> appelés pour</w:t>
            </w:r>
            <w:r w:rsidR="005A5875" w:rsidRPr="00DE6704">
              <w:rPr>
                <w:rFonts w:asciiTheme="minorBidi" w:hAnsiTheme="minorBidi"/>
                <w:sz w:val="24"/>
                <w:szCs w:val="24"/>
              </w:rPr>
              <w:t xml:space="preserve"> </w:t>
            </w:r>
            <w:r w:rsidR="004247AA" w:rsidRPr="00DE6704">
              <w:rPr>
                <w:rFonts w:asciiTheme="minorBidi" w:hAnsiTheme="minorBidi"/>
                <w:sz w:val="24"/>
                <w:szCs w:val="24"/>
              </w:rPr>
              <w:t>construire</w:t>
            </w:r>
            <w:r w:rsidR="005A5875" w:rsidRPr="00DE6704">
              <w:rPr>
                <w:rFonts w:asciiTheme="minorBidi" w:hAnsiTheme="minorBidi"/>
                <w:sz w:val="24"/>
                <w:szCs w:val="24"/>
              </w:rPr>
              <w:t>.</w:t>
            </w:r>
          </w:p>
        </w:tc>
      </w:tr>
      <w:tr w:rsidR="005406F0" w:rsidRPr="00DE6704" w:rsidTr="006400AA">
        <w:trPr>
          <w:trHeight w:val="1312"/>
        </w:trPr>
        <w:tc>
          <w:tcPr>
            <w:tcW w:w="1986" w:type="dxa"/>
            <w:vAlign w:val="center"/>
          </w:tcPr>
          <w:p w:rsidR="005406F0" w:rsidRPr="00DE6704" w:rsidRDefault="005406F0" w:rsidP="0055466C">
            <w:pPr>
              <w:spacing w:line="360" w:lineRule="auto"/>
              <w:jc w:val="left"/>
              <w:rPr>
                <w:rFonts w:asciiTheme="minorBidi" w:hAnsiTheme="minorBidi"/>
                <w:noProof/>
                <w:lang w:eastAsia="fr-FR"/>
              </w:rPr>
            </w:pPr>
            <w:r w:rsidRPr="00DE6704">
              <w:rPr>
                <w:rFonts w:asciiTheme="minorBidi" w:hAnsiTheme="minorBidi"/>
                <w:noProof/>
                <w:lang w:eastAsia="fr-FR"/>
              </w:rPr>
              <w:drawing>
                <wp:inline distT="0" distB="0" distL="0" distR="0" wp14:anchorId="576DB448" wp14:editId="26AA1E2D">
                  <wp:extent cx="923925" cy="907857"/>
                  <wp:effectExtent l="0" t="0" r="0" b="698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926713" cy="910596"/>
                          </a:xfrm>
                          <a:prstGeom prst="rect">
                            <a:avLst/>
                          </a:prstGeom>
                        </pic:spPr>
                      </pic:pic>
                    </a:graphicData>
                  </a:graphic>
                </wp:inline>
              </w:drawing>
            </w:r>
          </w:p>
        </w:tc>
        <w:tc>
          <w:tcPr>
            <w:tcW w:w="7790" w:type="dxa"/>
            <w:gridSpan w:val="3"/>
            <w:vAlign w:val="center"/>
          </w:tcPr>
          <w:p w:rsidR="005406F0" w:rsidRPr="00DE6704" w:rsidRDefault="005A5875" w:rsidP="0055466C">
            <w:pPr>
              <w:spacing w:line="360" w:lineRule="auto"/>
              <w:jc w:val="left"/>
              <w:rPr>
                <w:rFonts w:asciiTheme="minorBidi" w:hAnsiTheme="minorBidi"/>
                <w:b/>
                <w:bCs/>
                <w:sz w:val="24"/>
                <w:szCs w:val="24"/>
                <w:u w:val="single"/>
              </w:rPr>
            </w:pPr>
            <w:r w:rsidRPr="00DE6704">
              <w:rPr>
                <w:rFonts w:asciiTheme="minorBidi" w:hAnsiTheme="minorBidi"/>
                <w:b/>
                <w:bCs/>
                <w:sz w:val="24"/>
                <w:szCs w:val="24"/>
                <w:u w:val="single"/>
              </w:rPr>
              <w:t>IMPACT SUR L’ENVIRONNEMENT :</w:t>
            </w:r>
          </w:p>
          <w:p w:rsidR="00570E30" w:rsidRPr="00DE6704" w:rsidRDefault="00570E30" w:rsidP="0055466C">
            <w:pPr>
              <w:spacing w:line="360" w:lineRule="auto"/>
              <w:jc w:val="left"/>
              <w:rPr>
                <w:rFonts w:asciiTheme="minorBidi" w:hAnsiTheme="minorBidi"/>
                <w:b/>
                <w:bCs/>
                <w:sz w:val="24"/>
                <w:szCs w:val="24"/>
                <w:u w:val="single"/>
              </w:rPr>
            </w:pPr>
            <w:r w:rsidRPr="00DE6704">
              <w:rPr>
                <w:rFonts w:asciiTheme="minorBidi" w:hAnsiTheme="minorBidi"/>
                <w:sz w:val="24"/>
                <w:szCs w:val="24"/>
              </w:rPr>
              <w:t>Les chantiers de la construction en béton son</w:t>
            </w:r>
            <w:r w:rsidR="000E28EA" w:rsidRPr="00DE6704">
              <w:rPr>
                <w:rFonts w:asciiTheme="minorBidi" w:hAnsiTheme="minorBidi"/>
                <w:sz w:val="24"/>
                <w:szCs w:val="24"/>
              </w:rPr>
              <w:t>t</w:t>
            </w:r>
            <w:r w:rsidRPr="00DE6704">
              <w:rPr>
                <w:rFonts w:asciiTheme="minorBidi" w:hAnsiTheme="minorBidi"/>
                <w:sz w:val="24"/>
                <w:szCs w:val="24"/>
              </w:rPr>
              <w:t xml:space="preserve"> </w:t>
            </w:r>
            <w:r w:rsidR="008A32E1" w:rsidRPr="00DE6704">
              <w:rPr>
                <w:rFonts w:asciiTheme="minorBidi" w:hAnsiTheme="minorBidi"/>
                <w:sz w:val="24"/>
                <w:szCs w:val="24"/>
              </w:rPr>
              <w:t>connus</w:t>
            </w:r>
            <w:r w:rsidRPr="00DE6704">
              <w:rPr>
                <w:rFonts w:asciiTheme="minorBidi" w:hAnsiTheme="minorBidi"/>
                <w:sz w:val="24"/>
                <w:szCs w:val="24"/>
              </w:rPr>
              <w:t xml:space="preserve"> par </w:t>
            </w:r>
            <w:r w:rsidR="008A32E1" w:rsidRPr="00DE6704">
              <w:rPr>
                <w:rFonts w:asciiTheme="minorBidi" w:hAnsiTheme="minorBidi"/>
                <w:sz w:val="24"/>
                <w:szCs w:val="24"/>
              </w:rPr>
              <w:t>leurs effets négatifs</w:t>
            </w:r>
            <w:r w:rsidRPr="00DE6704">
              <w:rPr>
                <w:rFonts w:asciiTheme="minorBidi" w:hAnsiTheme="minorBidi"/>
                <w:sz w:val="24"/>
                <w:szCs w:val="24"/>
              </w:rPr>
              <w:t xml:space="preserve"> sur l’environnement en </w:t>
            </w:r>
            <w:r w:rsidR="008A32E1" w:rsidRPr="00DE6704">
              <w:rPr>
                <w:rFonts w:asciiTheme="minorBidi" w:hAnsiTheme="minorBidi"/>
                <w:sz w:val="24"/>
                <w:szCs w:val="24"/>
              </w:rPr>
              <w:t>termes</w:t>
            </w:r>
            <w:r w:rsidRPr="00DE6704">
              <w:rPr>
                <w:rFonts w:asciiTheme="minorBidi" w:hAnsiTheme="minorBidi"/>
                <w:sz w:val="24"/>
                <w:szCs w:val="24"/>
              </w:rPr>
              <w:t xml:space="preserve"> de bruit et déchets.</w:t>
            </w:r>
          </w:p>
        </w:tc>
      </w:tr>
      <w:tr w:rsidR="00AC514C" w:rsidRPr="00DE6704" w:rsidTr="006400AA">
        <w:tblPrEx>
          <w:jc w:val="center"/>
        </w:tblPrEx>
        <w:trPr>
          <w:trHeight w:val="3109"/>
          <w:jc w:val="center"/>
        </w:trPr>
        <w:tc>
          <w:tcPr>
            <w:tcW w:w="2830" w:type="dxa"/>
            <w:gridSpan w:val="2"/>
            <w:vAlign w:val="center"/>
          </w:tcPr>
          <w:p w:rsidR="00AC514C" w:rsidRPr="00DE6704" w:rsidRDefault="005C1571" w:rsidP="0055466C">
            <w:pPr>
              <w:jc w:val="center"/>
              <w:rPr>
                <w:rFonts w:asciiTheme="minorBidi" w:hAnsiTheme="minorBidi"/>
              </w:rPr>
            </w:pPr>
            <w:r>
              <w:br w:type="page"/>
            </w:r>
            <w:r w:rsidR="00AC514C" w:rsidRPr="00DE6704">
              <w:rPr>
                <w:rFonts w:asciiTheme="minorBidi" w:hAnsiTheme="minorBidi"/>
                <w:noProof/>
                <w:lang w:eastAsia="fr-FR"/>
              </w:rPr>
              <w:drawing>
                <wp:inline distT="0" distB="0" distL="0" distR="0" wp14:anchorId="67546D07" wp14:editId="2CE786BA">
                  <wp:extent cx="1095238" cy="107619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095238" cy="1076190"/>
                          </a:xfrm>
                          <a:prstGeom prst="rect">
                            <a:avLst/>
                          </a:prstGeom>
                        </pic:spPr>
                      </pic:pic>
                    </a:graphicData>
                  </a:graphic>
                </wp:inline>
              </w:drawing>
            </w:r>
          </w:p>
        </w:tc>
        <w:tc>
          <w:tcPr>
            <w:tcW w:w="6946" w:type="dxa"/>
            <w:gridSpan w:val="2"/>
          </w:tcPr>
          <w:p w:rsidR="00AC514C" w:rsidRPr="00DE6704" w:rsidRDefault="00AC514C" w:rsidP="0055466C">
            <w:pPr>
              <w:jc w:val="left"/>
              <w:rPr>
                <w:rFonts w:asciiTheme="minorBidi" w:hAnsiTheme="minorBidi"/>
                <w:b/>
                <w:bCs/>
                <w:sz w:val="24"/>
                <w:szCs w:val="24"/>
                <w:u w:val="single"/>
              </w:rPr>
            </w:pPr>
            <w:r w:rsidRPr="00DE6704">
              <w:rPr>
                <w:rFonts w:asciiTheme="minorBidi" w:hAnsiTheme="minorBidi"/>
                <w:b/>
                <w:bCs/>
                <w:sz w:val="24"/>
                <w:szCs w:val="24"/>
                <w:u w:val="single"/>
              </w:rPr>
              <w:t>Calcul</w:t>
            </w:r>
            <w:r w:rsidR="00DA3997" w:rsidRPr="00DE6704">
              <w:rPr>
                <w:rFonts w:asciiTheme="minorBidi" w:hAnsiTheme="minorBidi"/>
                <w:b/>
                <w:bCs/>
                <w:sz w:val="24"/>
                <w:szCs w:val="24"/>
                <w:u w:val="single"/>
              </w:rPr>
              <w:t xml:space="preserve"> approximatif</w:t>
            </w:r>
            <w:r w:rsidRPr="00DE6704">
              <w:rPr>
                <w:rFonts w:asciiTheme="minorBidi" w:hAnsiTheme="minorBidi"/>
                <w:b/>
                <w:bCs/>
                <w:sz w:val="24"/>
                <w:szCs w:val="24"/>
                <w:u w:val="single"/>
              </w:rPr>
              <w:t xml:space="preserve"> de la force sismique totale V </w:t>
            </w:r>
            <w:r w:rsidR="007E296F" w:rsidRPr="00DE6704">
              <w:rPr>
                <w:rFonts w:asciiTheme="minorBidi" w:hAnsiTheme="minorBidi"/>
                <w:b/>
                <w:bCs/>
                <w:sz w:val="24"/>
                <w:szCs w:val="24"/>
                <w:u w:val="single"/>
              </w:rPr>
              <w:t>du</w:t>
            </w:r>
            <w:r w:rsidRPr="00DE6704">
              <w:rPr>
                <w:rFonts w:asciiTheme="minorBidi" w:hAnsiTheme="minorBidi"/>
                <w:b/>
                <w:bCs/>
                <w:sz w:val="24"/>
                <w:szCs w:val="24"/>
                <w:u w:val="single"/>
              </w:rPr>
              <w:t xml:space="preserve"> cas d’étude :</w:t>
            </w:r>
          </w:p>
          <w:p w:rsidR="00AC514C" w:rsidRPr="00DE6704" w:rsidRDefault="00AC514C" w:rsidP="0055466C">
            <w:pPr>
              <w:jc w:val="left"/>
              <w:rPr>
                <w:rFonts w:asciiTheme="minorBidi" w:hAnsiTheme="minorBidi"/>
                <w:b/>
                <w:bCs/>
                <w:sz w:val="24"/>
                <w:szCs w:val="24"/>
                <w:u w:val="single"/>
              </w:rPr>
            </w:pPr>
          </w:p>
          <w:p w:rsidR="00AC514C" w:rsidRPr="00DE6704" w:rsidRDefault="00AC514C"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Selon la classification des ouvrages en RPA, notre cas d’étude appartient au groupe 2, ce dernier contient les ouvrages courants ou d’importance moyenne.</w:t>
            </w:r>
          </w:p>
          <w:p w:rsidR="00AC514C" w:rsidRPr="00DE6704" w:rsidRDefault="00AC514C"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que les trois structures se situent dans la même zone sismique III (donc A= 2.5), et  dans le même site (S</w:t>
            </w:r>
            <w:r w:rsidRPr="00DE6704">
              <w:rPr>
                <w:rFonts w:asciiTheme="minorBidi" w:hAnsiTheme="minorBidi"/>
                <w:sz w:val="24"/>
                <w:szCs w:val="24"/>
                <w:vertAlign w:val="subscript"/>
              </w:rPr>
              <w:t>3</w:t>
            </w:r>
            <w:r w:rsidRPr="00DE6704">
              <w:rPr>
                <w:rFonts w:asciiTheme="minorBidi" w:hAnsiTheme="minorBidi"/>
                <w:sz w:val="24"/>
                <w:szCs w:val="24"/>
              </w:rPr>
              <w:t>, donc T</w:t>
            </w:r>
            <w:r w:rsidRPr="00DE6704">
              <w:rPr>
                <w:rFonts w:asciiTheme="minorBidi" w:hAnsiTheme="minorBidi"/>
                <w:sz w:val="24"/>
                <w:szCs w:val="24"/>
                <w:vertAlign w:val="subscript"/>
              </w:rPr>
              <w:t>2</w:t>
            </w:r>
            <w:r w:rsidRPr="00DE6704">
              <w:rPr>
                <w:rFonts w:asciiTheme="minorBidi" w:hAnsiTheme="minorBidi"/>
                <w:sz w:val="24"/>
                <w:szCs w:val="24"/>
              </w:rPr>
              <w:t>=0.5).</w:t>
            </w:r>
          </w:p>
          <w:p w:rsidR="00AC514C" w:rsidRPr="00DE6704" w:rsidRDefault="00AC514C"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aussi que le facteur de qualité est égal à 1 pour les trois structures.</w:t>
            </w:r>
          </w:p>
          <w:p w:rsidR="00AC514C" w:rsidRPr="00DE6704" w:rsidRDefault="00AC514C" w:rsidP="0055466C">
            <w:pPr>
              <w:jc w:val="left"/>
              <w:rPr>
                <w:rFonts w:asciiTheme="minorBidi" w:hAnsiTheme="minorBidi"/>
              </w:rPr>
            </w:pPr>
          </w:p>
        </w:tc>
      </w:tr>
      <w:tr w:rsidR="00AC514C" w:rsidRPr="00DE6704" w:rsidTr="006400AA">
        <w:tblPrEx>
          <w:jc w:val="center"/>
        </w:tblPrEx>
        <w:trPr>
          <w:jc w:val="center"/>
        </w:trPr>
        <w:tc>
          <w:tcPr>
            <w:tcW w:w="2830" w:type="dxa"/>
            <w:gridSpan w:val="2"/>
          </w:tcPr>
          <w:p w:rsidR="00AC514C" w:rsidRPr="00DE6704" w:rsidRDefault="00AC514C" w:rsidP="0055466C">
            <w:pPr>
              <w:rPr>
                <w:rFonts w:asciiTheme="minorBidi" w:hAnsiTheme="minorBidi"/>
                <w:sz w:val="24"/>
                <w:szCs w:val="24"/>
              </w:rPr>
            </w:pPr>
            <w:r w:rsidRPr="00DE6704">
              <w:rPr>
                <w:rFonts w:asciiTheme="minorBidi" w:hAnsiTheme="minorBidi"/>
                <w:noProof/>
                <w:sz w:val="24"/>
                <w:szCs w:val="24"/>
                <w:lang w:eastAsia="fr-FR"/>
              </w:rPr>
              <w:drawing>
                <wp:anchor distT="0" distB="0" distL="114300" distR="114300" simplePos="0" relativeHeight="251785216" behindDoc="0" locked="0" layoutInCell="1" allowOverlap="1" wp14:anchorId="49285799" wp14:editId="2BB5741B">
                  <wp:simplePos x="0" y="0"/>
                  <wp:positionH relativeFrom="column">
                    <wp:posOffset>-44450</wp:posOffset>
                  </wp:positionH>
                  <wp:positionV relativeFrom="paragraph">
                    <wp:posOffset>10893</wp:posOffset>
                  </wp:positionV>
                  <wp:extent cx="1184910" cy="448945"/>
                  <wp:effectExtent l="0" t="0" r="0" b="8255"/>
                  <wp:wrapSquare wrapText="bothSides"/>
                  <wp:docPr id="5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184910" cy="448945"/>
                          </a:xfrm>
                          <a:prstGeom prst="rect">
                            <a:avLst/>
                          </a:prstGeom>
                        </pic:spPr>
                      </pic:pic>
                    </a:graphicData>
                  </a:graphic>
                </wp:anchor>
              </w:drawing>
            </w:r>
          </w:p>
        </w:tc>
        <w:tc>
          <w:tcPr>
            <w:tcW w:w="6946" w:type="dxa"/>
            <w:gridSpan w:val="2"/>
          </w:tcPr>
          <w:p w:rsidR="00AC514C" w:rsidRPr="00DE6704" w:rsidRDefault="00AC514C" w:rsidP="0055466C">
            <w:pPr>
              <w:rPr>
                <w:rFonts w:asciiTheme="minorBidi" w:hAnsiTheme="minorBidi"/>
                <w:sz w:val="24"/>
                <w:szCs w:val="24"/>
              </w:rPr>
            </w:pPr>
            <w:r w:rsidRPr="00DE6704">
              <w:rPr>
                <w:rStyle w:val="CharacterStyle1"/>
                <w:rFonts w:asciiTheme="minorBidi" w:hAnsiTheme="minorBidi"/>
                <w:sz w:val="24"/>
                <w:szCs w:val="24"/>
              </w:rPr>
              <w:t xml:space="preserve">La force sismique totale </w:t>
            </w:r>
            <w:r w:rsidRPr="00DE6704">
              <w:rPr>
                <w:rStyle w:val="CharacterStyle1"/>
                <w:rFonts w:asciiTheme="minorBidi" w:hAnsiTheme="minorBidi"/>
                <w:b/>
                <w:bCs/>
                <w:sz w:val="24"/>
                <w:szCs w:val="24"/>
              </w:rPr>
              <w:t>V</w:t>
            </w:r>
            <w:r w:rsidRPr="00DE6704">
              <w:rPr>
                <w:rStyle w:val="CharacterStyle1"/>
                <w:rFonts w:asciiTheme="minorBidi" w:hAnsiTheme="minorBidi"/>
                <w:sz w:val="24"/>
                <w:szCs w:val="24"/>
              </w:rPr>
              <w:t>, appliquée à la base de la structure, selon le RPA,</w:t>
            </w:r>
          </w:p>
        </w:tc>
      </w:tr>
      <w:tr w:rsidR="00AC514C" w:rsidRPr="00DE6704" w:rsidTr="006400AA">
        <w:tblPrEx>
          <w:jc w:val="center"/>
        </w:tblPrEx>
        <w:trPr>
          <w:jc w:val="center"/>
        </w:trPr>
        <w:tc>
          <w:tcPr>
            <w:tcW w:w="2830" w:type="dxa"/>
            <w:gridSpan w:val="2"/>
          </w:tcPr>
          <w:p w:rsidR="00AC514C" w:rsidRPr="00DE6704" w:rsidRDefault="00AC514C"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A</w:t>
            </w:r>
            <w:r w:rsidRPr="00DE6704">
              <w:rPr>
                <w:rFonts w:asciiTheme="minorBidi" w:hAnsiTheme="minorBidi"/>
                <w:b/>
                <w:bCs/>
                <w:sz w:val="24"/>
                <w:szCs w:val="24"/>
              </w:rPr>
              <w:t xml:space="preserve"> </w:t>
            </w:r>
            <w:r w:rsidRPr="00DE6704">
              <w:rPr>
                <w:rFonts w:asciiTheme="minorBidi" w:hAnsiTheme="minorBidi"/>
                <w:b/>
                <w:bCs/>
                <w:color w:val="808080" w:themeColor="background1" w:themeShade="80"/>
              </w:rPr>
              <w:t>(</w:t>
            </w:r>
            <w:r w:rsidRPr="00DE6704">
              <w:rPr>
                <w:rStyle w:val="CharacterStyle1"/>
                <w:rFonts w:asciiTheme="minorBidi" w:hAnsiTheme="minorBidi"/>
                <w:color w:val="808080" w:themeColor="background1" w:themeShade="80"/>
                <w:sz w:val="22"/>
                <w:szCs w:val="22"/>
              </w:rPr>
              <w:t>coefficient d’accélération de zone)</w:t>
            </w:r>
          </w:p>
        </w:tc>
        <w:tc>
          <w:tcPr>
            <w:tcW w:w="6946" w:type="dxa"/>
            <w:gridSpan w:val="2"/>
          </w:tcPr>
          <w:p w:rsidR="00AC514C" w:rsidRPr="00DE6704" w:rsidRDefault="00AC514C" w:rsidP="0055466C">
            <w:pPr>
              <w:rPr>
                <w:rFonts w:asciiTheme="minorBidi" w:hAnsiTheme="minorBidi"/>
                <w:sz w:val="24"/>
                <w:szCs w:val="24"/>
              </w:rPr>
            </w:pPr>
            <w:r w:rsidRPr="00DE6704">
              <w:rPr>
                <w:rFonts w:asciiTheme="minorBidi" w:hAnsiTheme="minorBidi"/>
                <w:b/>
                <w:bCs/>
                <w:sz w:val="24"/>
                <w:szCs w:val="24"/>
              </w:rPr>
              <w:t>0,25</w:t>
            </w:r>
            <w:r w:rsidRPr="00DE6704">
              <w:rPr>
                <w:rFonts w:asciiTheme="minorBidi" w:hAnsiTheme="minorBidi"/>
                <w:sz w:val="24"/>
                <w:szCs w:val="24"/>
              </w:rPr>
              <w:t xml:space="preserve"> (Zone sismique III, groupe2) </w:t>
            </w:r>
          </w:p>
        </w:tc>
      </w:tr>
      <w:tr w:rsidR="00AC514C" w:rsidRPr="00DE6704" w:rsidTr="006400AA">
        <w:tblPrEx>
          <w:jc w:val="center"/>
        </w:tblPrEx>
        <w:trPr>
          <w:jc w:val="center"/>
        </w:trPr>
        <w:tc>
          <w:tcPr>
            <w:tcW w:w="2830" w:type="dxa"/>
            <w:gridSpan w:val="2"/>
          </w:tcPr>
          <w:p w:rsidR="00AC514C" w:rsidRPr="00DE6704" w:rsidRDefault="00AC514C" w:rsidP="0055466C">
            <w:pPr>
              <w:rPr>
                <w:rFonts w:asciiTheme="minorBidi" w:hAnsiTheme="minorBidi"/>
                <w:b/>
                <w:bCs/>
                <w:sz w:val="24"/>
                <w:szCs w:val="24"/>
                <w:u w:val="single"/>
              </w:rPr>
            </w:pPr>
            <w:r w:rsidRPr="00DE6704">
              <w:rPr>
                <w:rFonts w:asciiTheme="minorBidi" w:hAnsiTheme="minorBidi"/>
                <w:sz w:val="24"/>
                <w:szCs w:val="24"/>
                <w:u w:val="single"/>
              </w:rPr>
              <w:t xml:space="preserve">Calcul de </w:t>
            </w:r>
            <w:r w:rsidRPr="00DE6704">
              <w:rPr>
                <w:rFonts w:asciiTheme="minorBidi" w:hAnsiTheme="minorBidi"/>
                <w:b/>
                <w:bCs/>
                <w:sz w:val="24"/>
                <w:szCs w:val="24"/>
                <w:u w:val="single"/>
              </w:rPr>
              <w:t>D</w:t>
            </w:r>
          </w:p>
          <w:p w:rsidR="00AC514C" w:rsidRPr="00DE6704" w:rsidRDefault="00AC514C" w:rsidP="0055466C">
            <w:pPr>
              <w:jc w:val="left"/>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d’amplification dynamique moyen</w:t>
            </w:r>
            <w:r w:rsidRPr="00DE6704">
              <w:rPr>
                <w:rStyle w:val="CharacterStyle1"/>
                <w:rFonts w:asciiTheme="minorBidi" w:hAnsiTheme="minorBidi"/>
                <w:color w:val="808080" w:themeColor="background1" w:themeShade="80"/>
                <w:spacing w:val="2"/>
                <w:sz w:val="22"/>
                <w:szCs w:val="22"/>
              </w:rPr>
              <w:t>)</w:t>
            </w:r>
          </w:p>
        </w:tc>
        <w:tc>
          <w:tcPr>
            <w:tcW w:w="6946" w:type="dxa"/>
            <w:gridSpan w:val="2"/>
          </w:tcPr>
          <w:p w:rsidR="00AC514C" w:rsidRPr="00DE6704" w:rsidRDefault="00AC514C"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η= </w:t>
            </w:r>
            <m:oMath>
              <m:r>
                <m:rPr>
                  <m:sty m:val="p"/>
                </m:rPr>
                <w:rPr>
                  <w:rFonts w:ascii="Cambria Math" w:hAnsi="Cambria Math"/>
                  <w:sz w:val="24"/>
                  <w:szCs w:val="24"/>
                </w:rPr>
                <m:t>√(</m:t>
              </m:r>
              <m:r>
                <w:rPr>
                  <w:rFonts w:ascii="Cambria Math" w:hAnsi="Cambria Math"/>
                  <w:sz w:val="24"/>
                  <w:szCs w:val="24"/>
                </w:rPr>
                <m:t>7/(2+</m:t>
              </m:r>
              <m:r>
                <m:rPr>
                  <m:sty m:val="p"/>
                </m:rPr>
                <w:rPr>
                  <w:rStyle w:val="CharacterStyle1"/>
                  <w:rFonts w:ascii="Cambria Math" w:hAnsi="Cambria Math"/>
                  <w:sz w:val="24"/>
                  <w:szCs w:val="24"/>
                </w:rPr>
                <m:t>ξ)</m:t>
              </m:r>
            </m:oMath>
            <w:r w:rsidRPr="00DE6704">
              <w:rPr>
                <w:rStyle w:val="CharacterStyle1"/>
                <w:rFonts w:asciiTheme="minorBidi" w:hAnsiTheme="minorBidi"/>
                <w:sz w:val="24"/>
                <w:szCs w:val="24"/>
              </w:rPr>
              <w:t xml:space="preserve"> ≥ 0.7, avec ξ=10%</w:t>
            </w:r>
          </w:p>
          <w:p w:rsidR="00AC514C" w:rsidRPr="00DE6704" w:rsidRDefault="00AC514C"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donc η= </w:t>
            </w:r>
            <m:oMath>
              <m:rad>
                <m:radPr>
                  <m:degHide m:val="1"/>
                  <m:ctrlPr>
                    <w:rPr>
                      <w:rFonts w:ascii="Cambria Math" w:hAnsi="Cambria Math"/>
                      <w:sz w:val="24"/>
                      <w:szCs w:val="24"/>
                    </w:rPr>
                  </m:ctrlPr>
                </m:radPr>
                <m:deg/>
                <m:e>
                  <m:r>
                    <w:rPr>
                      <w:rFonts w:ascii="Cambria Math" w:hAnsi="Cambria Math"/>
                      <w:sz w:val="24"/>
                      <w:szCs w:val="24"/>
                    </w:rPr>
                    <m:t>7/</m:t>
                  </m:r>
                  <m:r>
                    <m:rPr>
                      <m:sty m:val="p"/>
                    </m:rPr>
                    <w:rPr>
                      <w:rStyle w:val="CharacterStyle1"/>
                      <w:rFonts w:ascii="Cambria Math" w:hAnsi="Cambria Math"/>
                      <w:sz w:val="24"/>
                      <w:szCs w:val="24"/>
                    </w:rPr>
                    <m:t>12</m:t>
                  </m:r>
                </m:e>
              </m:rad>
            </m:oMath>
            <w:r w:rsidRPr="00DE6704">
              <w:rPr>
                <w:rStyle w:val="CharacterStyle1"/>
                <w:rFonts w:asciiTheme="minorBidi" w:hAnsiTheme="minorBidi"/>
                <w:sz w:val="24"/>
                <w:szCs w:val="24"/>
              </w:rPr>
              <w:t xml:space="preserve">= </w:t>
            </w:r>
            <w:r w:rsidRPr="00DE6704">
              <w:rPr>
                <w:rStyle w:val="CharacterStyle1"/>
                <w:rFonts w:asciiTheme="minorBidi" w:hAnsiTheme="minorBidi"/>
                <w:sz w:val="24"/>
                <w:szCs w:val="24"/>
                <w:u w:val="single"/>
              </w:rPr>
              <w:t>0,76</w:t>
            </w:r>
          </w:p>
          <w:p w:rsidR="00AC514C" w:rsidRPr="00DE6704" w:rsidRDefault="00AC514C"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pacing w:val="26"/>
                <w:sz w:val="24"/>
                <w:szCs w:val="24"/>
              </w:rPr>
              <w:t>T = C</w:t>
            </w:r>
            <w:r w:rsidRPr="00DE6704">
              <w:rPr>
                <w:rStyle w:val="CharacterStyle1"/>
                <w:rFonts w:asciiTheme="minorBidi" w:hAnsiTheme="minorBidi"/>
                <w:spacing w:val="26"/>
                <w:sz w:val="24"/>
                <w:szCs w:val="24"/>
                <w:vertAlign w:val="subscript"/>
              </w:rPr>
              <w:t>T</w:t>
            </w:r>
            <w:r w:rsidRPr="00DE6704">
              <w:rPr>
                <w:rStyle w:val="CharacterStyle1"/>
                <w:rFonts w:asciiTheme="minorBidi" w:hAnsiTheme="minorBidi"/>
                <w:spacing w:val="26"/>
                <w:sz w:val="24"/>
                <w:szCs w:val="24"/>
              </w:rPr>
              <w:t xml:space="preserve"> x h</w:t>
            </w:r>
            <w:r w:rsidRPr="00DE6704">
              <w:rPr>
                <w:rStyle w:val="CharacterStyle1"/>
                <w:rFonts w:asciiTheme="minorBidi" w:hAnsiTheme="minorBidi"/>
                <w:spacing w:val="26"/>
                <w:sz w:val="24"/>
                <w:szCs w:val="24"/>
                <w:vertAlign w:val="subscript"/>
              </w:rPr>
              <w:t>N</w:t>
            </w:r>
            <w:r w:rsidRPr="00DE6704">
              <w:rPr>
                <w:rStyle w:val="CharacterStyle1"/>
                <w:rFonts w:asciiTheme="minorBidi" w:hAnsiTheme="minorBidi"/>
                <w:spacing w:val="26"/>
                <w:sz w:val="24"/>
                <w:szCs w:val="24"/>
                <w:vertAlign w:val="superscript"/>
              </w:rPr>
              <w:t>0.75</w:t>
            </w:r>
          </w:p>
          <w:p w:rsidR="00AC514C" w:rsidRPr="00DE6704" w:rsidRDefault="00AC514C" w:rsidP="0055466C">
            <w:pPr>
              <w:pStyle w:val="ListParagraph"/>
              <w:ind w:left="360"/>
              <w:rPr>
                <w:rStyle w:val="CharacterStyle1"/>
                <w:rFonts w:asciiTheme="minorBidi" w:hAnsiTheme="minorBidi"/>
                <w:spacing w:val="26"/>
                <w:sz w:val="24"/>
                <w:szCs w:val="24"/>
              </w:rPr>
            </w:pPr>
            <w:r w:rsidRPr="00DE6704">
              <w:rPr>
                <w:rStyle w:val="CharacterStyle1"/>
                <w:rFonts w:asciiTheme="minorBidi" w:hAnsiTheme="minorBidi"/>
                <w:spacing w:val="26"/>
                <w:sz w:val="24"/>
                <w:szCs w:val="24"/>
              </w:rPr>
              <w:t>Avec C</w:t>
            </w:r>
            <w:r w:rsidRPr="00DE6704">
              <w:rPr>
                <w:rStyle w:val="CharacterStyle1"/>
                <w:rFonts w:asciiTheme="minorBidi" w:hAnsiTheme="minorBidi"/>
                <w:spacing w:val="26"/>
                <w:sz w:val="24"/>
                <w:szCs w:val="24"/>
                <w:vertAlign w:val="subscript"/>
              </w:rPr>
              <w:t>T</w:t>
            </w:r>
            <w:r w:rsidRPr="00DE6704">
              <w:rPr>
                <w:rStyle w:val="CharacterStyle1"/>
                <w:rFonts w:asciiTheme="minorBidi" w:hAnsiTheme="minorBidi"/>
                <w:spacing w:val="26"/>
                <w:sz w:val="24"/>
                <w:szCs w:val="24"/>
              </w:rPr>
              <w:t>= 0.05 ; h</w:t>
            </w:r>
            <w:r w:rsidRPr="00DE6704">
              <w:rPr>
                <w:rStyle w:val="CharacterStyle1"/>
                <w:rFonts w:asciiTheme="minorBidi" w:hAnsiTheme="minorBidi"/>
                <w:spacing w:val="26"/>
                <w:sz w:val="24"/>
                <w:szCs w:val="24"/>
                <w:vertAlign w:val="subscript"/>
              </w:rPr>
              <w:t>N</w:t>
            </w:r>
            <w:r w:rsidRPr="00DE6704">
              <w:rPr>
                <w:rStyle w:val="CharacterStyle1"/>
                <w:rFonts w:asciiTheme="minorBidi" w:hAnsiTheme="minorBidi"/>
                <w:spacing w:val="26"/>
                <w:sz w:val="24"/>
                <w:szCs w:val="24"/>
              </w:rPr>
              <w:t>= 6.69</w:t>
            </w:r>
          </w:p>
          <w:p w:rsidR="00AC514C" w:rsidRPr="00DE6704" w:rsidRDefault="00AC514C" w:rsidP="0055466C">
            <w:pPr>
              <w:pStyle w:val="ListParagraph"/>
              <w:ind w:left="360"/>
              <w:rPr>
                <w:rStyle w:val="CharacterStyle1"/>
                <w:rFonts w:asciiTheme="minorBidi" w:hAnsiTheme="minorBidi"/>
                <w:spacing w:val="26"/>
                <w:sz w:val="24"/>
                <w:szCs w:val="24"/>
                <w:u w:val="single"/>
              </w:rPr>
            </w:pPr>
            <w:r w:rsidRPr="00DE6704">
              <w:rPr>
                <w:rStyle w:val="CharacterStyle1"/>
                <w:rFonts w:asciiTheme="minorBidi" w:hAnsiTheme="minorBidi"/>
                <w:spacing w:val="26"/>
                <w:sz w:val="24"/>
                <w:szCs w:val="24"/>
              </w:rPr>
              <w:t>Donc T = 0.05 x 6.69</w:t>
            </w:r>
            <w:r w:rsidRPr="00DE6704">
              <w:rPr>
                <w:rStyle w:val="CharacterStyle1"/>
                <w:rFonts w:asciiTheme="minorBidi" w:hAnsiTheme="minorBidi"/>
                <w:spacing w:val="26"/>
                <w:sz w:val="24"/>
                <w:szCs w:val="24"/>
                <w:vertAlign w:val="superscript"/>
              </w:rPr>
              <w:t>0.75</w:t>
            </w:r>
            <w:r w:rsidRPr="00DE6704">
              <w:rPr>
                <w:rStyle w:val="CharacterStyle1"/>
                <w:rFonts w:asciiTheme="minorBidi" w:hAnsiTheme="minorBidi"/>
                <w:spacing w:val="26"/>
                <w:sz w:val="24"/>
                <w:szCs w:val="24"/>
              </w:rPr>
              <w:t xml:space="preserve">= </w:t>
            </w:r>
            <w:r w:rsidRPr="00DE6704">
              <w:rPr>
                <w:rStyle w:val="CharacterStyle1"/>
                <w:rFonts w:asciiTheme="minorBidi" w:hAnsiTheme="minorBidi"/>
                <w:spacing w:val="26"/>
                <w:sz w:val="24"/>
                <w:szCs w:val="24"/>
                <w:u w:val="single"/>
              </w:rPr>
              <w:t>0.207</w:t>
            </w:r>
          </w:p>
          <w:p w:rsidR="00AC514C" w:rsidRPr="00DE6704" w:rsidRDefault="00AC514C" w:rsidP="007E46D1">
            <w:pPr>
              <w:pStyle w:val="ListParagraph"/>
              <w:numPr>
                <w:ilvl w:val="0"/>
                <w:numId w:val="34"/>
              </w:numPr>
              <w:jc w:val="left"/>
              <w:rPr>
                <w:rFonts w:asciiTheme="minorBidi" w:hAnsiTheme="minorBidi"/>
                <w:sz w:val="24"/>
                <w:szCs w:val="24"/>
              </w:rPr>
            </w:pPr>
            <w:r w:rsidRPr="00DE6704">
              <w:rPr>
                <w:rFonts w:asciiTheme="minorBidi" w:hAnsiTheme="minorBidi"/>
                <w:sz w:val="24"/>
                <w:szCs w:val="24"/>
              </w:rPr>
              <w:t>T</w:t>
            </w:r>
            <w:r w:rsidRPr="00DE6704">
              <w:rPr>
                <w:rFonts w:asciiTheme="minorBidi" w:hAnsiTheme="minorBidi"/>
                <w:sz w:val="24"/>
                <w:szCs w:val="24"/>
                <w:vertAlign w:val="subscript"/>
              </w:rPr>
              <w:t xml:space="preserve">2 </w:t>
            </w:r>
            <w:r w:rsidRPr="00DE6704">
              <w:rPr>
                <w:rFonts w:asciiTheme="minorBidi" w:hAnsiTheme="minorBidi"/>
                <w:sz w:val="24"/>
                <w:szCs w:val="24"/>
              </w:rPr>
              <w:t>= 0.5&gt; T, donc D= 2.5</w:t>
            </w:r>
            <w:r w:rsidRPr="00DE6704">
              <w:rPr>
                <w:rStyle w:val="CharacterStyle1"/>
                <w:rFonts w:asciiTheme="minorBidi" w:hAnsiTheme="minorBidi"/>
                <w:sz w:val="24"/>
                <w:szCs w:val="24"/>
              </w:rPr>
              <w:t>η=</w:t>
            </w:r>
            <w:r w:rsidR="000126CE">
              <w:rPr>
                <w:rStyle w:val="CharacterStyle1"/>
                <w:rFonts w:asciiTheme="minorBidi" w:hAnsiTheme="minorBidi"/>
                <w:sz w:val="24"/>
                <w:szCs w:val="24"/>
              </w:rPr>
              <w:t xml:space="preserve"> </w:t>
            </w:r>
            <w:r w:rsidRPr="00DE6704">
              <w:rPr>
                <w:rStyle w:val="CharacterStyle1"/>
                <w:rFonts w:asciiTheme="minorBidi" w:hAnsiTheme="minorBidi"/>
                <w:sz w:val="24"/>
                <w:szCs w:val="24"/>
              </w:rPr>
              <w:t xml:space="preserve">2.5x0.76 = </w:t>
            </w:r>
            <w:r w:rsidRPr="00DE6704">
              <w:rPr>
                <w:rStyle w:val="CharacterStyle1"/>
                <w:rFonts w:asciiTheme="minorBidi" w:hAnsiTheme="minorBidi"/>
                <w:b/>
                <w:bCs/>
                <w:sz w:val="28"/>
                <w:szCs w:val="28"/>
              </w:rPr>
              <w:t>1.9</w:t>
            </w:r>
          </w:p>
          <w:p w:rsidR="00AC514C" w:rsidRPr="00DE6704" w:rsidRDefault="00AC514C" w:rsidP="0055466C">
            <w:pPr>
              <w:pStyle w:val="ListParagraph"/>
              <w:ind w:left="360"/>
              <w:rPr>
                <w:rFonts w:asciiTheme="minorBidi" w:hAnsiTheme="minorBidi"/>
                <w:sz w:val="24"/>
                <w:szCs w:val="24"/>
              </w:rPr>
            </w:pPr>
          </w:p>
        </w:tc>
      </w:tr>
      <w:tr w:rsidR="00AC514C" w:rsidRPr="00DE6704" w:rsidTr="006400AA">
        <w:tblPrEx>
          <w:jc w:val="center"/>
        </w:tblPrEx>
        <w:trPr>
          <w:jc w:val="center"/>
        </w:trPr>
        <w:tc>
          <w:tcPr>
            <w:tcW w:w="2830" w:type="dxa"/>
            <w:gridSpan w:val="2"/>
          </w:tcPr>
          <w:p w:rsidR="00AC514C" w:rsidRPr="00DE6704" w:rsidRDefault="00AC514C"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Q</w:t>
            </w:r>
          </w:p>
          <w:p w:rsidR="00AC514C" w:rsidRPr="00DE6704" w:rsidRDefault="00AC514C" w:rsidP="0055466C">
            <w:pPr>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de qualité</w:t>
            </w:r>
            <w:r w:rsidRPr="00DE6704">
              <w:rPr>
                <w:rStyle w:val="CharacterStyle1"/>
                <w:rFonts w:asciiTheme="minorBidi" w:hAnsiTheme="minorBidi"/>
                <w:color w:val="808080" w:themeColor="background1" w:themeShade="80"/>
                <w:spacing w:val="2"/>
                <w:sz w:val="22"/>
                <w:szCs w:val="22"/>
              </w:rPr>
              <w:t>)</w:t>
            </w:r>
          </w:p>
        </w:tc>
        <w:tc>
          <w:tcPr>
            <w:tcW w:w="6946" w:type="dxa"/>
            <w:gridSpan w:val="2"/>
          </w:tcPr>
          <w:p w:rsidR="00AC514C" w:rsidRPr="00DE6704" w:rsidRDefault="00AC514C" w:rsidP="0055466C">
            <w:pPr>
              <w:rPr>
                <w:rFonts w:asciiTheme="minorBidi" w:hAnsiTheme="minorBidi"/>
                <w:sz w:val="24"/>
                <w:szCs w:val="24"/>
              </w:rPr>
            </w:pPr>
            <w:r w:rsidRPr="00DE6704">
              <w:rPr>
                <w:rFonts w:asciiTheme="minorBidi" w:hAnsiTheme="minorBidi"/>
                <w:sz w:val="24"/>
                <w:szCs w:val="24"/>
              </w:rPr>
              <w:t>1</w:t>
            </w:r>
          </w:p>
        </w:tc>
      </w:tr>
      <w:tr w:rsidR="00AC514C" w:rsidRPr="00DE6704" w:rsidTr="006400AA">
        <w:tblPrEx>
          <w:jc w:val="center"/>
        </w:tblPrEx>
        <w:trPr>
          <w:jc w:val="center"/>
        </w:trPr>
        <w:tc>
          <w:tcPr>
            <w:tcW w:w="2830" w:type="dxa"/>
            <w:gridSpan w:val="2"/>
          </w:tcPr>
          <w:p w:rsidR="00AC514C" w:rsidRPr="00DE6704" w:rsidRDefault="00AC514C"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 xml:space="preserve">R </w:t>
            </w:r>
            <w:r w:rsidRPr="00DE6704">
              <w:rPr>
                <w:rFonts w:asciiTheme="minorBidi" w:hAnsiTheme="minorBidi"/>
                <w:b/>
                <w:bCs/>
                <w:color w:val="808080" w:themeColor="background1" w:themeShade="80"/>
                <w:sz w:val="24"/>
                <w:szCs w:val="24"/>
              </w:rPr>
              <w:t>(</w:t>
            </w:r>
            <w:r w:rsidRPr="00DE6704">
              <w:rPr>
                <w:rStyle w:val="CharacterStyle1"/>
                <w:rFonts w:asciiTheme="minorBidi" w:hAnsiTheme="minorBidi"/>
                <w:color w:val="808080" w:themeColor="background1" w:themeShade="80"/>
                <w:spacing w:val="2"/>
                <w:sz w:val="22"/>
                <w:szCs w:val="22"/>
              </w:rPr>
              <w:t>coefficient de comportement global de la structure)</w:t>
            </w:r>
          </w:p>
        </w:tc>
        <w:tc>
          <w:tcPr>
            <w:tcW w:w="6946" w:type="dxa"/>
            <w:gridSpan w:val="2"/>
          </w:tcPr>
          <w:p w:rsidR="00AC514C" w:rsidRPr="00DE6704" w:rsidRDefault="00AC514C" w:rsidP="0055466C">
            <w:pPr>
              <w:rPr>
                <w:rFonts w:asciiTheme="minorBidi" w:hAnsiTheme="minorBidi"/>
                <w:sz w:val="24"/>
                <w:szCs w:val="24"/>
              </w:rPr>
            </w:pPr>
            <w:r w:rsidRPr="00DE6704">
              <w:rPr>
                <w:rStyle w:val="CharacterStyle1"/>
                <w:rFonts w:asciiTheme="minorBidi" w:hAnsiTheme="minorBidi"/>
                <w:sz w:val="24"/>
                <w:szCs w:val="24"/>
              </w:rPr>
              <w:t>Portiques contreventés par des voiles</w:t>
            </w:r>
            <w:r w:rsidRPr="00DE6704">
              <w:rPr>
                <w:rStyle w:val="CharacterStyle1"/>
                <w:rFonts w:asciiTheme="minorBidi" w:hAnsiTheme="minorBidi"/>
                <w:spacing w:val="2"/>
                <w:sz w:val="24"/>
                <w:szCs w:val="24"/>
              </w:rPr>
              <w:t>, R= 3.5</w:t>
            </w:r>
          </w:p>
        </w:tc>
      </w:tr>
      <w:tr w:rsidR="007C1162" w:rsidRPr="00DE6704" w:rsidTr="005C1571">
        <w:tblPrEx>
          <w:jc w:val="center"/>
        </w:tblPrEx>
        <w:trPr>
          <w:jc w:val="center"/>
        </w:trPr>
        <w:tc>
          <w:tcPr>
            <w:tcW w:w="2830" w:type="dxa"/>
            <w:gridSpan w:val="2"/>
          </w:tcPr>
          <w:p w:rsidR="007C1162" w:rsidRPr="00DE6704" w:rsidRDefault="007C1162"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W</w:t>
            </w:r>
          </w:p>
        </w:tc>
        <w:tc>
          <w:tcPr>
            <w:tcW w:w="3473" w:type="dxa"/>
          </w:tcPr>
          <w:p w:rsidR="007C1162" w:rsidRPr="00DE6704" w:rsidRDefault="007C1162" w:rsidP="00F04EC3">
            <w:pPr>
              <w:jc w:val="center"/>
              <w:rPr>
                <w:rStyle w:val="CharacterStyle1"/>
                <w:rFonts w:asciiTheme="minorBidi" w:hAnsiTheme="minorBidi"/>
                <w:sz w:val="24"/>
                <w:szCs w:val="24"/>
              </w:rPr>
            </w:pPr>
            <w:r w:rsidRPr="00DE6704">
              <w:rPr>
                <w:rStyle w:val="CharacterStyle1"/>
                <w:rFonts w:asciiTheme="minorBidi" w:hAnsiTheme="minorBidi"/>
                <w:sz w:val="24"/>
                <w:szCs w:val="24"/>
              </w:rPr>
              <w:t>5255 KN</w:t>
            </w:r>
            <w:r w:rsidR="00F427D3">
              <w:rPr>
                <w:rStyle w:val="CharacterStyle1"/>
                <w:rFonts w:asciiTheme="minorBidi" w:hAnsiTheme="minorBidi"/>
                <w:sz w:val="24"/>
                <w:szCs w:val="24"/>
              </w:rPr>
              <w:t xml:space="preserve"> (poids </w:t>
            </w:r>
            <w:r w:rsidR="00F04EC3">
              <w:rPr>
                <w:rStyle w:val="CharacterStyle1"/>
                <w:rFonts w:asciiTheme="minorBidi" w:hAnsiTheme="minorBidi"/>
                <w:sz w:val="24"/>
                <w:szCs w:val="24"/>
              </w:rPr>
              <w:t>initial</w:t>
            </w:r>
            <w:r w:rsidR="00F427D3">
              <w:rPr>
                <w:rStyle w:val="CharacterStyle1"/>
                <w:rFonts w:asciiTheme="minorBidi" w:hAnsiTheme="minorBidi"/>
                <w:sz w:val="24"/>
                <w:szCs w:val="24"/>
              </w:rPr>
              <w:t>)</w:t>
            </w:r>
          </w:p>
        </w:tc>
        <w:tc>
          <w:tcPr>
            <w:tcW w:w="3473" w:type="dxa"/>
            <w:shd w:val="clear" w:color="auto" w:fill="D9D9D9" w:themeFill="background1" w:themeFillShade="D9"/>
          </w:tcPr>
          <w:p w:rsidR="007C1162" w:rsidRPr="00DE6704" w:rsidRDefault="007C1162" w:rsidP="00F04EC3">
            <w:pPr>
              <w:jc w:val="center"/>
              <w:rPr>
                <w:rStyle w:val="CharacterStyle1"/>
                <w:rFonts w:asciiTheme="minorBidi" w:hAnsiTheme="minorBidi"/>
                <w:sz w:val="24"/>
                <w:szCs w:val="24"/>
              </w:rPr>
            </w:pPr>
            <w:r w:rsidRPr="00D95F99">
              <w:rPr>
                <w:rStyle w:val="CharacterStyle1"/>
                <w:rFonts w:asciiTheme="minorBidi" w:hAnsiTheme="minorBidi"/>
                <w:sz w:val="24"/>
                <w:szCs w:val="24"/>
              </w:rPr>
              <w:t>3520 KN (</w:t>
            </w:r>
            <w:r w:rsidR="00F04EC3" w:rsidRPr="00D95F99">
              <w:rPr>
                <w:rStyle w:val="CharacterStyle1"/>
                <w:rFonts w:asciiTheme="minorBidi" w:hAnsiTheme="minorBidi"/>
                <w:sz w:val="24"/>
                <w:szCs w:val="24"/>
              </w:rPr>
              <w:t xml:space="preserve">nouvelle proposition du </w:t>
            </w:r>
            <w:r w:rsidR="00D95F99" w:rsidRPr="00D95F99">
              <w:rPr>
                <w:rStyle w:val="CharacterStyle1"/>
                <w:rFonts w:asciiTheme="minorBidi" w:hAnsiTheme="minorBidi"/>
                <w:sz w:val="24"/>
                <w:szCs w:val="24"/>
              </w:rPr>
              <w:t>poids)</w:t>
            </w:r>
          </w:p>
        </w:tc>
      </w:tr>
      <w:tr w:rsidR="007C1162" w:rsidRPr="00DE6704" w:rsidTr="005C1571">
        <w:tblPrEx>
          <w:jc w:val="center"/>
        </w:tblPrEx>
        <w:trPr>
          <w:jc w:val="center"/>
        </w:trPr>
        <w:tc>
          <w:tcPr>
            <w:tcW w:w="2830" w:type="dxa"/>
            <w:gridSpan w:val="2"/>
          </w:tcPr>
          <w:p w:rsidR="007C1162" w:rsidRPr="00DE6704" w:rsidRDefault="007C1162" w:rsidP="0055466C">
            <w:pPr>
              <w:rPr>
                <w:rFonts w:asciiTheme="minorBidi" w:hAnsiTheme="minorBidi"/>
                <w:sz w:val="24"/>
                <w:szCs w:val="24"/>
                <w:u w:val="single"/>
              </w:rPr>
            </w:pPr>
            <w:r w:rsidRPr="00DE6704">
              <w:rPr>
                <w:rStyle w:val="CharacterStyle1"/>
                <w:rFonts w:asciiTheme="minorBidi" w:hAnsiTheme="minorBidi"/>
                <w:b/>
                <w:bCs/>
                <w:spacing w:val="4"/>
                <w:sz w:val="24"/>
                <w:szCs w:val="24"/>
              </w:rPr>
              <w:t>Calcul de la force sismique totale V</w:t>
            </w:r>
          </w:p>
        </w:tc>
        <w:tc>
          <w:tcPr>
            <w:tcW w:w="3473" w:type="dxa"/>
          </w:tcPr>
          <w:p w:rsidR="007C1162" w:rsidRPr="00DE6704" w:rsidRDefault="007C1162" w:rsidP="0055466C">
            <w:pPr>
              <w:rPr>
                <w:rStyle w:val="CharacterStyle1"/>
                <w:rFonts w:asciiTheme="minorBidi" w:hAnsiTheme="minorBidi"/>
                <w:sz w:val="24"/>
                <w:szCs w:val="24"/>
              </w:rPr>
            </w:pPr>
            <m:oMath>
              <m:r>
                <w:rPr>
                  <w:rStyle w:val="CharacterStyle1"/>
                  <w:rFonts w:ascii="Cambria Math" w:hAnsi="Cambria Math"/>
                  <w:sz w:val="24"/>
                  <w:szCs w:val="24"/>
                </w:rPr>
                <m:t>V</m:t>
              </m:r>
              <m:r>
                <m:rPr>
                  <m:sty m:val="p"/>
                </m:rPr>
                <w:rPr>
                  <w:rStyle w:val="CharacterStyle1"/>
                  <w:rFonts w:ascii="Cambria Math" w:hAnsi="Cambria Math"/>
                  <w:sz w:val="24"/>
                  <w:szCs w:val="24"/>
                </w:rPr>
                <m:t>=</m:t>
              </m:r>
              <m:f>
                <m:fPr>
                  <m:ctrlPr>
                    <w:rPr>
                      <w:rStyle w:val="CharacterStyle1"/>
                      <w:rFonts w:ascii="Cambria Math" w:hAnsi="Cambria Math"/>
                      <w:sz w:val="24"/>
                      <w:szCs w:val="24"/>
                    </w:rPr>
                  </m:ctrlPr>
                </m:fPr>
                <m:num>
                  <m:r>
                    <w:rPr>
                      <w:rStyle w:val="CharacterStyle1"/>
                      <w:rFonts w:ascii="Cambria Math" w:hAnsi="Cambria Math"/>
                      <w:sz w:val="24"/>
                      <w:szCs w:val="24"/>
                    </w:rPr>
                    <m:t>0.25× 1.9×1</m:t>
                  </m:r>
                </m:num>
                <m:den>
                  <m:r>
                    <w:rPr>
                      <w:rStyle w:val="CharacterStyle1"/>
                      <w:rFonts w:ascii="Cambria Math" w:hAnsi="Cambria Math"/>
                      <w:sz w:val="24"/>
                      <w:szCs w:val="24"/>
                    </w:rPr>
                    <m:t>3.5</m:t>
                  </m:r>
                </m:den>
              </m:f>
              <m:r>
                <w:rPr>
                  <w:rStyle w:val="CharacterStyle1"/>
                  <w:rFonts w:ascii="Cambria Math" w:hAnsi="Cambria Math"/>
                  <w:sz w:val="24"/>
                  <w:szCs w:val="24"/>
                </w:rPr>
                <m:t>× 5255</m:t>
              </m:r>
            </m:oMath>
            <w:r w:rsidRPr="00DE6704">
              <w:rPr>
                <w:rStyle w:val="CharacterStyle1"/>
                <w:rFonts w:asciiTheme="minorBidi" w:eastAsiaTheme="minorEastAsia" w:hAnsiTheme="minorBidi"/>
                <w:sz w:val="24"/>
                <w:szCs w:val="24"/>
              </w:rPr>
              <w:t xml:space="preserve">= </w:t>
            </w:r>
            <w:r w:rsidRPr="00DE6704">
              <w:rPr>
                <w:rStyle w:val="CharacterStyle1"/>
                <w:rFonts w:asciiTheme="minorBidi" w:eastAsiaTheme="minorEastAsia" w:hAnsiTheme="minorBidi"/>
                <w:b/>
                <w:bCs/>
                <w:sz w:val="24"/>
                <w:szCs w:val="24"/>
              </w:rPr>
              <w:t>713 KN</w:t>
            </w:r>
          </w:p>
        </w:tc>
        <w:tc>
          <w:tcPr>
            <w:tcW w:w="3473" w:type="dxa"/>
            <w:shd w:val="clear" w:color="auto" w:fill="D9D9D9" w:themeFill="background1" w:themeFillShade="D9"/>
            <w:vAlign w:val="center"/>
          </w:tcPr>
          <w:p w:rsidR="007C1162" w:rsidRPr="007C1162" w:rsidRDefault="007C1162" w:rsidP="007C1162">
            <w:pPr>
              <w:jc w:val="center"/>
              <w:rPr>
                <w:rStyle w:val="CharacterStyle1"/>
                <w:rFonts w:asciiTheme="minorBidi" w:hAnsiTheme="minorBidi"/>
                <w:b/>
                <w:bCs/>
                <w:sz w:val="24"/>
                <w:szCs w:val="24"/>
              </w:rPr>
            </w:pPr>
            <w:r w:rsidRPr="007C1162">
              <w:rPr>
                <w:rStyle w:val="CharacterStyle1"/>
                <w:rFonts w:asciiTheme="minorBidi" w:hAnsiTheme="minorBidi"/>
                <w:b/>
                <w:bCs/>
                <w:sz w:val="24"/>
                <w:szCs w:val="24"/>
              </w:rPr>
              <w:t>477KN</w:t>
            </w:r>
          </w:p>
        </w:tc>
      </w:tr>
    </w:tbl>
    <w:p w:rsidR="00936817" w:rsidRPr="00DE6704" w:rsidRDefault="00936817" w:rsidP="0055466C">
      <w:pPr>
        <w:rPr>
          <w:rFonts w:asciiTheme="minorBidi" w:hAnsiTheme="minorBidi"/>
        </w:rPr>
      </w:pPr>
    </w:p>
    <w:p w:rsidR="00F917CD" w:rsidRPr="005A6661" w:rsidRDefault="00D26E30" w:rsidP="005A6661">
      <w:pPr>
        <w:rPr>
          <w:rFonts w:asciiTheme="minorBidi" w:hAnsiTheme="minorBidi"/>
          <w:sz w:val="24"/>
          <w:szCs w:val="24"/>
        </w:rPr>
      </w:pPr>
      <w:r w:rsidRPr="00DE6704">
        <w:rPr>
          <w:rFonts w:asciiTheme="minorBidi" w:hAnsiTheme="minorBidi"/>
          <w:sz w:val="24"/>
          <w:szCs w:val="24"/>
        </w:rPr>
        <w:t xml:space="preserve">La partie suivante fera l’objet </w:t>
      </w:r>
      <w:r w:rsidR="008761BB" w:rsidRPr="00DE6704">
        <w:rPr>
          <w:rFonts w:asciiTheme="minorBidi" w:hAnsiTheme="minorBidi"/>
          <w:sz w:val="24"/>
          <w:szCs w:val="24"/>
        </w:rPr>
        <w:t xml:space="preserve">de la proposition des structures plus légères pour </w:t>
      </w:r>
      <w:r w:rsidR="00B03D11" w:rsidRPr="00DE6704">
        <w:rPr>
          <w:rFonts w:asciiTheme="minorBidi" w:hAnsiTheme="minorBidi"/>
          <w:sz w:val="24"/>
          <w:szCs w:val="24"/>
        </w:rPr>
        <w:t>le</w:t>
      </w:r>
      <w:r w:rsidR="008761BB" w:rsidRPr="00DE6704">
        <w:rPr>
          <w:rFonts w:asciiTheme="minorBidi" w:hAnsiTheme="minorBidi"/>
          <w:sz w:val="24"/>
          <w:szCs w:val="24"/>
        </w:rPr>
        <w:t xml:space="preserve"> cas d’étude</w:t>
      </w:r>
    </w:p>
    <w:p w:rsidR="008F3996" w:rsidRPr="00DE6704" w:rsidRDefault="007B6899" w:rsidP="0055466C">
      <w:pPr>
        <w:pStyle w:val="Heading1"/>
        <w:numPr>
          <w:ilvl w:val="0"/>
          <w:numId w:val="0"/>
        </w:numPr>
        <w:spacing w:after="200" w:afterAutospacing="0"/>
        <w:ind w:left="2832"/>
        <w:rPr>
          <w:rFonts w:cstheme="minorBidi"/>
        </w:rPr>
      </w:pPr>
      <w:bookmarkStart w:id="163" w:name="_Toc399874118"/>
      <w:r w:rsidRPr="00DE6704">
        <w:rPr>
          <w:noProof/>
        </w:rPr>
        <w:lastRenderedPageBreak/>
        <w:drawing>
          <wp:anchor distT="0" distB="0" distL="114300" distR="114300" simplePos="0" relativeHeight="251735040" behindDoc="0" locked="0" layoutInCell="1" allowOverlap="1" wp14:anchorId="6B33FC62" wp14:editId="44662DDE">
            <wp:simplePos x="0" y="0"/>
            <wp:positionH relativeFrom="column">
              <wp:posOffset>-710151</wp:posOffset>
            </wp:positionH>
            <wp:positionV relativeFrom="paragraph">
              <wp:posOffset>-28245</wp:posOffset>
            </wp:positionV>
            <wp:extent cx="2227264" cy="695187"/>
            <wp:effectExtent l="0" t="0" r="1905" b="0"/>
            <wp:wrapNone/>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242333" cy="699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6661" w:rsidRPr="00DE6704">
        <w:rPr>
          <w:noProof/>
        </w:rPr>
        <w:drawing>
          <wp:anchor distT="0" distB="0" distL="114300" distR="114300" simplePos="0" relativeHeight="251742208" behindDoc="1" locked="0" layoutInCell="1" allowOverlap="1" wp14:anchorId="1EFA77A4" wp14:editId="09CC87D4">
            <wp:simplePos x="0" y="0"/>
            <wp:positionH relativeFrom="page">
              <wp:posOffset>1490870</wp:posOffset>
            </wp:positionH>
            <wp:positionV relativeFrom="paragraph">
              <wp:posOffset>-28244</wp:posOffset>
            </wp:positionV>
            <wp:extent cx="6064025" cy="715618"/>
            <wp:effectExtent l="0" t="0" r="0" b="889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b="64345"/>
                    <a:stretch/>
                  </pic:blipFill>
                  <pic:spPr bwMode="auto">
                    <a:xfrm>
                      <a:off x="0" y="0"/>
                      <a:ext cx="6087348" cy="71837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2D3BA4" w:rsidRPr="00DE6704">
        <w:rPr>
          <w:rFonts w:cstheme="minorBidi"/>
          <w:i/>
          <w:iCs/>
          <w:caps w:val="0"/>
        </w:rPr>
        <w:t>Chapitre</w:t>
      </w:r>
      <w:r w:rsidR="00D66912" w:rsidRPr="00DE6704">
        <w:rPr>
          <w:rFonts w:cstheme="minorBidi"/>
          <w:i/>
          <w:iCs/>
        </w:rPr>
        <w:t xml:space="preserve"> III</w:t>
      </w:r>
      <w:r w:rsidR="00123C65" w:rsidRPr="00DE6704">
        <w:rPr>
          <w:rFonts w:cstheme="minorBidi"/>
          <w:i/>
          <w:iCs/>
        </w:rPr>
        <w:t> :</w:t>
      </w:r>
      <w:r w:rsidR="0024189F" w:rsidRPr="00DE6704">
        <w:rPr>
          <w:rFonts w:cstheme="minorBidi"/>
          <w:i/>
          <w:iCs/>
        </w:rPr>
        <w:t xml:space="preserve"> </w:t>
      </w:r>
      <w:r w:rsidR="003B1481" w:rsidRPr="00DE6704">
        <w:rPr>
          <w:rFonts w:cstheme="minorBidi"/>
          <w:b w:val="0"/>
          <w:bCs w:val="0"/>
          <w:i/>
          <w:iCs/>
          <w:caps w:val="0"/>
          <w:color w:val="000000" w:themeColor="text1"/>
        </w:rPr>
        <w:t xml:space="preserve">Proposition des structures  équivalentes plus </w:t>
      </w:r>
      <w:r w:rsidR="00DF59E5" w:rsidRPr="00DE6704">
        <w:rPr>
          <w:rFonts w:cstheme="minorBidi"/>
          <w:b w:val="0"/>
          <w:bCs w:val="0"/>
          <w:i/>
          <w:iCs/>
          <w:caps w:val="0"/>
          <w:color w:val="000000" w:themeColor="text1"/>
        </w:rPr>
        <w:t>légères</w:t>
      </w:r>
      <w:bookmarkEnd w:id="163"/>
    </w:p>
    <w:p w:rsidR="008F3996" w:rsidRPr="00DE6704" w:rsidRDefault="008F3996" w:rsidP="0055466C">
      <w:pPr>
        <w:rPr>
          <w:rFonts w:asciiTheme="minorBidi" w:hAnsiTheme="minorBidi"/>
        </w:rPr>
      </w:pPr>
    </w:p>
    <w:p w:rsidR="008F3996" w:rsidRPr="00DE6704" w:rsidRDefault="001B6E61" w:rsidP="00274102">
      <w:pPr>
        <w:pStyle w:val="Heading2"/>
        <w:numPr>
          <w:ilvl w:val="0"/>
          <w:numId w:val="0"/>
        </w:numPr>
        <w:spacing w:after="200"/>
        <w:ind w:left="720"/>
        <w:rPr>
          <w:rFonts w:cstheme="minorBidi"/>
        </w:rPr>
      </w:pPr>
      <w:bookmarkStart w:id="164" w:name="_Toc399874119"/>
      <w:r w:rsidRPr="00DE6704">
        <w:rPr>
          <w:rFonts w:cstheme="minorBidi"/>
        </w:rPr>
        <w:t>Introduction :</w:t>
      </w:r>
      <w:bookmarkEnd w:id="164"/>
      <w:r w:rsidRPr="00DE6704">
        <w:rPr>
          <w:rFonts w:cstheme="minorBidi"/>
        </w:rPr>
        <w:t xml:space="preserve"> </w:t>
      </w:r>
    </w:p>
    <w:p w:rsidR="008F3996" w:rsidRPr="00265D1F" w:rsidRDefault="00F56E60" w:rsidP="00265D1F">
      <w:pPr>
        <w:widowControl w:val="0"/>
        <w:autoSpaceDE w:val="0"/>
        <w:autoSpaceDN w:val="0"/>
        <w:adjustRightInd w:val="0"/>
        <w:spacing w:line="359" w:lineRule="auto"/>
        <w:ind w:left="114" w:right="294"/>
        <w:rPr>
          <w:rFonts w:asciiTheme="minorBidi" w:hAnsiTheme="minorBidi"/>
          <w:sz w:val="24"/>
          <w:szCs w:val="24"/>
        </w:rPr>
      </w:pPr>
      <w:r w:rsidRPr="00DE6704">
        <w:rPr>
          <w:rFonts w:asciiTheme="minorBidi" w:hAnsiTheme="minorBidi"/>
          <w:sz w:val="24"/>
          <w:szCs w:val="24"/>
        </w:rPr>
        <w:t>Dans ce chapitr</w:t>
      </w:r>
      <w:r w:rsidR="003B3DEE" w:rsidRPr="00DE6704">
        <w:rPr>
          <w:rFonts w:asciiTheme="minorBidi" w:hAnsiTheme="minorBidi"/>
          <w:sz w:val="24"/>
          <w:szCs w:val="24"/>
        </w:rPr>
        <w:t xml:space="preserve">e nous essayons de proposer </w:t>
      </w:r>
      <w:r w:rsidR="008761BB" w:rsidRPr="00DE6704">
        <w:rPr>
          <w:rFonts w:asciiTheme="minorBidi" w:hAnsiTheme="minorBidi"/>
          <w:sz w:val="24"/>
          <w:szCs w:val="24"/>
        </w:rPr>
        <w:t>deux</w:t>
      </w:r>
      <w:r w:rsidR="003B3DEE" w:rsidRPr="00DE6704">
        <w:rPr>
          <w:rFonts w:asciiTheme="minorBidi" w:hAnsiTheme="minorBidi"/>
          <w:sz w:val="24"/>
          <w:szCs w:val="24"/>
        </w:rPr>
        <w:t xml:space="preserve"> systèmes constructifs </w:t>
      </w:r>
      <w:r w:rsidRPr="00DE6704">
        <w:rPr>
          <w:rFonts w:asciiTheme="minorBidi" w:hAnsiTheme="minorBidi"/>
          <w:sz w:val="24"/>
          <w:szCs w:val="24"/>
        </w:rPr>
        <w:t xml:space="preserve">plus légers </w:t>
      </w:r>
      <w:r w:rsidR="00D02353" w:rsidRPr="00DE6704">
        <w:rPr>
          <w:rFonts w:asciiTheme="minorBidi" w:hAnsiTheme="minorBidi"/>
          <w:sz w:val="24"/>
          <w:szCs w:val="24"/>
        </w:rPr>
        <w:t xml:space="preserve">(en bois et en P.A.F) </w:t>
      </w:r>
      <w:r w:rsidRPr="00DE6704">
        <w:rPr>
          <w:rFonts w:asciiTheme="minorBidi" w:hAnsiTheme="minorBidi"/>
          <w:sz w:val="24"/>
          <w:szCs w:val="24"/>
        </w:rPr>
        <w:t xml:space="preserve">pour </w:t>
      </w:r>
      <w:r w:rsidR="00625F8A" w:rsidRPr="00DE6704">
        <w:rPr>
          <w:rFonts w:asciiTheme="minorBidi" w:hAnsiTheme="minorBidi"/>
          <w:sz w:val="24"/>
          <w:szCs w:val="24"/>
        </w:rPr>
        <w:t xml:space="preserve">le </w:t>
      </w:r>
      <w:r w:rsidR="00772CE4" w:rsidRPr="00DE6704">
        <w:rPr>
          <w:rFonts w:asciiTheme="minorBidi" w:hAnsiTheme="minorBidi"/>
          <w:sz w:val="24"/>
          <w:szCs w:val="24"/>
        </w:rPr>
        <w:t>cas d’étude</w:t>
      </w:r>
      <w:r w:rsidR="001B6E61" w:rsidRPr="00DE6704">
        <w:rPr>
          <w:rFonts w:asciiTheme="minorBidi" w:hAnsiTheme="minorBidi"/>
          <w:sz w:val="24"/>
          <w:szCs w:val="24"/>
        </w:rPr>
        <w:t>.</w:t>
      </w:r>
      <w:r w:rsidR="003B3DEE" w:rsidRPr="00DE6704">
        <w:rPr>
          <w:rFonts w:asciiTheme="minorBidi" w:hAnsiTheme="minorBidi"/>
          <w:sz w:val="24"/>
          <w:szCs w:val="24"/>
        </w:rPr>
        <w:t xml:space="preserve"> </w:t>
      </w:r>
      <w:r w:rsidR="00625F8A" w:rsidRPr="00DE6704">
        <w:rPr>
          <w:rFonts w:asciiTheme="minorBidi" w:hAnsiTheme="minorBidi"/>
          <w:sz w:val="24"/>
          <w:szCs w:val="24"/>
        </w:rPr>
        <w:t>Ensuite nous allons calcul</w:t>
      </w:r>
      <w:r w:rsidR="000E28EA" w:rsidRPr="00DE6704">
        <w:rPr>
          <w:rFonts w:asciiTheme="minorBidi" w:hAnsiTheme="minorBidi"/>
          <w:sz w:val="24"/>
          <w:szCs w:val="24"/>
        </w:rPr>
        <w:t>er</w:t>
      </w:r>
      <w:r w:rsidR="00625F8A" w:rsidRPr="00DE6704">
        <w:rPr>
          <w:rFonts w:asciiTheme="minorBidi" w:hAnsiTheme="minorBidi"/>
          <w:sz w:val="24"/>
          <w:szCs w:val="24"/>
        </w:rPr>
        <w:t xml:space="preserve"> le poids total des structures proposé afin de calculé l’effort sismique V, et enfin </w:t>
      </w:r>
      <w:r w:rsidR="009E057E" w:rsidRPr="00DE6704">
        <w:rPr>
          <w:rFonts w:asciiTheme="minorBidi" w:hAnsiTheme="minorBidi"/>
          <w:sz w:val="24"/>
          <w:szCs w:val="24"/>
        </w:rPr>
        <w:t>on fera</w:t>
      </w:r>
      <w:r w:rsidR="00B66D3E" w:rsidRPr="00DE6704">
        <w:rPr>
          <w:rFonts w:asciiTheme="minorBidi" w:hAnsiTheme="minorBidi"/>
          <w:sz w:val="24"/>
          <w:szCs w:val="24"/>
        </w:rPr>
        <w:t xml:space="preserve"> une</w:t>
      </w:r>
      <w:r w:rsidR="00625F8A" w:rsidRPr="00DE6704">
        <w:rPr>
          <w:rFonts w:asciiTheme="minorBidi" w:hAnsiTheme="minorBidi"/>
          <w:sz w:val="24"/>
          <w:szCs w:val="24"/>
        </w:rPr>
        <w:t xml:space="preserve"> </w:t>
      </w:r>
      <w:r w:rsidR="00B66D3E" w:rsidRPr="00DE6704">
        <w:rPr>
          <w:rFonts w:asciiTheme="minorBidi" w:hAnsiTheme="minorBidi"/>
          <w:sz w:val="24"/>
          <w:szCs w:val="24"/>
        </w:rPr>
        <w:t>comparaison</w:t>
      </w:r>
      <w:r w:rsidR="00625F8A" w:rsidRPr="00DE6704">
        <w:rPr>
          <w:rFonts w:asciiTheme="minorBidi" w:hAnsiTheme="minorBidi"/>
          <w:sz w:val="24"/>
          <w:szCs w:val="24"/>
        </w:rPr>
        <w:t xml:space="preserve"> des résultats obtenu</w:t>
      </w:r>
      <w:r w:rsidR="00225B28" w:rsidRPr="00DE6704">
        <w:rPr>
          <w:rFonts w:asciiTheme="minorBidi" w:hAnsiTheme="minorBidi"/>
          <w:sz w:val="24"/>
          <w:szCs w:val="24"/>
        </w:rPr>
        <w:t xml:space="preserve"> en intégrant </w:t>
      </w:r>
      <w:r w:rsidR="0064487A" w:rsidRPr="00DE6704">
        <w:rPr>
          <w:rFonts w:asciiTheme="minorBidi" w:hAnsiTheme="minorBidi"/>
          <w:sz w:val="24"/>
          <w:szCs w:val="24"/>
        </w:rPr>
        <w:t>d’autres paramètres comme</w:t>
      </w:r>
      <w:r w:rsidR="00225B28" w:rsidRPr="00DE6704">
        <w:rPr>
          <w:rFonts w:asciiTheme="minorBidi" w:hAnsiTheme="minorBidi"/>
          <w:sz w:val="24"/>
          <w:szCs w:val="24"/>
        </w:rPr>
        <w:t xml:space="preserve">;  </w:t>
      </w:r>
      <w:r w:rsidR="0064487A" w:rsidRPr="00DE6704">
        <w:rPr>
          <w:rFonts w:asciiTheme="minorBidi" w:hAnsiTheme="minorBidi"/>
          <w:sz w:val="24"/>
          <w:szCs w:val="24"/>
        </w:rPr>
        <w:t xml:space="preserve">le </w:t>
      </w:r>
      <w:r w:rsidR="009E057E" w:rsidRPr="00DE6704">
        <w:rPr>
          <w:rFonts w:asciiTheme="minorBidi" w:hAnsiTheme="minorBidi"/>
          <w:sz w:val="24"/>
          <w:szCs w:val="24"/>
        </w:rPr>
        <w:t>coût</w:t>
      </w:r>
      <w:r w:rsidR="0064487A" w:rsidRPr="00DE6704">
        <w:rPr>
          <w:rFonts w:asciiTheme="minorBidi" w:hAnsiTheme="minorBidi"/>
          <w:sz w:val="24"/>
          <w:szCs w:val="24"/>
        </w:rPr>
        <w:t>,</w:t>
      </w:r>
      <w:r w:rsidR="00225B28" w:rsidRPr="00DE6704">
        <w:rPr>
          <w:rFonts w:asciiTheme="minorBidi" w:hAnsiTheme="minorBidi"/>
          <w:sz w:val="24"/>
          <w:szCs w:val="24"/>
        </w:rPr>
        <w:t xml:space="preserve"> </w:t>
      </w:r>
      <w:r w:rsidR="0064487A" w:rsidRPr="00DE6704">
        <w:rPr>
          <w:rFonts w:asciiTheme="minorBidi" w:hAnsiTheme="minorBidi"/>
          <w:sz w:val="24"/>
          <w:szCs w:val="24"/>
        </w:rPr>
        <w:t xml:space="preserve">le </w:t>
      </w:r>
      <w:r w:rsidR="00225B28" w:rsidRPr="00DE6704">
        <w:rPr>
          <w:rFonts w:asciiTheme="minorBidi" w:hAnsiTheme="minorBidi"/>
          <w:sz w:val="24"/>
          <w:szCs w:val="24"/>
        </w:rPr>
        <w:t>temps de réalisation</w:t>
      </w:r>
      <w:r w:rsidR="0064487A" w:rsidRPr="00DE6704">
        <w:rPr>
          <w:rFonts w:asciiTheme="minorBidi" w:hAnsiTheme="minorBidi"/>
          <w:sz w:val="24"/>
          <w:szCs w:val="24"/>
        </w:rPr>
        <w:t>, impact sur l’environnement</w:t>
      </w:r>
      <w:r w:rsidR="00225B28" w:rsidRPr="00DE6704">
        <w:rPr>
          <w:rFonts w:asciiTheme="minorBidi" w:hAnsiTheme="minorBidi"/>
          <w:sz w:val="24"/>
          <w:szCs w:val="24"/>
        </w:rPr>
        <w:t>..</w:t>
      </w:r>
      <w:r w:rsidR="00265D1F">
        <w:rPr>
          <w:rFonts w:asciiTheme="minorBidi" w:hAnsiTheme="minorBidi"/>
          <w:sz w:val="24"/>
          <w:szCs w:val="24"/>
        </w:rPr>
        <w:t>.</w:t>
      </w:r>
    </w:p>
    <w:p w:rsidR="00177D96" w:rsidRPr="00DE6704" w:rsidRDefault="003B1481" w:rsidP="00514E3C">
      <w:pPr>
        <w:pStyle w:val="Heading2"/>
        <w:numPr>
          <w:ilvl w:val="0"/>
          <w:numId w:val="47"/>
        </w:numPr>
        <w:rPr>
          <w:rFonts w:cstheme="minorBidi"/>
        </w:rPr>
      </w:pPr>
      <w:bookmarkStart w:id="165" w:name="_Toc399874120"/>
      <w:r w:rsidRPr="00DE6704">
        <w:rPr>
          <w:rFonts w:cstheme="minorBidi"/>
        </w:rPr>
        <w:t>Structure équivalente</w:t>
      </w:r>
      <w:r w:rsidR="00177D96" w:rsidRPr="00DE6704">
        <w:rPr>
          <w:rFonts w:cstheme="minorBidi"/>
        </w:rPr>
        <w:t xml:space="preserve"> en bois</w:t>
      </w:r>
      <w:bookmarkEnd w:id="165"/>
      <w:r w:rsidR="00177D96" w:rsidRPr="00DE6704">
        <w:rPr>
          <w:rFonts w:cstheme="minorBidi"/>
        </w:rPr>
        <w:t> </w:t>
      </w:r>
    </w:p>
    <w:p w:rsidR="00177D96" w:rsidRPr="00DE6704" w:rsidRDefault="00177D96" w:rsidP="00514E3C">
      <w:pPr>
        <w:pStyle w:val="Heading3"/>
        <w:numPr>
          <w:ilvl w:val="0"/>
          <w:numId w:val="48"/>
        </w:numPr>
      </w:pPr>
      <w:bookmarkStart w:id="166" w:name="_Toc399874121"/>
      <w:r w:rsidRPr="00DE6704">
        <w:t>L</w:t>
      </w:r>
      <w:r w:rsidR="00B82233" w:rsidRPr="00DE6704">
        <w:t>e choix du système constructif</w:t>
      </w:r>
      <w:bookmarkEnd w:id="166"/>
      <w:r w:rsidR="00B82233" w:rsidRPr="00DE6704">
        <w:t> </w:t>
      </w:r>
    </w:p>
    <w:p w:rsidR="009E057E" w:rsidRPr="002830F6" w:rsidRDefault="00710298" w:rsidP="00514E3C">
      <w:pPr>
        <w:pStyle w:val="ListParagraph"/>
        <w:numPr>
          <w:ilvl w:val="0"/>
          <w:numId w:val="53"/>
        </w:numPr>
        <w:rPr>
          <w:rFonts w:asciiTheme="minorBidi" w:hAnsiTheme="minorBidi"/>
          <w:sz w:val="24"/>
          <w:szCs w:val="24"/>
        </w:rPr>
      </w:pPr>
      <w:r w:rsidRPr="002830F6">
        <w:rPr>
          <w:rFonts w:asciiTheme="minorBidi" w:hAnsiTheme="minorBidi"/>
          <w:sz w:val="24"/>
          <w:szCs w:val="24"/>
        </w:rPr>
        <w:t xml:space="preserve">D’après l’étude bibliographique des différents types </w:t>
      </w:r>
      <w:r w:rsidR="003B1481" w:rsidRPr="002830F6">
        <w:rPr>
          <w:rFonts w:asciiTheme="minorBidi" w:hAnsiTheme="minorBidi"/>
          <w:sz w:val="24"/>
          <w:szCs w:val="24"/>
        </w:rPr>
        <w:t>de structures</w:t>
      </w:r>
      <w:r w:rsidRPr="002830F6">
        <w:rPr>
          <w:rFonts w:asciiTheme="minorBidi" w:hAnsiTheme="minorBidi"/>
          <w:sz w:val="24"/>
          <w:szCs w:val="24"/>
        </w:rPr>
        <w:t xml:space="preserve"> en bois, nous avons opté pour un système constructif </w:t>
      </w:r>
      <w:r w:rsidR="003B1481" w:rsidRPr="002830F6">
        <w:rPr>
          <w:rFonts w:asciiTheme="minorBidi" w:hAnsiTheme="minorBidi"/>
          <w:sz w:val="24"/>
          <w:szCs w:val="24"/>
        </w:rPr>
        <w:t xml:space="preserve">à </w:t>
      </w:r>
      <w:r w:rsidRPr="002830F6">
        <w:rPr>
          <w:rFonts w:asciiTheme="minorBidi" w:hAnsiTheme="minorBidi"/>
          <w:sz w:val="24"/>
          <w:szCs w:val="24"/>
        </w:rPr>
        <w:t xml:space="preserve">ossature en bois légère. </w:t>
      </w:r>
      <w:r w:rsidR="009E057E" w:rsidRPr="002830F6">
        <w:rPr>
          <w:rFonts w:asciiTheme="minorBidi" w:hAnsiTheme="minorBidi"/>
          <w:sz w:val="24"/>
          <w:szCs w:val="24"/>
        </w:rPr>
        <w:t>Grace aux avantages conceptuel, constructif et économique qu’il offre,</w:t>
      </w:r>
      <w:r w:rsidR="00654002" w:rsidRPr="002830F6">
        <w:rPr>
          <w:rFonts w:asciiTheme="minorBidi" w:hAnsiTheme="minorBidi"/>
          <w:sz w:val="24"/>
          <w:szCs w:val="24"/>
        </w:rPr>
        <w:t xml:space="preserve"> ce système </w:t>
      </w:r>
      <w:r w:rsidR="009E057E" w:rsidRPr="002830F6">
        <w:rPr>
          <w:rFonts w:asciiTheme="minorBidi" w:hAnsiTheme="minorBidi"/>
          <w:sz w:val="24"/>
          <w:szCs w:val="24"/>
        </w:rPr>
        <w:t xml:space="preserve">est le plus répandu </w:t>
      </w:r>
      <w:r w:rsidR="00AD4815" w:rsidRPr="002830F6">
        <w:rPr>
          <w:rFonts w:asciiTheme="minorBidi" w:hAnsiTheme="minorBidi"/>
          <w:sz w:val="24"/>
          <w:szCs w:val="24"/>
        </w:rPr>
        <w:t>pour</w:t>
      </w:r>
      <w:r w:rsidR="009E057E" w:rsidRPr="002830F6">
        <w:rPr>
          <w:rFonts w:asciiTheme="minorBidi" w:hAnsiTheme="minorBidi"/>
          <w:sz w:val="24"/>
          <w:szCs w:val="24"/>
        </w:rPr>
        <w:t xml:space="preserve"> la construction des villas. </w:t>
      </w:r>
    </w:p>
    <w:p w:rsidR="002830F6" w:rsidRPr="00404251" w:rsidRDefault="002830F6" w:rsidP="00514E3C">
      <w:pPr>
        <w:pStyle w:val="ListParagraph"/>
        <w:numPr>
          <w:ilvl w:val="0"/>
          <w:numId w:val="53"/>
        </w:numPr>
        <w:rPr>
          <w:rFonts w:asciiTheme="minorBidi" w:hAnsiTheme="minorBidi"/>
          <w:sz w:val="28"/>
          <w:szCs w:val="28"/>
        </w:rPr>
      </w:pPr>
      <w:r w:rsidRPr="00404251">
        <w:rPr>
          <w:rFonts w:asciiTheme="minorBidi" w:hAnsiTheme="minorBidi"/>
          <w:sz w:val="24"/>
          <w:szCs w:val="24"/>
        </w:rPr>
        <w:t>La composition de chaque élément de ce système est montrée dans la partie de calcul du poids qui suit.</w:t>
      </w:r>
    </w:p>
    <w:p w:rsidR="00B06F87" w:rsidRPr="00DE6704" w:rsidRDefault="00B06F87" w:rsidP="00514E3C">
      <w:pPr>
        <w:pStyle w:val="Heading3"/>
        <w:numPr>
          <w:ilvl w:val="0"/>
          <w:numId w:val="48"/>
        </w:numPr>
      </w:pPr>
      <w:bookmarkStart w:id="167" w:name="_Toc399874122"/>
      <w:r w:rsidRPr="00B06F87">
        <w:t>Évaluation</w:t>
      </w:r>
      <w:r w:rsidRPr="00CA7726">
        <w:t xml:space="preserve"> </w:t>
      </w:r>
      <w:r w:rsidRPr="00DE6704">
        <w:t xml:space="preserve"> du poids</w:t>
      </w:r>
      <w:bookmarkEnd w:id="167"/>
      <w:r w:rsidRPr="00DE6704">
        <w:t> </w:t>
      </w:r>
    </w:p>
    <w:p w:rsidR="009E057E" w:rsidRPr="00654002" w:rsidRDefault="00AD4815" w:rsidP="009E057E">
      <w:pPr>
        <w:rPr>
          <w:rFonts w:asciiTheme="minorBidi" w:hAnsiTheme="minorBidi"/>
          <w:b/>
          <w:bCs/>
          <w:sz w:val="24"/>
          <w:szCs w:val="24"/>
        </w:rPr>
      </w:pPr>
      <w:r w:rsidRPr="00654002">
        <w:rPr>
          <w:rFonts w:asciiTheme="minorBidi" w:hAnsiTheme="minorBidi"/>
          <w:b/>
          <w:bCs/>
          <w:sz w:val="24"/>
          <w:szCs w:val="24"/>
        </w:rPr>
        <w:t>Remarque :</w:t>
      </w:r>
    </w:p>
    <w:p w:rsidR="00177D96" w:rsidRPr="00654002" w:rsidRDefault="00036BB9" w:rsidP="0055466C">
      <w:pPr>
        <w:rPr>
          <w:rFonts w:asciiTheme="minorBidi" w:hAnsiTheme="minorBidi"/>
          <w:sz w:val="24"/>
          <w:szCs w:val="24"/>
        </w:rPr>
      </w:pPr>
      <w:r w:rsidRPr="00654002">
        <w:rPr>
          <w:rFonts w:asciiTheme="minorBidi" w:hAnsiTheme="minorBidi"/>
          <w:sz w:val="24"/>
          <w:szCs w:val="24"/>
        </w:rPr>
        <w:t xml:space="preserve">La </w:t>
      </w:r>
      <w:r w:rsidR="002D09A3" w:rsidRPr="00654002">
        <w:rPr>
          <w:rFonts w:asciiTheme="minorBidi" w:hAnsiTheme="minorBidi"/>
          <w:sz w:val="24"/>
          <w:szCs w:val="24"/>
        </w:rPr>
        <w:t xml:space="preserve">Méthode de </w:t>
      </w:r>
      <w:r w:rsidRPr="00654002">
        <w:rPr>
          <w:rFonts w:asciiTheme="minorBidi" w:hAnsiTheme="minorBidi"/>
          <w:sz w:val="24"/>
          <w:szCs w:val="24"/>
        </w:rPr>
        <w:t>calcul</w:t>
      </w:r>
      <w:r w:rsidR="002D09A3" w:rsidRPr="00654002">
        <w:rPr>
          <w:rFonts w:asciiTheme="minorBidi" w:hAnsiTheme="minorBidi"/>
          <w:sz w:val="24"/>
          <w:szCs w:val="24"/>
        </w:rPr>
        <w:t xml:space="preserve"> du poids</w:t>
      </w:r>
      <w:r w:rsidR="003B1481" w:rsidRPr="00654002">
        <w:rPr>
          <w:rFonts w:asciiTheme="minorBidi" w:hAnsiTheme="minorBidi"/>
          <w:sz w:val="24"/>
          <w:szCs w:val="24"/>
        </w:rPr>
        <w:t xml:space="preserve"> de cette construction en bois</w:t>
      </w:r>
      <w:r w:rsidR="00F301E0">
        <w:rPr>
          <w:rFonts w:asciiTheme="minorBidi" w:hAnsiTheme="minorBidi"/>
          <w:sz w:val="24"/>
          <w:szCs w:val="24"/>
        </w:rPr>
        <w:t>,</w:t>
      </w:r>
      <w:r w:rsidR="002D09A3" w:rsidRPr="00654002">
        <w:rPr>
          <w:rFonts w:asciiTheme="minorBidi" w:hAnsiTheme="minorBidi"/>
          <w:sz w:val="24"/>
          <w:szCs w:val="24"/>
        </w:rPr>
        <w:t xml:space="preserve"> </w:t>
      </w:r>
      <w:r w:rsidRPr="00654002">
        <w:rPr>
          <w:rFonts w:asciiTheme="minorBidi" w:hAnsiTheme="minorBidi"/>
          <w:sz w:val="24"/>
          <w:szCs w:val="24"/>
        </w:rPr>
        <w:t>e</w:t>
      </w:r>
      <w:r w:rsidR="003B1481" w:rsidRPr="00654002">
        <w:rPr>
          <w:rFonts w:asciiTheme="minorBidi" w:hAnsiTheme="minorBidi"/>
          <w:sz w:val="24"/>
          <w:szCs w:val="24"/>
        </w:rPr>
        <w:t>s</w:t>
      </w:r>
      <w:r w:rsidRPr="00654002">
        <w:rPr>
          <w:rFonts w:asciiTheme="minorBidi" w:hAnsiTheme="minorBidi"/>
          <w:sz w:val="24"/>
          <w:szCs w:val="24"/>
        </w:rPr>
        <w:t xml:space="preserve">t exactement la même </w:t>
      </w:r>
      <w:r w:rsidR="001D79A0" w:rsidRPr="00654002">
        <w:rPr>
          <w:rFonts w:asciiTheme="minorBidi" w:hAnsiTheme="minorBidi"/>
          <w:sz w:val="24"/>
          <w:szCs w:val="24"/>
        </w:rPr>
        <w:t>que</w:t>
      </w:r>
      <w:r w:rsidR="002D09A3" w:rsidRPr="00654002">
        <w:rPr>
          <w:rFonts w:asciiTheme="minorBidi" w:hAnsiTheme="minorBidi"/>
          <w:sz w:val="24"/>
          <w:szCs w:val="24"/>
        </w:rPr>
        <w:t xml:space="preserve"> </w:t>
      </w:r>
      <w:r w:rsidR="003B1481" w:rsidRPr="00654002">
        <w:rPr>
          <w:rFonts w:asciiTheme="minorBidi" w:hAnsiTheme="minorBidi"/>
          <w:sz w:val="24"/>
          <w:szCs w:val="24"/>
        </w:rPr>
        <w:t>celle</w:t>
      </w:r>
      <w:r w:rsidR="002D09A3" w:rsidRPr="00654002">
        <w:rPr>
          <w:rFonts w:asciiTheme="minorBidi" w:hAnsiTheme="minorBidi"/>
          <w:sz w:val="24"/>
          <w:szCs w:val="24"/>
        </w:rPr>
        <w:t xml:space="preserve"> </w:t>
      </w:r>
      <w:r w:rsidR="003B1481" w:rsidRPr="00654002">
        <w:rPr>
          <w:rFonts w:asciiTheme="minorBidi" w:hAnsiTheme="minorBidi"/>
          <w:sz w:val="24"/>
          <w:szCs w:val="24"/>
        </w:rPr>
        <w:t xml:space="preserve">suivi pour la </w:t>
      </w:r>
      <w:r w:rsidR="002D09A3" w:rsidRPr="00654002">
        <w:rPr>
          <w:rFonts w:asciiTheme="minorBidi" w:hAnsiTheme="minorBidi"/>
          <w:sz w:val="24"/>
          <w:szCs w:val="24"/>
        </w:rPr>
        <w:t xml:space="preserve">construction en </w:t>
      </w:r>
      <w:r w:rsidR="001D79A0" w:rsidRPr="00654002">
        <w:rPr>
          <w:rFonts w:asciiTheme="minorBidi" w:hAnsiTheme="minorBidi"/>
          <w:sz w:val="24"/>
          <w:szCs w:val="24"/>
        </w:rPr>
        <w:t>béton armé</w:t>
      </w:r>
      <w:r w:rsidR="00F301E0">
        <w:rPr>
          <w:rFonts w:asciiTheme="minorBidi" w:hAnsiTheme="minorBidi"/>
          <w:sz w:val="24"/>
          <w:szCs w:val="24"/>
        </w:rPr>
        <w:t>;</w:t>
      </w:r>
      <w:r w:rsidR="005A3717" w:rsidRPr="00654002">
        <w:rPr>
          <w:rFonts w:asciiTheme="minorBidi" w:hAnsiTheme="minorBidi"/>
          <w:sz w:val="24"/>
          <w:szCs w:val="24"/>
        </w:rPr>
        <w:t xml:space="preserve"> voir (</w:t>
      </w:r>
      <w:r w:rsidR="005A3717" w:rsidRPr="00F301E0">
        <w:rPr>
          <w:rFonts w:asciiTheme="minorBidi" w:hAnsiTheme="minorBidi"/>
          <w:sz w:val="24"/>
          <w:szCs w:val="24"/>
        </w:rPr>
        <w:fldChar w:fldCharType="begin"/>
      </w:r>
      <w:r w:rsidR="005A3717" w:rsidRPr="00F301E0">
        <w:rPr>
          <w:rFonts w:asciiTheme="minorBidi" w:hAnsiTheme="minorBidi"/>
          <w:sz w:val="24"/>
          <w:szCs w:val="24"/>
        </w:rPr>
        <w:instrText xml:space="preserve"> REF _Ref399012709 \h </w:instrText>
      </w:r>
      <w:r w:rsidR="00DE6704" w:rsidRPr="00F301E0">
        <w:rPr>
          <w:rFonts w:asciiTheme="minorBidi" w:hAnsiTheme="minorBidi"/>
          <w:sz w:val="24"/>
          <w:szCs w:val="24"/>
        </w:rPr>
        <w:instrText xml:space="preserve"> \* MERGEFORMAT </w:instrText>
      </w:r>
      <w:r w:rsidR="005A3717" w:rsidRPr="00F301E0">
        <w:rPr>
          <w:rFonts w:asciiTheme="minorBidi" w:hAnsiTheme="minorBidi"/>
          <w:sz w:val="24"/>
          <w:szCs w:val="24"/>
        </w:rPr>
      </w:r>
      <w:r w:rsidR="005A3717" w:rsidRPr="00F301E0">
        <w:rPr>
          <w:rFonts w:asciiTheme="minorBidi" w:hAnsiTheme="minorBidi"/>
          <w:sz w:val="24"/>
          <w:szCs w:val="24"/>
        </w:rPr>
        <w:fldChar w:fldCharType="separate"/>
      </w:r>
      <w:r w:rsidR="00CD0891" w:rsidRPr="00CD0891">
        <w:rPr>
          <w:rFonts w:asciiTheme="minorBidi" w:hAnsiTheme="minorBidi"/>
          <w:sz w:val="24"/>
          <w:szCs w:val="24"/>
        </w:rPr>
        <w:t>Présentation de la méthode de calcul:</w:t>
      </w:r>
      <w:r w:rsidR="005A3717" w:rsidRPr="00F301E0">
        <w:rPr>
          <w:rFonts w:asciiTheme="minorBidi" w:hAnsiTheme="minorBidi"/>
          <w:sz w:val="24"/>
          <w:szCs w:val="24"/>
        </w:rPr>
        <w:fldChar w:fldCharType="end"/>
      </w:r>
      <w:r w:rsidR="00F301E0">
        <w:rPr>
          <w:rFonts w:asciiTheme="minorBidi" w:hAnsiTheme="minorBidi"/>
          <w:sz w:val="24"/>
          <w:szCs w:val="24"/>
        </w:rPr>
        <w:t xml:space="preserve"> de la construction en béton armé</w:t>
      </w:r>
      <w:r w:rsidR="000126CE">
        <w:rPr>
          <w:rFonts w:asciiTheme="minorBidi" w:hAnsiTheme="minorBidi"/>
          <w:sz w:val="24"/>
          <w:szCs w:val="24"/>
        </w:rPr>
        <w:t xml:space="preserve"> p : 29</w:t>
      </w:r>
      <w:r w:rsidR="005A3717" w:rsidRPr="00F301E0">
        <w:rPr>
          <w:rFonts w:asciiTheme="minorBidi" w:hAnsiTheme="minorBidi"/>
          <w:sz w:val="24"/>
          <w:szCs w:val="24"/>
        </w:rPr>
        <w:t>)</w:t>
      </w:r>
      <w:r w:rsidR="00F301E0">
        <w:rPr>
          <w:rFonts w:asciiTheme="minorBidi" w:hAnsiTheme="minorBidi"/>
          <w:sz w:val="24"/>
          <w:szCs w:val="24"/>
        </w:rPr>
        <w:t>.</w:t>
      </w:r>
    </w:p>
    <w:p w:rsidR="00177D96" w:rsidRPr="00DE6704" w:rsidRDefault="00177D96" w:rsidP="0055466C">
      <w:pPr>
        <w:rPr>
          <w:rFonts w:asciiTheme="minorBidi" w:hAnsiTheme="minorBidi"/>
        </w:rPr>
      </w:pPr>
    </w:p>
    <w:p w:rsidR="00177D96" w:rsidRPr="00DE6704" w:rsidRDefault="00177D96" w:rsidP="0055466C">
      <w:pPr>
        <w:rPr>
          <w:rFonts w:asciiTheme="minorBidi" w:hAnsiTheme="minorBidi"/>
        </w:rPr>
      </w:pPr>
    </w:p>
    <w:p w:rsidR="00177D96" w:rsidRPr="00DE6704" w:rsidRDefault="00177D96" w:rsidP="0055466C">
      <w:pPr>
        <w:rPr>
          <w:rFonts w:asciiTheme="minorBidi" w:hAnsiTheme="minorBidi"/>
        </w:rPr>
      </w:pPr>
    </w:p>
    <w:p w:rsidR="00781E22" w:rsidRPr="00DE6704" w:rsidRDefault="00555521" w:rsidP="00514E3C">
      <w:pPr>
        <w:pStyle w:val="Heading4"/>
        <w:numPr>
          <w:ilvl w:val="0"/>
          <w:numId w:val="44"/>
        </w:numPr>
        <w:rPr>
          <w:rFonts w:cstheme="minorBidi"/>
        </w:rPr>
      </w:pPr>
      <w:r w:rsidRPr="00DE6704">
        <w:rPr>
          <w:rFonts w:cstheme="minorBidi"/>
        </w:rPr>
        <w:lastRenderedPageBreak/>
        <w:t>La structure</w:t>
      </w:r>
      <w:r w:rsidR="00274102" w:rsidRPr="00DE6704">
        <w:rPr>
          <w:rFonts w:cstheme="minorBidi"/>
        </w:rPr>
        <w:t> :</w:t>
      </w:r>
    </w:p>
    <w:tbl>
      <w:tblPr>
        <w:tblStyle w:val="PlainTable2"/>
        <w:tblW w:w="0" w:type="auto"/>
        <w:tblLook w:val="04A0" w:firstRow="1" w:lastRow="0" w:firstColumn="1" w:lastColumn="0" w:noHBand="0" w:noVBand="1"/>
      </w:tblPr>
      <w:tblGrid>
        <w:gridCol w:w="9628"/>
      </w:tblGrid>
      <w:tr w:rsidR="00781E22" w:rsidRPr="00DE6704" w:rsidTr="007559F7">
        <w:trPr>
          <w:cnfStyle w:val="100000000000" w:firstRow="1" w:lastRow="0" w:firstColumn="0" w:lastColumn="0" w:oddVBand="0" w:evenVBand="0" w:oddHBand="0" w:evenHBand="0" w:firstRowFirstColumn="0" w:firstRowLastColumn="0" w:lastRowFirstColumn="0" w:lastRowLastColumn="0"/>
          <w:trHeight w:val="5501"/>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A3009A" w:rsidP="0055466C">
            <w:pPr>
              <w:keepNext/>
              <w:spacing w:line="360" w:lineRule="auto"/>
              <w:jc w:val="center"/>
              <w:rPr>
                <w:rFonts w:asciiTheme="minorBidi" w:hAnsiTheme="minorBidi"/>
                <w:sz w:val="28"/>
                <w:szCs w:val="28"/>
                <w:vertAlign w:val="superscript"/>
              </w:rPr>
            </w:pPr>
            <w:r w:rsidRPr="00DE6704">
              <w:rPr>
                <w:rFonts w:asciiTheme="minorBidi" w:hAnsiTheme="minorBidi"/>
                <w:noProof/>
                <w:sz w:val="28"/>
                <w:szCs w:val="28"/>
                <w:vertAlign w:val="superscript"/>
                <w:lang w:eastAsia="fr-FR"/>
              </w:rPr>
              <w:drawing>
                <wp:inline distT="0" distB="0" distL="0" distR="0" wp14:anchorId="06837ACE" wp14:editId="7D0AD972">
                  <wp:extent cx="3958716" cy="3518397"/>
                  <wp:effectExtent l="0" t="0" r="3810" b="6350"/>
                  <wp:docPr id="60" name="Picture 60" descr="D:\science\S8\_master\JPEG\BOIS\OST str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BOIS\OST struc.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981602" cy="3538738"/>
                          </a:xfrm>
                          <a:prstGeom prst="rect">
                            <a:avLst/>
                          </a:prstGeom>
                          <a:noFill/>
                          <a:ln>
                            <a:noFill/>
                          </a:ln>
                        </pic:spPr>
                      </pic:pic>
                    </a:graphicData>
                  </a:graphic>
                </wp:inline>
              </w:drawing>
            </w:r>
          </w:p>
        </w:tc>
      </w:tr>
    </w:tbl>
    <w:p w:rsidR="007A45F0" w:rsidRDefault="00781E22" w:rsidP="0043072B">
      <w:pPr>
        <w:pStyle w:val="Caption"/>
      </w:pPr>
      <w:bookmarkStart w:id="168" w:name="_Toc399584015"/>
      <w:bookmarkStart w:id="169" w:name="_Toc399957761"/>
      <w:bookmarkStart w:id="170" w:name="_Toc395351061"/>
      <w:bookmarkStart w:id="171" w:name="_Toc395351229"/>
      <w:bookmarkStart w:id="172" w:name="_Toc396116300"/>
      <w:bookmarkStart w:id="173" w:name="_Toc39940456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35</w:t>
      </w:r>
      <w:r w:rsidR="00916930" w:rsidRPr="00DE6704">
        <w:fldChar w:fldCharType="end"/>
      </w:r>
      <w:r w:rsidRPr="00DE6704">
        <w:t> : Modèle en trois dimensions de la structure réalisé par 3DS MAX</w:t>
      </w:r>
      <w:bookmarkEnd w:id="168"/>
      <w:bookmarkEnd w:id="169"/>
    </w:p>
    <w:p w:rsidR="00781E22" w:rsidRPr="000126CE" w:rsidRDefault="00781E22" w:rsidP="0043072B">
      <w:pPr>
        <w:pStyle w:val="Caption"/>
        <w:rPr>
          <w:sz w:val="24"/>
          <w:szCs w:val="24"/>
        </w:rPr>
      </w:pPr>
      <w:r w:rsidRPr="00DE6704">
        <w:t xml:space="preserve"> </w:t>
      </w:r>
      <w:r w:rsidR="00B93F19" w:rsidRPr="000126CE">
        <w:t>[Modalisation de l’auteur]</w:t>
      </w:r>
      <w:bookmarkEnd w:id="170"/>
      <w:bookmarkEnd w:id="171"/>
      <w:bookmarkEnd w:id="172"/>
      <w:bookmarkEnd w:id="173"/>
    </w:p>
    <w:p w:rsidR="00781E22" w:rsidRPr="00DE6704" w:rsidRDefault="00781E22" w:rsidP="0055466C">
      <w:pPr>
        <w:pStyle w:val="ListParagraph"/>
        <w:numPr>
          <w:ilvl w:val="0"/>
          <w:numId w:val="11"/>
        </w:numPr>
        <w:spacing w:line="259" w:lineRule="auto"/>
        <w:rPr>
          <w:rFonts w:asciiTheme="minorBidi" w:hAnsiTheme="minorBidi"/>
          <w:b/>
          <w:bCs/>
          <w:sz w:val="44"/>
          <w:szCs w:val="44"/>
        </w:rPr>
      </w:pPr>
      <w:r w:rsidRPr="00DE6704">
        <w:rPr>
          <w:rFonts w:asciiTheme="minorBidi" w:hAnsiTheme="minorBidi"/>
          <w:b/>
          <w:bCs/>
          <w:sz w:val="24"/>
          <w:szCs w:val="24"/>
        </w:rPr>
        <w:t xml:space="preserve">Composition de la structure:   </w:t>
      </w:r>
    </w:p>
    <w:p w:rsidR="008B20CE" w:rsidRPr="00D4427A" w:rsidRDefault="008B20CE" w:rsidP="00D4427A">
      <w:pPr>
        <w:pStyle w:val="ListParagraph"/>
        <w:numPr>
          <w:ilvl w:val="0"/>
          <w:numId w:val="11"/>
        </w:numPr>
        <w:autoSpaceDE w:val="0"/>
        <w:autoSpaceDN w:val="0"/>
        <w:adjustRightInd w:val="0"/>
        <w:jc w:val="left"/>
        <w:rPr>
          <w:rFonts w:asciiTheme="minorBidi" w:hAnsiTheme="minorBidi"/>
          <w:sz w:val="21"/>
          <w:szCs w:val="21"/>
        </w:rPr>
      </w:pPr>
      <w:r w:rsidRPr="008B20CE">
        <w:rPr>
          <w:rFonts w:asciiTheme="minorBidi" w:hAnsiTheme="minorBidi"/>
          <w:sz w:val="21"/>
          <w:szCs w:val="21"/>
        </w:rPr>
        <w:t xml:space="preserve">Les murs à ossature légère en bois sont </w:t>
      </w:r>
      <w:r w:rsidR="00D4427A" w:rsidRPr="008B20CE">
        <w:rPr>
          <w:rFonts w:asciiTheme="minorBidi" w:hAnsiTheme="minorBidi"/>
          <w:sz w:val="21"/>
          <w:szCs w:val="21"/>
        </w:rPr>
        <w:t>constitués</w:t>
      </w:r>
      <w:r w:rsidRPr="008B20CE">
        <w:rPr>
          <w:rFonts w:asciiTheme="minorBidi" w:hAnsiTheme="minorBidi"/>
          <w:sz w:val="21"/>
          <w:szCs w:val="21"/>
        </w:rPr>
        <w:t xml:space="preserve"> de parois dont les fonctions porteuses</w:t>
      </w:r>
      <w:r w:rsidR="00D4427A">
        <w:rPr>
          <w:rFonts w:asciiTheme="minorBidi" w:hAnsiTheme="minorBidi"/>
          <w:sz w:val="21"/>
          <w:szCs w:val="21"/>
        </w:rPr>
        <w:t xml:space="preserve"> </w:t>
      </w:r>
      <w:r w:rsidRPr="00D4427A">
        <w:rPr>
          <w:rFonts w:asciiTheme="minorBidi" w:hAnsiTheme="minorBidi"/>
          <w:sz w:val="21"/>
          <w:szCs w:val="21"/>
        </w:rPr>
        <w:t>sont assurées par des éléments en bois de faible section.</w:t>
      </w:r>
    </w:p>
    <w:p w:rsidR="00BC0D55" w:rsidRPr="00D4427A" w:rsidRDefault="008B20CE" w:rsidP="00D4427A">
      <w:pPr>
        <w:pStyle w:val="ListParagraph"/>
        <w:numPr>
          <w:ilvl w:val="0"/>
          <w:numId w:val="11"/>
        </w:numPr>
        <w:autoSpaceDE w:val="0"/>
        <w:autoSpaceDN w:val="0"/>
        <w:adjustRightInd w:val="0"/>
        <w:jc w:val="left"/>
        <w:rPr>
          <w:rFonts w:asciiTheme="minorBidi" w:hAnsiTheme="minorBidi"/>
          <w:sz w:val="21"/>
          <w:szCs w:val="21"/>
        </w:rPr>
      </w:pPr>
      <w:r w:rsidRPr="008B20CE">
        <w:rPr>
          <w:rFonts w:asciiTheme="minorBidi" w:hAnsiTheme="minorBidi"/>
          <w:sz w:val="21"/>
          <w:szCs w:val="21"/>
        </w:rPr>
        <w:t>L'ossature murale est constituée principalement de poteaux (éléments verticaux) compris</w:t>
      </w:r>
      <w:r w:rsidR="00D4427A">
        <w:rPr>
          <w:rFonts w:asciiTheme="minorBidi" w:hAnsiTheme="minorBidi"/>
          <w:sz w:val="21"/>
          <w:szCs w:val="21"/>
        </w:rPr>
        <w:t xml:space="preserve"> </w:t>
      </w:r>
      <w:r w:rsidRPr="00D4427A">
        <w:rPr>
          <w:rFonts w:asciiTheme="minorBidi" w:hAnsiTheme="minorBidi"/>
          <w:sz w:val="21"/>
          <w:szCs w:val="21"/>
        </w:rPr>
        <w:t>entre une lisse et une sablière (éléments horizontaux). Les assemblages se font le plus</w:t>
      </w:r>
      <w:r w:rsidR="00D4427A">
        <w:rPr>
          <w:rFonts w:asciiTheme="minorBidi" w:hAnsiTheme="minorBidi"/>
          <w:sz w:val="21"/>
          <w:szCs w:val="21"/>
        </w:rPr>
        <w:t xml:space="preserve"> </w:t>
      </w:r>
      <w:r w:rsidRPr="00D4427A">
        <w:rPr>
          <w:rFonts w:asciiTheme="minorBidi" w:hAnsiTheme="minorBidi"/>
          <w:sz w:val="21"/>
          <w:szCs w:val="21"/>
        </w:rPr>
        <w:t xml:space="preserve">souvent par </w:t>
      </w:r>
      <w:r w:rsidR="00D4427A" w:rsidRPr="00D4427A">
        <w:rPr>
          <w:rFonts w:asciiTheme="minorBidi" w:hAnsiTheme="minorBidi"/>
          <w:sz w:val="21"/>
          <w:szCs w:val="21"/>
        </w:rPr>
        <w:t>clous. Aux</w:t>
      </w:r>
      <w:r w:rsidR="00CF12E9" w:rsidRPr="00D4427A">
        <w:rPr>
          <w:rFonts w:asciiTheme="minorBidi" w:hAnsiTheme="minorBidi"/>
          <w:sz w:val="21"/>
          <w:szCs w:val="21"/>
        </w:rPr>
        <w:t xml:space="preserve"> angles, les montants </w:t>
      </w:r>
      <w:r w:rsidR="000126CE" w:rsidRPr="00D4427A">
        <w:rPr>
          <w:rFonts w:asciiTheme="minorBidi" w:hAnsiTheme="minorBidi"/>
          <w:sz w:val="21"/>
          <w:szCs w:val="21"/>
        </w:rPr>
        <w:t>sont</w:t>
      </w:r>
      <w:r w:rsidR="00CF12E9" w:rsidRPr="00D4427A">
        <w:rPr>
          <w:rFonts w:asciiTheme="minorBidi" w:hAnsiTheme="minorBidi"/>
          <w:sz w:val="21"/>
          <w:szCs w:val="21"/>
        </w:rPr>
        <w:t xml:space="preserve"> doublés afin de ménager des fonds de clouage pour la fixation des parois intérieures et extérieures et afin d'assurer la rigidité de l'ossature.</w:t>
      </w:r>
    </w:p>
    <w:p w:rsidR="000126CE" w:rsidRPr="00DE6704" w:rsidRDefault="000126CE" w:rsidP="000126CE">
      <w:pPr>
        <w:pStyle w:val="ListParagraph"/>
        <w:numPr>
          <w:ilvl w:val="0"/>
          <w:numId w:val="11"/>
        </w:numPr>
        <w:autoSpaceDE w:val="0"/>
        <w:autoSpaceDN w:val="0"/>
        <w:adjustRightInd w:val="0"/>
        <w:spacing w:line="240" w:lineRule="auto"/>
        <w:jc w:val="left"/>
        <w:rPr>
          <w:rFonts w:asciiTheme="minorBidi" w:hAnsiTheme="minorBidi"/>
          <w:sz w:val="21"/>
          <w:szCs w:val="21"/>
        </w:rPr>
      </w:pPr>
      <w:r w:rsidRPr="00DE6704">
        <w:rPr>
          <w:rFonts w:asciiTheme="minorBidi" w:hAnsiTheme="minorBidi"/>
          <w:sz w:val="21"/>
          <w:szCs w:val="21"/>
        </w:rPr>
        <w:t>Sections des montants : 46 x 122 mm ou 45 x 120 mm avec isolant intérieur.</w:t>
      </w:r>
    </w:p>
    <w:tbl>
      <w:tblPr>
        <w:tblStyle w:val="PlainTable2"/>
        <w:tblW w:w="0" w:type="auto"/>
        <w:jc w:val="center"/>
        <w:tblLook w:val="04A0" w:firstRow="1" w:lastRow="0" w:firstColumn="1" w:lastColumn="0" w:noHBand="0" w:noVBand="1"/>
      </w:tblPr>
      <w:tblGrid>
        <w:gridCol w:w="7930"/>
      </w:tblGrid>
      <w:tr w:rsidR="008B0B12" w:rsidRPr="00DE6704" w:rsidTr="008B0B12">
        <w:trPr>
          <w:cnfStyle w:val="100000000000" w:firstRow="1" w:lastRow="0" w:firstColumn="0" w:lastColumn="0" w:oddVBand="0" w:evenVBand="0" w:oddHBand="0" w:evenHBand="0" w:firstRowFirstColumn="0" w:firstRowLastColumn="0" w:lastRowFirstColumn="0" w:lastRowLastColumn="0"/>
          <w:trHeight w:val="2626"/>
          <w:jc w:val="center"/>
        </w:trPr>
        <w:tc>
          <w:tcPr>
            <w:cnfStyle w:val="001000000000" w:firstRow="0" w:lastRow="0" w:firstColumn="1" w:lastColumn="0" w:oddVBand="0" w:evenVBand="0" w:oddHBand="0" w:evenHBand="0" w:firstRowFirstColumn="0" w:firstRowLastColumn="0" w:lastRowFirstColumn="0" w:lastRowLastColumn="0"/>
            <w:tcW w:w="7930" w:type="dxa"/>
          </w:tcPr>
          <w:p w:rsidR="008B0B12" w:rsidRPr="00DE6704" w:rsidRDefault="008B0B12" w:rsidP="0055466C">
            <w:pPr>
              <w:keepNext/>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2444D57D" wp14:editId="7FBEE59D">
                  <wp:extent cx="3226031" cy="2156604"/>
                  <wp:effectExtent l="0" t="0" r="0"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231659" cy="2160367"/>
                          </a:xfrm>
                          <a:prstGeom prst="rect">
                            <a:avLst/>
                          </a:prstGeom>
                          <a:noFill/>
                          <a:ln>
                            <a:noFill/>
                          </a:ln>
                        </pic:spPr>
                      </pic:pic>
                    </a:graphicData>
                  </a:graphic>
                </wp:inline>
              </w:drawing>
            </w:r>
          </w:p>
        </w:tc>
      </w:tr>
    </w:tbl>
    <w:p w:rsidR="00781E22" w:rsidRPr="00DE6704" w:rsidRDefault="008B0B12" w:rsidP="0043072B">
      <w:pPr>
        <w:pStyle w:val="Caption"/>
        <w:rPr>
          <w:sz w:val="24"/>
          <w:szCs w:val="24"/>
        </w:rPr>
      </w:pPr>
      <w:bookmarkStart w:id="174" w:name="_Toc399404570"/>
      <w:bookmarkStart w:id="175" w:name="_Toc399584016"/>
      <w:bookmarkStart w:id="176" w:name="_Toc39995776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36</w:t>
      </w:r>
      <w:r w:rsidR="00916930" w:rsidRPr="00DE6704">
        <w:fldChar w:fldCharType="end"/>
      </w:r>
      <w:r w:rsidRPr="00DE6704">
        <w:t>: Trame d'ossature intérieure ou extérieure selon le type de parement</w:t>
      </w:r>
      <w:bookmarkEnd w:id="174"/>
      <w:bookmarkEnd w:id="175"/>
      <w:bookmarkEnd w:id="176"/>
    </w:p>
    <w:p w:rsidR="00781E22" w:rsidRDefault="00781E22" w:rsidP="0055466C">
      <w:pPr>
        <w:rPr>
          <w:rFonts w:asciiTheme="minorBidi" w:hAnsiTheme="minorBidi"/>
          <w:sz w:val="24"/>
          <w:szCs w:val="24"/>
        </w:rPr>
      </w:pPr>
    </w:p>
    <w:p w:rsidR="00E23553" w:rsidRPr="00DE6704" w:rsidRDefault="00E23553" w:rsidP="0055466C">
      <w:pPr>
        <w:rPr>
          <w:rFonts w:asciiTheme="minorBidi" w:hAnsiTheme="minorBidi"/>
          <w:sz w:val="24"/>
          <w:szCs w:val="24"/>
        </w:rPr>
      </w:pPr>
    </w:p>
    <w:p w:rsidR="00781E22" w:rsidRPr="00DE6704" w:rsidRDefault="00781E22" w:rsidP="007E46D1">
      <w:pPr>
        <w:pStyle w:val="ListParagraph"/>
        <w:numPr>
          <w:ilvl w:val="0"/>
          <w:numId w:val="24"/>
        </w:numPr>
        <w:spacing w:line="259" w:lineRule="auto"/>
        <w:rPr>
          <w:rFonts w:asciiTheme="minorBidi" w:hAnsiTheme="minorBidi"/>
          <w:b/>
          <w:bCs/>
          <w:sz w:val="44"/>
          <w:szCs w:val="44"/>
        </w:rPr>
      </w:pPr>
      <w:r w:rsidRPr="00DE6704">
        <w:rPr>
          <w:rFonts w:asciiTheme="minorBidi" w:hAnsiTheme="minorBidi"/>
          <w:b/>
          <w:bCs/>
          <w:sz w:val="24"/>
          <w:szCs w:val="24"/>
        </w:rPr>
        <w:lastRenderedPageBreak/>
        <w:t xml:space="preserve">Calcul approximatif du poids :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Le poids</w:t>
      </w:r>
      <w:r w:rsidR="00D33645">
        <w:rPr>
          <w:rFonts w:asciiTheme="minorBidi" w:hAnsiTheme="minorBidi"/>
          <w:sz w:val="24"/>
          <w:szCs w:val="24"/>
        </w:rPr>
        <w:t xml:space="preserve"> P </w:t>
      </w:r>
      <w:r w:rsidRPr="00DE6704">
        <w:rPr>
          <w:rFonts w:asciiTheme="minorBidi" w:hAnsiTheme="minorBidi"/>
          <w:sz w:val="24"/>
          <w:szCs w:val="24"/>
        </w:rPr>
        <w:t xml:space="preserve"> d'un élément de volume V et de masse volumique </w:t>
      </w:r>
      <w:r w:rsidR="00C95FFA" w:rsidRPr="00DE6704">
        <w:rPr>
          <w:rFonts w:asciiTheme="minorBidi" w:hAnsiTheme="minorBidi"/>
          <w:b/>
          <w:bCs/>
          <w:sz w:val="23"/>
          <w:szCs w:val="23"/>
        </w:rPr>
        <w:t>ρ</w:t>
      </w:r>
      <w:r w:rsidR="00C95FFA" w:rsidRPr="00DE6704">
        <w:rPr>
          <w:rFonts w:asciiTheme="minorBidi" w:hAnsiTheme="minorBidi"/>
          <w:sz w:val="24"/>
          <w:szCs w:val="24"/>
        </w:rPr>
        <w:t xml:space="preserve"> </w:t>
      </w:r>
      <w:r w:rsidRPr="00DE6704">
        <w:rPr>
          <w:rFonts w:asciiTheme="minorBidi" w:hAnsiTheme="minorBidi"/>
          <w:sz w:val="24"/>
          <w:szCs w:val="24"/>
        </w:rPr>
        <w:t>(en kg/m3)</w:t>
      </w:r>
      <w:r w:rsidR="00D33645">
        <w:rPr>
          <w:rFonts w:asciiTheme="minorBidi" w:hAnsiTheme="minorBidi"/>
          <w:sz w:val="24"/>
          <w:szCs w:val="24"/>
        </w:rPr>
        <w:t xml:space="preserve"> est </w:t>
      </w:r>
      <w:r w:rsidRPr="00DE6704">
        <w:rPr>
          <w:rFonts w:asciiTheme="minorBidi" w:hAnsiTheme="minorBidi"/>
          <w:sz w:val="24"/>
          <w:szCs w:val="24"/>
        </w:rPr>
        <w:t xml:space="preserve"> P = </w:t>
      </w:r>
      <w:r w:rsidR="00C95FFA" w:rsidRPr="00DE6704">
        <w:rPr>
          <w:rFonts w:asciiTheme="minorBidi" w:hAnsiTheme="minorBidi"/>
          <w:b/>
          <w:bCs/>
          <w:sz w:val="23"/>
          <w:szCs w:val="23"/>
        </w:rPr>
        <w:t>ρ</w:t>
      </w:r>
      <w:r w:rsidR="00C95FFA" w:rsidRPr="00DE6704">
        <w:rPr>
          <w:rFonts w:asciiTheme="minorBidi" w:hAnsiTheme="minorBidi"/>
          <w:sz w:val="24"/>
          <w:szCs w:val="24"/>
        </w:rPr>
        <w:t xml:space="preserve"> </w:t>
      </w:r>
      <w:r w:rsidRPr="00DE6704">
        <w:rPr>
          <w:rFonts w:asciiTheme="minorBidi" w:hAnsiTheme="minorBidi"/>
          <w:sz w:val="24"/>
          <w:szCs w:val="24"/>
        </w:rPr>
        <w:t xml:space="preserve">V g (g =9,81 m/s_ à Alger), le volume de la structure est  </w:t>
      </w:r>
      <w:r w:rsidR="00685B54" w:rsidRPr="00DE6704">
        <w:rPr>
          <w:rFonts w:asciiTheme="minorBidi" w:hAnsiTheme="minorBidi"/>
          <w:sz w:val="24"/>
          <w:szCs w:val="24"/>
        </w:rPr>
        <w:t>17,77</w:t>
      </w:r>
      <w:r w:rsidRPr="00DE6704">
        <w:rPr>
          <w:rFonts w:asciiTheme="minorBidi" w:hAnsiTheme="minorBidi"/>
          <w:sz w:val="24"/>
          <w:szCs w:val="24"/>
        </w:rPr>
        <w:t xml:space="preserve"> m</w:t>
      </w:r>
      <w:r w:rsidRPr="00DE6704">
        <w:rPr>
          <w:rFonts w:asciiTheme="minorBidi" w:hAnsiTheme="minorBidi"/>
          <w:sz w:val="24"/>
          <w:szCs w:val="24"/>
          <w:vertAlign w:val="superscript"/>
        </w:rPr>
        <w:t xml:space="preserve">3 </w:t>
      </w:r>
      <w:r w:rsidRPr="00DE6704">
        <w:rPr>
          <w:rFonts w:asciiTheme="minorBidi" w:hAnsiTheme="minorBidi"/>
          <w:sz w:val="24"/>
          <w:szCs w:val="24"/>
        </w:rPr>
        <w:t>calculé via 3DS MAX</w:t>
      </w:r>
      <w:r w:rsidR="00D33645">
        <w:rPr>
          <w:rFonts w:asciiTheme="minorBidi" w:hAnsiTheme="minorBidi"/>
          <w:sz w:val="24"/>
          <w:szCs w:val="24"/>
        </w:rPr>
        <w:t>.</w:t>
      </w:r>
    </w:p>
    <w:p w:rsidR="00781E22" w:rsidRDefault="00781E22" w:rsidP="0055466C">
      <w:pPr>
        <w:ind w:left="9204" w:hanging="9204"/>
        <w:rPr>
          <w:rFonts w:asciiTheme="minorBidi" w:hAnsiTheme="minorBidi"/>
          <w:b/>
          <w:bCs/>
          <w:color w:val="002060"/>
          <w:sz w:val="28"/>
          <w:szCs w:val="28"/>
          <w:u w:val="single"/>
        </w:rPr>
      </w:pPr>
      <w:r w:rsidRPr="00DE6704">
        <w:rPr>
          <w:rFonts w:asciiTheme="minorBidi" w:hAnsiTheme="minorBidi"/>
          <w:sz w:val="24"/>
          <w:szCs w:val="24"/>
        </w:rPr>
        <w:t xml:space="preserve">Donc l’ossature en bois pèse : </w:t>
      </w:r>
      <w:r w:rsidR="00685B54" w:rsidRPr="00DE6704">
        <w:rPr>
          <w:rFonts w:asciiTheme="minorBidi" w:hAnsiTheme="minorBidi"/>
          <w:sz w:val="24"/>
          <w:szCs w:val="24"/>
        </w:rPr>
        <w:t>17,77 x</w:t>
      </w:r>
      <w:r w:rsidRPr="00DE6704">
        <w:rPr>
          <w:rFonts w:asciiTheme="minorBidi" w:hAnsiTheme="minorBidi"/>
          <w:sz w:val="24"/>
          <w:szCs w:val="24"/>
        </w:rPr>
        <w:t xml:space="preserve"> 500 x 9,81= </w:t>
      </w:r>
      <w:r w:rsidR="00685B54" w:rsidRPr="00DE6704">
        <w:rPr>
          <w:rFonts w:asciiTheme="minorBidi" w:hAnsiTheme="minorBidi"/>
          <w:b/>
          <w:bCs/>
          <w:color w:val="002060"/>
          <w:sz w:val="28"/>
          <w:szCs w:val="28"/>
          <w:u w:val="single"/>
        </w:rPr>
        <w:t>87</w:t>
      </w:r>
      <w:r w:rsidR="0081534D">
        <w:rPr>
          <w:rFonts w:asciiTheme="minorBidi" w:hAnsiTheme="minorBidi"/>
          <w:b/>
          <w:bCs/>
          <w:color w:val="002060"/>
          <w:sz w:val="28"/>
          <w:szCs w:val="28"/>
          <w:u w:val="single"/>
        </w:rPr>
        <w:t>,1</w:t>
      </w:r>
      <w:r w:rsidR="00685B54" w:rsidRPr="00DE6704">
        <w:rPr>
          <w:rFonts w:asciiTheme="minorBidi" w:hAnsiTheme="minorBidi"/>
          <w:b/>
          <w:bCs/>
          <w:color w:val="002060"/>
          <w:sz w:val="28"/>
          <w:szCs w:val="28"/>
          <w:u w:val="single"/>
        </w:rPr>
        <w:t>61</w:t>
      </w:r>
      <w:r w:rsidRPr="00DE6704">
        <w:rPr>
          <w:rFonts w:asciiTheme="minorBidi" w:hAnsiTheme="minorBidi"/>
          <w:b/>
          <w:bCs/>
          <w:color w:val="002060"/>
          <w:sz w:val="28"/>
          <w:szCs w:val="28"/>
          <w:u w:val="single"/>
        </w:rPr>
        <w:t xml:space="preserve"> KN</w:t>
      </w:r>
    </w:p>
    <w:p w:rsidR="00781E22" w:rsidRPr="00DE6704" w:rsidRDefault="00555521" w:rsidP="00514E3C">
      <w:pPr>
        <w:pStyle w:val="Heading4"/>
        <w:numPr>
          <w:ilvl w:val="0"/>
          <w:numId w:val="44"/>
        </w:numPr>
        <w:rPr>
          <w:rFonts w:cstheme="minorBidi"/>
        </w:rPr>
      </w:pPr>
      <w:r w:rsidRPr="00DE6704">
        <w:rPr>
          <w:rFonts w:cstheme="minorBidi"/>
        </w:rPr>
        <w:t>Les escaliers :</w:t>
      </w:r>
    </w:p>
    <w:tbl>
      <w:tblPr>
        <w:tblStyle w:val="PlainTable2"/>
        <w:tblW w:w="0" w:type="auto"/>
        <w:tblLook w:val="04A0" w:firstRow="1" w:lastRow="0" w:firstColumn="1" w:lastColumn="0" w:noHBand="0" w:noVBand="1"/>
      </w:tblPr>
      <w:tblGrid>
        <w:gridCol w:w="8225"/>
        <w:gridCol w:w="1413"/>
      </w:tblGrid>
      <w:tr w:rsidR="00781E22" w:rsidRPr="00DE6704" w:rsidTr="008A2FE1">
        <w:trPr>
          <w:cnfStyle w:val="100000000000" w:firstRow="1" w:lastRow="0" w:firstColumn="0" w:lastColumn="0" w:oddVBand="0" w:evenVBand="0" w:oddHBand="0" w:evenHBand="0" w:firstRowFirstColumn="0" w:firstRowLastColumn="0" w:lastRowFirstColumn="0" w:lastRowLastColumn="0"/>
          <w:trHeight w:val="5624"/>
        </w:trPr>
        <w:tc>
          <w:tcPr>
            <w:cnfStyle w:val="001000000000" w:firstRow="0" w:lastRow="0" w:firstColumn="1" w:lastColumn="0" w:oddVBand="0" w:evenVBand="0" w:oddHBand="0" w:evenHBand="0" w:firstRowFirstColumn="0" w:firstRowLastColumn="0" w:lastRowFirstColumn="0" w:lastRowLastColumn="0"/>
            <w:tcW w:w="8225" w:type="dxa"/>
          </w:tcPr>
          <w:p w:rsidR="00781E22" w:rsidRPr="00DE6704" w:rsidRDefault="008A2FE1" w:rsidP="0055466C">
            <w:pPr>
              <w:spacing w:line="360" w:lineRule="auto"/>
              <w:jc w:val="center"/>
              <w:rPr>
                <w:rFonts w:asciiTheme="minorBidi" w:hAnsiTheme="minorBidi"/>
              </w:rPr>
            </w:pPr>
            <w:r w:rsidRPr="00DE6704">
              <w:rPr>
                <w:rFonts w:asciiTheme="minorBidi" w:hAnsiTheme="minorBidi"/>
                <w:noProof/>
                <w:lang w:eastAsia="fr-FR"/>
              </w:rPr>
              <w:drawing>
                <wp:inline distT="0" distB="0" distL="0" distR="0" wp14:anchorId="597BA3A2" wp14:editId="77415165">
                  <wp:extent cx="4235570" cy="3397885"/>
                  <wp:effectExtent l="0" t="0" r="0" b="0"/>
                  <wp:docPr id="514" name="Picture 514" descr="D:\science\S8\_master\JPEG\BOIS\ost ESCALI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BOIS\ost ESCALIER.jpg"/>
                          <pic:cNvPicPr>
                            <a:picLocks noChangeAspect="1" noChangeArrowheads="1"/>
                          </pic:cNvPicPr>
                        </pic:nvPicPr>
                        <pic:blipFill rotWithShape="1">
                          <a:blip r:embed="rId100">
                            <a:extLst>
                              <a:ext uri="{28A0092B-C50C-407E-A947-70E740481C1C}">
                                <a14:useLocalDpi xmlns:a14="http://schemas.microsoft.com/office/drawing/2010/main" val="0"/>
                              </a:ext>
                            </a:extLst>
                          </a:blip>
                          <a:srcRect l="3770" t="8462" r="8045" b="12161"/>
                          <a:stretch/>
                        </pic:blipFill>
                        <pic:spPr bwMode="auto">
                          <a:xfrm>
                            <a:off x="0" y="0"/>
                            <a:ext cx="4254309" cy="3412918"/>
                          </a:xfrm>
                          <a:prstGeom prst="rect">
                            <a:avLst/>
                          </a:prstGeom>
                          <a:noFill/>
                          <a:ln>
                            <a:noFill/>
                          </a:ln>
                          <a:extLst>
                            <a:ext uri="{53640926-AAD7-44D8-BBD7-CCE9431645EC}">
                              <a14:shadowObscured xmlns:a14="http://schemas.microsoft.com/office/drawing/2010/main"/>
                            </a:ext>
                          </a:extLst>
                        </pic:spPr>
                      </pic:pic>
                    </a:graphicData>
                  </a:graphic>
                </wp:inline>
              </w:drawing>
            </w:r>
          </w:p>
          <w:p w:rsidR="00781E22" w:rsidRPr="00DE6704" w:rsidRDefault="00781E22" w:rsidP="0055466C">
            <w:pPr>
              <w:spacing w:line="360" w:lineRule="auto"/>
              <w:rPr>
                <w:rFonts w:asciiTheme="minorBidi" w:hAnsiTheme="minorBidi"/>
              </w:rPr>
            </w:pPr>
          </w:p>
        </w:tc>
        <w:tc>
          <w:tcPr>
            <w:tcW w:w="1413" w:type="dxa"/>
          </w:tcPr>
          <w:p w:rsidR="00781E22" w:rsidRPr="00DE6704" w:rsidRDefault="008A2FE1" w:rsidP="0055466C">
            <w:pPr>
              <w:keepNext/>
              <w:spacing w:line="360" w:lineRule="auto"/>
              <w:cnfStyle w:val="100000000000" w:firstRow="1" w:lastRow="0" w:firstColumn="0" w:lastColumn="0" w:oddVBand="0" w:evenVBand="0" w:oddHBand="0" w:evenHBand="0" w:firstRowFirstColumn="0" w:firstRowLastColumn="0" w:lastRowFirstColumn="0" w:lastRowLastColumn="0"/>
              <w:rPr>
                <w:rFonts w:asciiTheme="minorBidi" w:hAnsiTheme="minorBidi"/>
                <w:noProof/>
                <w:lang w:eastAsia="fr-FR"/>
              </w:rPr>
            </w:pPr>
            <w:r w:rsidRPr="00DE6704">
              <w:rPr>
                <w:rFonts w:asciiTheme="minorBidi" w:hAnsiTheme="minorBidi"/>
                <w:noProof/>
                <w:lang w:eastAsia="fr-FR"/>
              </w:rPr>
              <w:drawing>
                <wp:anchor distT="0" distB="0" distL="114300" distR="114300" simplePos="0" relativeHeight="251703296" behindDoc="0" locked="0" layoutInCell="1" allowOverlap="1" wp14:anchorId="1FDC7DD7" wp14:editId="68D4552E">
                  <wp:simplePos x="0" y="0"/>
                  <wp:positionH relativeFrom="column">
                    <wp:posOffset>-358356</wp:posOffset>
                  </wp:positionH>
                  <wp:positionV relativeFrom="paragraph">
                    <wp:posOffset>2472235</wp:posOffset>
                  </wp:positionV>
                  <wp:extent cx="1186772" cy="1173193"/>
                  <wp:effectExtent l="0" t="0" r="0" b="8255"/>
                  <wp:wrapNone/>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186772" cy="117319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7A45F0" w:rsidRDefault="00781E22" w:rsidP="0043072B">
      <w:pPr>
        <w:pStyle w:val="Caption"/>
      </w:pPr>
      <w:bookmarkStart w:id="177" w:name="_Toc399584017"/>
      <w:bookmarkStart w:id="178" w:name="_Toc399957763"/>
      <w:bookmarkStart w:id="179" w:name="_Toc395351062"/>
      <w:bookmarkStart w:id="180" w:name="_Toc395351230"/>
      <w:bookmarkStart w:id="181" w:name="_Toc396116301"/>
      <w:bookmarkStart w:id="182" w:name="_Toc399404571"/>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37</w:t>
      </w:r>
      <w:r w:rsidR="00916930" w:rsidRPr="00DE6704">
        <w:fldChar w:fldCharType="end"/>
      </w:r>
      <w:r w:rsidRPr="00DE6704">
        <w:t> : Modèle en trois dimensions des escaliers réalisé par 3DS MAX</w:t>
      </w:r>
      <w:bookmarkEnd w:id="177"/>
      <w:bookmarkEnd w:id="178"/>
    </w:p>
    <w:p w:rsidR="00781E22" w:rsidRPr="00D33645" w:rsidRDefault="00781E22" w:rsidP="0043072B">
      <w:pPr>
        <w:pStyle w:val="Caption"/>
        <w:rPr>
          <w:sz w:val="24"/>
          <w:szCs w:val="24"/>
        </w:rPr>
      </w:pPr>
      <w:r w:rsidRPr="00DE6704">
        <w:t xml:space="preserve"> </w:t>
      </w:r>
      <w:r w:rsidR="00B93F19" w:rsidRPr="00D33645">
        <w:t>[Modalisation de l’auteur]</w:t>
      </w:r>
      <w:bookmarkEnd w:id="179"/>
      <w:bookmarkEnd w:id="180"/>
      <w:bookmarkEnd w:id="181"/>
      <w:bookmarkEnd w:id="182"/>
    </w:p>
    <w:p w:rsidR="00781E22" w:rsidRPr="00DE6704" w:rsidRDefault="00781E22" w:rsidP="0055466C">
      <w:pPr>
        <w:pStyle w:val="ListParagraph"/>
        <w:numPr>
          <w:ilvl w:val="0"/>
          <w:numId w:val="6"/>
        </w:numPr>
        <w:rPr>
          <w:rFonts w:asciiTheme="minorBidi" w:hAnsiTheme="minorBidi"/>
          <w:b/>
          <w:bCs/>
          <w:sz w:val="44"/>
          <w:szCs w:val="44"/>
        </w:rPr>
      </w:pPr>
      <w:r w:rsidRPr="00DE6704">
        <w:rPr>
          <w:rFonts w:asciiTheme="minorBidi" w:hAnsiTheme="minorBidi"/>
          <w:b/>
          <w:bCs/>
          <w:sz w:val="24"/>
          <w:szCs w:val="24"/>
        </w:rPr>
        <w:t xml:space="preserve">Composition des escaliers :   </w:t>
      </w:r>
    </w:p>
    <w:p w:rsidR="00781E22" w:rsidRPr="00DE6704" w:rsidRDefault="00781E22" w:rsidP="00D33645">
      <w:pPr>
        <w:rPr>
          <w:rFonts w:asciiTheme="minorBidi" w:hAnsiTheme="minorBidi"/>
          <w:sz w:val="24"/>
          <w:szCs w:val="24"/>
        </w:rPr>
      </w:pPr>
      <w:r w:rsidRPr="00DE6704">
        <w:rPr>
          <w:rFonts w:asciiTheme="minorBidi" w:hAnsiTheme="minorBidi"/>
          <w:sz w:val="24"/>
          <w:szCs w:val="24"/>
        </w:rPr>
        <w:t>Les trois esc</w:t>
      </w:r>
      <w:r w:rsidR="007A45F0">
        <w:rPr>
          <w:rFonts w:asciiTheme="minorBidi" w:hAnsiTheme="minorBidi"/>
          <w:sz w:val="24"/>
          <w:szCs w:val="24"/>
        </w:rPr>
        <w:t xml:space="preserve">aliers sont essentiellement en </w:t>
      </w:r>
      <w:r w:rsidRPr="00DE6704">
        <w:rPr>
          <w:rFonts w:asciiTheme="minorBidi" w:hAnsiTheme="minorBidi"/>
          <w:sz w:val="24"/>
          <w:szCs w:val="24"/>
        </w:rPr>
        <w:t>bois de pin (500Kg/m3)</w:t>
      </w:r>
      <w:r w:rsidR="00D33645">
        <w:rPr>
          <w:rFonts w:asciiTheme="minorBidi" w:hAnsiTheme="minorBidi"/>
          <w:sz w:val="24"/>
          <w:szCs w:val="24"/>
        </w:rPr>
        <w:t xml:space="preserve">, </w:t>
      </w:r>
      <w:r w:rsidRPr="00DE6704">
        <w:rPr>
          <w:rFonts w:asciiTheme="minorBidi" w:hAnsiTheme="minorBidi"/>
          <w:sz w:val="24"/>
          <w:szCs w:val="24"/>
        </w:rPr>
        <w:t>les marches sont posées sur un double limon central et stabilisées par deux étrésillons métalliques.</w:t>
      </w:r>
    </w:p>
    <w:p w:rsidR="00781E22" w:rsidRPr="00DE6704" w:rsidRDefault="00781E22" w:rsidP="007E46D1">
      <w:pPr>
        <w:pStyle w:val="ListParagraph"/>
        <w:numPr>
          <w:ilvl w:val="0"/>
          <w:numId w:val="24"/>
        </w:numPr>
        <w:rPr>
          <w:rFonts w:asciiTheme="minorBidi" w:hAnsiTheme="minorBidi"/>
          <w:b/>
          <w:bCs/>
          <w:sz w:val="44"/>
          <w:szCs w:val="44"/>
        </w:rPr>
      </w:pPr>
      <w:r w:rsidRPr="00DE6704">
        <w:rPr>
          <w:rFonts w:asciiTheme="minorBidi" w:hAnsiTheme="minorBidi"/>
          <w:b/>
          <w:bCs/>
          <w:sz w:val="24"/>
          <w:szCs w:val="24"/>
        </w:rPr>
        <w:t xml:space="preserve">Calcul approximatif du poids :   </w:t>
      </w:r>
    </w:p>
    <w:p w:rsidR="002761EC" w:rsidRPr="00DE6704" w:rsidRDefault="00781E22" w:rsidP="0055466C">
      <w:pPr>
        <w:rPr>
          <w:rFonts w:asciiTheme="minorBidi" w:hAnsiTheme="minorBidi"/>
          <w:sz w:val="24"/>
          <w:szCs w:val="24"/>
        </w:rPr>
      </w:pPr>
      <w:r w:rsidRPr="00DE6704">
        <w:rPr>
          <w:rFonts w:asciiTheme="minorBidi" w:hAnsiTheme="minorBidi"/>
          <w:sz w:val="24"/>
          <w:szCs w:val="24"/>
        </w:rPr>
        <w:t xml:space="preserve">Le volume des trois escaliers </w:t>
      </w:r>
      <w:r w:rsidR="00CD7E83" w:rsidRPr="00DE6704">
        <w:rPr>
          <w:rFonts w:asciiTheme="minorBidi" w:hAnsiTheme="minorBidi"/>
          <w:sz w:val="24"/>
          <w:szCs w:val="24"/>
        </w:rPr>
        <w:t xml:space="preserve">en bois </w:t>
      </w:r>
      <w:r w:rsidRPr="00DE6704">
        <w:rPr>
          <w:rFonts w:asciiTheme="minorBidi" w:hAnsiTheme="minorBidi"/>
          <w:sz w:val="24"/>
          <w:szCs w:val="24"/>
        </w:rPr>
        <w:t>(calculé via 3DS MAX) est : 1,1</w:t>
      </w:r>
      <w:r w:rsidR="00D33645">
        <w:rPr>
          <w:rFonts w:asciiTheme="minorBidi" w:hAnsiTheme="minorBidi"/>
          <w:sz w:val="24"/>
          <w:szCs w:val="24"/>
        </w:rPr>
        <w:t>5</w:t>
      </w:r>
      <w:r w:rsidRPr="00DE6704">
        <w:rPr>
          <w:rFonts w:asciiTheme="minorBidi" w:hAnsiTheme="minorBidi"/>
          <w:sz w:val="24"/>
          <w:szCs w:val="24"/>
        </w:rPr>
        <w:t xml:space="preserve"> m</w:t>
      </w:r>
      <w:r w:rsidRPr="00DE6704">
        <w:rPr>
          <w:rFonts w:asciiTheme="minorBidi" w:hAnsiTheme="minorBidi"/>
          <w:sz w:val="24"/>
          <w:szCs w:val="24"/>
          <w:vertAlign w:val="superscript"/>
        </w:rPr>
        <w:t>3</w:t>
      </w:r>
      <w:r w:rsidRPr="00DE6704">
        <w:rPr>
          <w:rFonts w:asciiTheme="minorBidi" w:hAnsiTheme="minorBidi"/>
          <w:sz w:val="24"/>
          <w:szCs w:val="24"/>
        </w:rPr>
        <w:t xml:space="preserve"> </w:t>
      </w:r>
      <w:r w:rsidR="002761EC" w:rsidRPr="00DE6704">
        <w:rPr>
          <w:rFonts w:asciiTheme="minorBidi" w:hAnsiTheme="minorBidi"/>
          <w:sz w:val="24"/>
          <w:szCs w:val="24"/>
        </w:rPr>
        <w:t xml:space="preserve">                                          </w:t>
      </w:r>
    </w:p>
    <w:p w:rsidR="00781E22" w:rsidRDefault="00781E22" w:rsidP="0055466C">
      <w:pPr>
        <w:rPr>
          <w:rFonts w:asciiTheme="minorBidi" w:hAnsiTheme="minorBidi"/>
          <w:b/>
          <w:bCs/>
          <w:color w:val="002060"/>
          <w:sz w:val="28"/>
          <w:szCs w:val="28"/>
          <w:u w:val="single"/>
        </w:rPr>
      </w:pPr>
      <w:r w:rsidRPr="00DE6704">
        <w:rPr>
          <w:rFonts w:asciiTheme="minorBidi" w:hAnsiTheme="minorBidi"/>
          <w:sz w:val="24"/>
          <w:szCs w:val="24"/>
        </w:rPr>
        <w:t xml:space="preserve">Donc les trois escaliers pèsent : 500 x 1,15 x 9,8= </w:t>
      </w:r>
      <w:r w:rsidRPr="00DE6704">
        <w:rPr>
          <w:rFonts w:asciiTheme="minorBidi" w:hAnsiTheme="minorBidi"/>
          <w:b/>
          <w:bCs/>
          <w:color w:val="002060"/>
          <w:sz w:val="28"/>
          <w:szCs w:val="28"/>
          <w:u w:val="single"/>
        </w:rPr>
        <w:t>5</w:t>
      </w:r>
      <w:r w:rsidR="00FB6AA1" w:rsidRPr="00DE6704">
        <w:rPr>
          <w:rFonts w:asciiTheme="minorBidi" w:hAnsiTheme="minorBidi"/>
          <w:b/>
          <w:bCs/>
          <w:color w:val="002060"/>
          <w:sz w:val="28"/>
          <w:szCs w:val="28"/>
          <w:u w:val="single"/>
        </w:rPr>
        <w:t>,6</w:t>
      </w:r>
      <w:r w:rsidRPr="00DE6704">
        <w:rPr>
          <w:rFonts w:asciiTheme="minorBidi" w:hAnsiTheme="minorBidi"/>
          <w:b/>
          <w:bCs/>
          <w:color w:val="002060"/>
          <w:sz w:val="28"/>
          <w:szCs w:val="28"/>
          <w:u w:val="single"/>
        </w:rPr>
        <w:t>3 KN</w:t>
      </w:r>
    </w:p>
    <w:p w:rsidR="00CA7726" w:rsidRDefault="00CA7726" w:rsidP="0055466C">
      <w:pPr>
        <w:rPr>
          <w:rFonts w:asciiTheme="minorBidi" w:hAnsiTheme="minorBidi"/>
          <w:b/>
          <w:bCs/>
          <w:color w:val="002060"/>
          <w:sz w:val="28"/>
          <w:szCs w:val="28"/>
          <w:u w:val="single"/>
        </w:rPr>
      </w:pPr>
    </w:p>
    <w:p w:rsidR="00CA7726" w:rsidRDefault="00CA7726" w:rsidP="0055466C">
      <w:pPr>
        <w:rPr>
          <w:rFonts w:asciiTheme="minorBidi" w:hAnsiTheme="minorBidi"/>
          <w:b/>
          <w:bCs/>
          <w:color w:val="002060"/>
          <w:sz w:val="28"/>
          <w:szCs w:val="28"/>
          <w:u w:val="single"/>
        </w:rPr>
      </w:pPr>
    </w:p>
    <w:p w:rsidR="00781E22" w:rsidRPr="00DE6704" w:rsidRDefault="00555521" w:rsidP="00514E3C">
      <w:pPr>
        <w:pStyle w:val="Heading4"/>
        <w:numPr>
          <w:ilvl w:val="0"/>
          <w:numId w:val="44"/>
        </w:numPr>
        <w:rPr>
          <w:rFonts w:cstheme="minorBidi"/>
        </w:rPr>
      </w:pPr>
      <w:r w:rsidRPr="00DE6704">
        <w:rPr>
          <w:rFonts w:cstheme="minorBidi"/>
        </w:rPr>
        <w:lastRenderedPageBreak/>
        <w:t>Les planchers :</w:t>
      </w:r>
    </w:p>
    <w:tbl>
      <w:tblPr>
        <w:tblStyle w:val="PlainTable2"/>
        <w:tblW w:w="0" w:type="auto"/>
        <w:tblLook w:val="04A0" w:firstRow="1" w:lastRow="0" w:firstColumn="1" w:lastColumn="0" w:noHBand="0" w:noVBand="1"/>
      </w:tblPr>
      <w:tblGrid>
        <w:gridCol w:w="9628"/>
      </w:tblGrid>
      <w:tr w:rsidR="00781E22" w:rsidRPr="00DE6704" w:rsidTr="007559F7">
        <w:trPr>
          <w:cnfStyle w:val="100000000000" w:firstRow="1" w:lastRow="0" w:firstColumn="0" w:lastColumn="0" w:oddVBand="0" w:evenVBand="0" w:oddHBand="0" w:evenHBand="0" w:firstRowFirstColumn="0" w:firstRowLastColumn="0" w:lastRowFirstColumn="0" w:lastRowLastColumn="0"/>
          <w:trHeight w:val="6068"/>
        </w:trPr>
        <w:tc>
          <w:tcPr>
            <w:cnfStyle w:val="001000000000" w:firstRow="0" w:lastRow="0" w:firstColumn="1" w:lastColumn="0" w:oddVBand="0" w:evenVBand="0" w:oddHBand="0" w:evenHBand="0" w:firstRowFirstColumn="0" w:firstRowLastColumn="0" w:lastRowFirstColumn="0" w:lastRowLastColumn="0"/>
            <w:tcW w:w="9628" w:type="dxa"/>
          </w:tcPr>
          <w:p w:rsidR="009B6BA1" w:rsidRPr="00DE6704" w:rsidRDefault="009B6BA1" w:rsidP="0055466C">
            <w:pPr>
              <w:keepNext/>
              <w:spacing w:line="360" w:lineRule="auto"/>
              <w:rPr>
                <w:rFonts w:asciiTheme="minorBidi" w:hAnsiTheme="minorBidi"/>
              </w:rPr>
            </w:pPr>
          </w:p>
          <w:p w:rsidR="009B6BA1" w:rsidRPr="00DE6704" w:rsidRDefault="007559F7" w:rsidP="0055466C">
            <w:pPr>
              <w:keepNext/>
              <w:spacing w:line="360" w:lineRule="auto"/>
              <w:jc w:val="center"/>
              <w:rPr>
                <w:rFonts w:asciiTheme="minorBidi" w:hAnsiTheme="minorBidi"/>
              </w:rPr>
            </w:pPr>
            <w:r w:rsidRPr="00DE6704">
              <w:rPr>
                <w:rFonts w:asciiTheme="minorBidi" w:hAnsiTheme="minorBidi"/>
                <w:noProof/>
                <w:lang w:eastAsia="fr-FR"/>
              </w:rPr>
              <w:drawing>
                <wp:inline distT="0" distB="0" distL="0" distR="0" wp14:anchorId="34D4A8C4" wp14:editId="5D5B45FC">
                  <wp:extent cx="4105957" cy="3579042"/>
                  <wp:effectExtent l="0" t="0" r="8890" b="2540"/>
                  <wp:docPr id="515" name="Picture 515" descr="D:\science\S8\_master\JPEG\BOIS\ost PLANCH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ience\S8\_master\JPEG\BOIS\ost PLANCHES.jp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113145" cy="3585307"/>
                          </a:xfrm>
                          <a:prstGeom prst="rect">
                            <a:avLst/>
                          </a:prstGeom>
                          <a:noFill/>
                          <a:ln>
                            <a:noFill/>
                          </a:ln>
                        </pic:spPr>
                      </pic:pic>
                    </a:graphicData>
                  </a:graphic>
                </wp:inline>
              </w:drawing>
            </w:r>
          </w:p>
        </w:tc>
      </w:tr>
    </w:tbl>
    <w:p w:rsidR="00D33645" w:rsidRDefault="00781E22" w:rsidP="0043072B">
      <w:pPr>
        <w:pStyle w:val="Caption"/>
      </w:pPr>
      <w:bookmarkStart w:id="183" w:name="_Toc399584018"/>
      <w:bookmarkStart w:id="184" w:name="_Toc399957764"/>
      <w:bookmarkStart w:id="185" w:name="_Toc395351063"/>
      <w:bookmarkStart w:id="186" w:name="_Toc395351231"/>
      <w:bookmarkStart w:id="187" w:name="_Toc396116302"/>
      <w:bookmarkStart w:id="188" w:name="_Toc39940457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38</w:t>
      </w:r>
      <w:r w:rsidR="00916930" w:rsidRPr="00DE6704">
        <w:fldChar w:fldCharType="end"/>
      </w:r>
      <w:r w:rsidRPr="00DE6704">
        <w:t xml:space="preserve"> : Modèle en trois dimensions des planchers </w:t>
      </w:r>
      <w:r w:rsidR="000126CE">
        <w:t>réalisé</w:t>
      </w:r>
      <w:r w:rsidRPr="00DE6704">
        <w:t xml:space="preserve"> par 3DS MAX</w:t>
      </w:r>
      <w:bookmarkEnd w:id="183"/>
      <w:bookmarkEnd w:id="184"/>
    </w:p>
    <w:p w:rsidR="00781E22" w:rsidRPr="00D33645" w:rsidRDefault="00781E22" w:rsidP="0043072B">
      <w:pPr>
        <w:pStyle w:val="Caption"/>
      </w:pPr>
      <w:r w:rsidRPr="00DE6704">
        <w:t xml:space="preserve"> </w:t>
      </w:r>
      <w:r w:rsidR="00B93F19" w:rsidRPr="00D33645">
        <w:t>[Modalisation de l’auteur]</w:t>
      </w:r>
      <w:bookmarkEnd w:id="185"/>
      <w:bookmarkEnd w:id="186"/>
      <w:bookmarkEnd w:id="187"/>
      <w:bookmarkEnd w:id="188"/>
    </w:p>
    <w:p w:rsidR="00781E22" w:rsidRPr="00DE6704" w:rsidRDefault="00781E22" w:rsidP="0055466C">
      <w:pPr>
        <w:pStyle w:val="ListParagraph"/>
        <w:numPr>
          <w:ilvl w:val="0"/>
          <w:numId w:val="7"/>
        </w:numPr>
        <w:rPr>
          <w:rFonts w:asciiTheme="minorBidi" w:hAnsiTheme="minorBidi"/>
          <w:b/>
          <w:bCs/>
          <w:sz w:val="44"/>
          <w:szCs w:val="44"/>
        </w:rPr>
      </w:pPr>
      <w:r w:rsidRPr="00DE6704">
        <w:rPr>
          <w:rFonts w:asciiTheme="minorBidi" w:hAnsiTheme="minorBidi"/>
          <w:b/>
          <w:bCs/>
          <w:sz w:val="24"/>
          <w:szCs w:val="24"/>
        </w:rPr>
        <w:t>Composition du plancher niveau R</w:t>
      </w:r>
      <w:r w:rsidR="00ED6D23">
        <w:rPr>
          <w:rFonts w:asciiTheme="minorBidi" w:hAnsiTheme="minorBidi"/>
          <w:b/>
          <w:bCs/>
          <w:sz w:val="24"/>
          <w:szCs w:val="24"/>
        </w:rPr>
        <w:t>.</w:t>
      </w:r>
      <w:r w:rsidRPr="00DE6704">
        <w:rPr>
          <w:rFonts w:asciiTheme="minorBidi" w:hAnsiTheme="minorBidi"/>
          <w:b/>
          <w:bCs/>
          <w:sz w:val="24"/>
          <w:szCs w:val="24"/>
        </w:rPr>
        <w:t>D</w:t>
      </w:r>
      <w:r w:rsidR="00ED6D23">
        <w:rPr>
          <w:rFonts w:asciiTheme="minorBidi" w:hAnsiTheme="minorBidi"/>
          <w:b/>
          <w:bCs/>
          <w:sz w:val="24"/>
          <w:szCs w:val="24"/>
        </w:rPr>
        <w:t>.</w:t>
      </w:r>
      <w:r w:rsidRPr="00DE6704">
        <w:rPr>
          <w:rFonts w:asciiTheme="minorBidi" w:hAnsiTheme="minorBidi"/>
          <w:b/>
          <w:bCs/>
          <w:sz w:val="24"/>
          <w:szCs w:val="24"/>
        </w:rPr>
        <w:t xml:space="preserve">C :   </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La dalle de sol est en béton armé (épaisseur =10cm ; surface : 171,87 m</w:t>
      </w:r>
      <w:r w:rsidRPr="00ED6D23">
        <w:rPr>
          <w:rFonts w:asciiTheme="minorBidi" w:hAnsiTheme="minorBidi"/>
          <w:sz w:val="24"/>
          <w:szCs w:val="24"/>
          <w:vertAlign w:val="superscript"/>
        </w:rPr>
        <w:t>2</w:t>
      </w:r>
      <w:r w:rsidRPr="00DE6704">
        <w:rPr>
          <w:rFonts w:asciiTheme="minorBidi" w:hAnsiTheme="minorBidi"/>
          <w:sz w:val="24"/>
          <w:szCs w:val="24"/>
        </w:rPr>
        <w:t xml:space="preserve">) </w:t>
      </w:r>
    </w:p>
    <w:p w:rsidR="00781E22" w:rsidRPr="00DE6704" w:rsidRDefault="00781E22" w:rsidP="00ED6D23">
      <w:pPr>
        <w:rPr>
          <w:rFonts w:asciiTheme="minorBidi" w:hAnsiTheme="minorBidi"/>
          <w:sz w:val="24"/>
          <w:szCs w:val="24"/>
        </w:rPr>
      </w:pPr>
      <w:r w:rsidRPr="00DE6704">
        <w:rPr>
          <w:rFonts w:asciiTheme="minorBidi" w:hAnsiTheme="minorBidi"/>
          <w:sz w:val="24"/>
          <w:szCs w:val="24"/>
        </w:rPr>
        <w:t>Le pois surfacique d’</w:t>
      </w:r>
      <w:r w:rsidR="00ED6D23">
        <w:rPr>
          <w:rFonts w:asciiTheme="minorBidi" w:hAnsiTheme="minorBidi"/>
          <w:sz w:val="24"/>
          <w:szCs w:val="24"/>
        </w:rPr>
        <w:t xml:space="preserve">une dalle pleine en béton armé </w:t>
      </w:r>
      <w:r w:rsidRPr="00DE6704">
        <w:rPr>
          <w:rFonts w:asciiTheme="minorBidi" w:hAnsiTheme="minorBidi"/>
          <w:sz w:val="24"/>
          <w:szCs w:val="24"/>
        </w:rPr>
        <w:t>est 25 KN/m²</w:t>
      </w:r>
      <w:r w:rsidR="00ED6D23">
        <w:rPr>
          <w:rFonts w:asciiTheme="minorBidi" w:hAnsiTheme="minorBidi"/>
          <w:sz w:val="24"/>
          <w:szCs w:val="24"/>
        </w:rPr>
        <w:t xml:space="preserve"> </w:t>
      </w:r>
      <w:r w:rsidR="00ED6D23" w:rsidRPr="00DE6704">
        <w:rPr>
          <w:rFonts w:asciiTheme="minorBidi" w:hAnsiTheme="minorBidi"/>
          <w:sz w:val="24"/>
          <w:szCs w:val="24"/>
        </w:rPr>
        <w:t xml:space="preserve">par </w:t>
      </w:r>
      <w:r w:rsidR="00ED6D23">
        <w:rPr>
          <w:rFonts w:asciiTheme="minorBidi" w:hAnsiTheme="minorBidi"/>
          <w:sz w:val="24"/>
          <w:szCs w:val="24"/>
        </w:rPr>
        <w:t>1</w:t>
      </w:r>
      <w:r w:rsidR="00ED6D23" w:rsidRPr="00DE6704">
        <w:rPr>
          <w:rFonts w:asciiTheme="minorBidi" w:hAnsiTheme="minorBidi"/>
          <w:sz w:val="24"/>
          <w:szCs w:val="24"/>
        </w:rPr>
        <w:t>cm</w:t>
      </w:r>
    </w:p>
    <w:p w:rsidR="00781E22" w:rsidRPr="00DE6704" w:rsidRDefault="00781E22" w:rsidP="0055466C">
      <w:pPr>
        <w:pStyle w:val="ListParagraph"/>
        <w:rPr>
          <w:rFonts w:asciiTheme="minorBidi" w:hAnsiTheme="minorBidi"/>
          <w:sz w:val="24"/>
          <w:szCs w:val="24"/>
        </w:rPr>
      </w:pPr>
      <w:r w:rsidRPr="00DE6704">
        <w:rPr>
          <w:rFonts w:asciiTheme="minorBidi" w:hAnsiTheme="minorBidi"/>
          <w:sz w:val="24"/>
          <w:szCs w:val="24"/>
        </w:rPr>
        <w:t xml:space="preserve">Donc la dalle de sol pèse </w:t>
      </w:r>
      <w:r w:rsidR="00FB6AA1" w:rsidRPr="00DE6704">
        <w:rPr>
          <w:rFonts w:asciiTheme="minorBidi" w:hAnsiTheme="minorBidi"/>
          <w:sz w:val="24"/>
          <w:szCs w:val="24"/>
        </w:rPr>
        <w:t>0,1</w:t>
      </w:r>
      <w:r w:rsidRPr="00DE6704">
        <w:rPr>
          <w:rFonts w:asciiTheme="minorBidi" w:hAnsiTheme="minorBidi"/>
          <w:sz w:val="24"/>
          <w:szCs w:val="24"/>
        </w:rPr>
        <w:t xml:space="preserve">x25x171, 87= </w:t>
      </w:r>
      <w:r w:rsidRPr="00DE6704">
        <w:rPr>
          <w:rFonts w:asciiTheme="minorBidi" w:hAnsiTheme="minorBidi"/>
          <w:color w:val="002060"/>
          <w:sz w:val="24"/>
          <w:szCs w:val="24"/>
        </w:rPr>
        <w:t>429,675 KN</w:t>
      </w:r>
      <w:r w:rsidRPr="00DE6704">
        <w:rPr>
          <w:rFonts w:asciiTheme="minorBidi" w:hAnsiTheme="minorBidi"/>
          <w:color w:val="002060"/>
          <w:sz w:val="24"/>
          <w:szCs w:val="24"/>
        </w:rPr>
        <w:tab/>
      </w:r>
      <w:r w:rsidRPr="00DE6704">
        <w:rPr>
          <w:rFonts w:asciiTheme="minorBidi" w:hAnsiTheme="minorBidi"/>
          <w:b/>
          <w:bCs/>
          <w:color w:val="002060"/>
          <w:sz w:val="24"/>
          <w:szCs w:val="24"/>
        </w:rPr>
        <w:t xml:space="preserve"> </w:t>
      </w:r>
    </w:p>
    <w:p w:rsidR="00781E22" w:rsidRPr="00DE6704" w:rsidRDefault="00781E22" w:rsidP="00EB62F6">
      <w:pPr>
        <w:pStyle w:val="ListParagraph"/>
        <w:numPr>
          <w:ilvl w:val="0"/>
          <w:numId w:val="6"/>
        </w:numPr>
        <w:rPr>
          <w:rFonts w:asciiTheme="minorBidi" w:hAnsiTheme="minorBidi"/>
          <w:b/>
          <w:bCs/>
          <w:sz w:val="24"/>
          <w:szCs w:val="24"/>
        </w:rPr>
      </w:pPr>
      <w:r w:rsidRPr="00DE6704">
        <w:rPr>
          <w:rFonts w:asciiTheme="minorBidi" w:hAnsiTheme="minorBidi"/>
          <w:b/>
          <w:bCs/>
          <w:sz w:val="24"/>
          <w:szCs w:val="24"/>
        </w:rPr>
        <w:t>Composition des planchers</w:t>
      </w:r>
      <w:r w:rsidR="00ED6D23">
        <w:rPr>
          <w:rFonts w:asciiTheme="minorBidi" w:hAnsiTheme="minorBidi"/>
          <w:b/>
          <w:bCs/>
          <w:sz w:val="24"/>
          <w:szCs w:val="24"/>
        </w:rPr>
        <w:t xml:space="preserve">, </w:t>
      </w:r>
      <w:r w:rsidRPr="00DE6704">
        <w:rPr>
          <w:rFonts w:asciiTheme="minorBidi" w:hAnsiTheme="minorBidi"/>
          <w:b/>
          <w:bCs/>
          <w:sz w:val="24"/>
          <w:szCs w:val="24"/>
        </w:rPr>
        <w:t xml:space="preserve">niveau </w:t>
      </w:r>
      <w:r w:rsidR="00EB62F6">
        <w:rPr>
          <w:rFonts w:asciiTheme="minorBidi" w:hAnsiTheme="minorBidi"/>
          <w:b/>
          <w:bCs/>
          <w:sz w:val="24"/>
          <w:szCs w:val="24"/>
        </w:rPr>
        <w:t>2</w:t>
      </w:r>
      <w:r w:rsidRPr="00DE6704">
        <w:rPr>
          <w:rFonts w:asciiTheme="minorBidi" w:hAnsiTheme="minorBidi"/>
          <w:b/>
          <w:bCs/>
          <w:sz w:val="24"/>
          <w:szCs w:val="24"/>
          <w:vertAlign w:val="superscript"/>
        </w:rPr>
        <w:t>ier</w:t>
      </w:r>
      <w:r w:rsidRPr="00DE6704">
        <w:rPr>
          <w:rFonts w:asciiTheme="minorBidi" w:hAnsiTheme="minorBidi"/>
          <w:b/>
          <w:bCs/>
          <w:sz w:val="24"/>
          <w:szCs w:val="24"/>
        </w:rPr>
        <w:t xml:space="preserve"> et </w:t>
      </w:r>
      <w:r w:rsidR="00EB62F6">
        <w:rPr>
          <w:rFonts w:asciiTheme="minorBidi" w:hAnsiTheme="minorBidi"/>
          <w:b/>
          <w:bCs/>
          <w:sz w:val="24"/>
          <w:szCs w:val="24"/>
        </w:rPr>
        <w:t>3</w:t>
      </w:r>
      <w:r w:rsidRPr="00DE6704">
        <w:rPr>
          <w:rFonts w:asciiTheme="minorBidi" w:hAnsiTheme="minorBidi"/>
          <w:b/>
          <w:bCs/>
          <w:sz w:val="24"/>
          <w:szCs w:val="24"/>
        </w:rPr>
        <w:t>eme étage :</w:t>
      </w:r>
    </w:p>
    <w:p w:rsidR="003A5C7E" w:rsidRPr="007B6899" w:rsidRDefault="007B6899" w:rsidP="007B6899">
      <w:pPr>
        <w:rPr>
          <w:rFonts w:asciiTheme="minorBidi" w:hAnsiTheme="minorBidi"/>
        </w:rPr>
      </w:pPr>
      <w:r w:rsidRPr="00DE6704">
        <w:rPr>
          <w:rFonts w:asciiTheme="minorBidi" w:hAnsiTheme="minorBidi"/>
          <w:noProof/>
          <w:lang w:eastAsia="fr-FR"/>
        </w:rPr>
        <mc:AlternateContent>
          <mc:Choice Requires="wps">
            <w:drawing>
              <wp:anchor distT="45720" distB="45720" distL="114300" distR="114300" simplePos="0" relativeHeight="251699200" behindDoc="0" locked="0" layoutInCell="1" allowOverlap="1" wp14:anchorId="1198CC23" wp14:editId="2DDC0A4C">
                <wp:simplePos x="0" y="0"/>
                <wp:positionH relativeFrom="column">
                  <wp:posOffset>2631689</wp:posOffset>
                </wp:positionH>
                <wp:positionV relativeFrom="paragraph">
                  <wp:posOffset>11871</wp:posOffset>
                </wp:positionV>
                <wp:extent cx="3745865" cy="1105535"/>
                <wp:effectExtent l="0" t="0" r="6985" b="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5865" cy="1105535"/>
                        </a:xfrm>
                        <a:prstGeom prst="rect">
                          <a:avLst/>
                        </a:prstGeom>
                        <a:solidFill>
                          <a:srgbClr val="FFFFFF"/>
                        </a:solidFill>
                        <a:ln w="9525">
                          <a:noFill/>
                          <a:miter lim="800000"/>
                          <a:headEnd/>
                          <a:tailEnd/>
                        </a:ln>
                      </wps:spPr>
                      <wps:txbx>
                        <w:txbxContent>
                          <w:p w:rsidR="000404CC" w:rsidRPr="00BA6A56" w:rsidRDefault="000404CC" w:rsidP="00781E22">
                            <w:pPr>
                              <w:pStyle w:val="Style1"/>
                              <w:kinsoku w:val="0"/>
                              <w:overflowPunct w:val="0"/>
                              <w:autoSpaceDE/>
                              <w:autoSpaceDN/>
                              <w:adjustRightInd/>
                              <w:ind w:left="72"/>
                              <w:jc w:val="both"/>
                              <w:textAlignment w:val="baseline"/>
                              <w:rPr>
                                <w:rStyle w:val="CharacterStyle1"/>
                                <w:rFonts w:asciiTheme="minorBidi" w:hAnsiTheme="minorBidi" w:cstheme="minorBidi"/>
                                <w:b/>
                                <w:bCs/>
                                <w:spacing w:val="3"/>
                                <w:sz w:val="22"/>
                                <w:szCs w:val="22"/>
                              </w:rPr>
                            </w:pPr>
                            <w:r w:rsidRPr="00BA6A56">
                              <w:rPr>
                                <w:rStyle w:val="CharacterStyle1"/>
                                <w:rFonts w:asciiTheme="minorBidi" w:hAnsiTheme="minorBidi" w:cstheme="minorBidi"/>
                                <w:b/>
                                <w:bCs/>
                                <w:spacing w:val="3"/>
                                <w:sz w:val="22"/>
                                <w:szCs w:val="22"/>
                              </w:rPr>
                              <w:t>Plancher isol</w:t>
                            </w:r>
                            <w:r>
                              <w:rPr>
                                <w:rStyle w:val="CharacterStyle1"/>
                                <w:rFonts w:asciiTheme="minorBidi" w:hAnsiTheme="minorBidi" w:cstheme="minorBidi"/>
                                <w:b/>
                                <w:bCs/>
                                <w:spacing w:val="3"/>
                                <w:sz w:val="22"/>
                                <w:szCs w:val="22"/>
                              </w:rPr>
                              <w:t>é</w:t>
                            </w:r>
                            <w:r w:rsidRPr="00BA6A56">
                              <w:rPr>
                                <w:rStyle w:val="CharacterStyle1"/>
                                <w:rFonts w:asciiTheme="minorBidi" w:hAnsiTheme="minorBidi" w:cstheme="minorBidi"/>
                                <w:b/>
                                <w:bCs/>
                                <w:spacing w:val="3"/>
                                <w:sz w:val="22"/>
                                <w:szCs w:val="22"/>
                              </w:rPr>
                              <w:t xml:space="preserve"> avec plafond entre solives (a)</w:t>
                            </w:r>
                          </w:p>
                          <w:p w:rsidR="000404CC" w:rsidRPr="00BA6A56" w:rsidRDefault="000404CC" w:rsidP="00781E22">
                            <w:pPr>
                              <w:pStyle w:val="Style1"/>
                              <w:tabs>
                                <w:tab w:val="right" w:pos="3456"/>
                              </w:tabs>
                              <w:kinsoku w:val="0"/>
                              <w:overflowPunct w:val="0"/>
                              <w:autoSpaceDE/>
                              <w:autoSpaceDN/>
                              <w:adjustRightInd/>
                              <w:spacing w:before="8"/>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Panneau de particules </w:t>
                            </w:r>
                            <w:r>
                              <w:rPr>
                                <w:rStyle w:val="CharacterStyle1"/>
                                <w:rFonts w:asciiTheme="minorBidi" w:hAnsiTheme="minorBidi" w:cstheme="minorBidi"/>
                                <w:sz w:val="22"/>
                                <w:szCs w:val="22"/>
                              </w:rPr>
                              <w:t>OSB</w:t>
                            </w:r>
                            <w:r w:rsidRPr="00BA6A56">
                              <w:rPr>
                                <w:rStyle w:val="CharacterStyle1"/>
                                <w:rFonts w:asciiTheme="minorBidi" w:hAnsiTheme="minorBidi" w:cstheme="minorBidi"/>
                                <w:sz w:val="22"/>
                                <w:szCs w:val="22"/>
                              </w:rPr>
                              <w:tab/>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25 mm</w:t>
                            </w:r>
                          </w:p>
                          <w:p w:rsidR="000404CC" w:rsidRPr="00BA6A56" w:rsidRDefault="000404CC" w:rsidP="00781E22">
                            <w:pPr>
                              <w:pStyle w:val="Style1"/>
                              <w:tabs>
                                <w:tab w:val="right" w:pos="3456"/>
                              </w:tabs>
                              <w:kinsoku w:val="0"/>
                              <w:overflowPunct w:val="0"/>
                              <w:autoSpaceDE/>
                              <w:autoSpaceDN/>
                              <w:adjustRightInd/>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Solives en bois massif </w:t>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60 X 220 mm</w:t>
                            </w:r>
                            <w:r w:rsidRPr="00BA6A56">
                              <w:rPr>
                                <w:rStyle w:val="CharacterStyle1"/>
                                <w:rFonts w:asciiTheme="minorBidi" w:hAnsiTheme="minorBidi" w:cstheme="minorBidi"/>
                                <w:sz w:val="22"/>
                                <w:szCs w:val="22"/>
                              </w:rPr>
                              <w:tab/>
                            </w:r>
                          </w:p>
                          <w:p w:rsidR="000404CC" w:rsidRPr="00BA6A56" w:rsidRDefault="000404CC" w:rsidP="00781E22">
                            <w:pPr>
                              <w:pStyle w:val="Style1"/>
                              <w:tabs>
                                <w:tab w:val="right" w:pos="3456"/>
                              </w:tabs>
                              <w:kinsoku w:val="0"/>
                              <w:overflowPunct w:val="0"/>
                              <w:autoSpaceDE/>
                              <w:autoSpaceDN/>
                              <w:adjustRightInd/>
                              <w:spacing w:before="1"/>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Isolant en laine minérale entre solives</w:t>
                            </w:r>
                            <w:r w:rsidRPr="00BA6A56">
                              <w:rPr>
                                <w:rStyle w:val="CharacterStyle1"/>
                                <w:rFonts w:asciiTheme="minorBidi" w:hAnsiTheme="minorBidi" w:cstheme="minorBidi"/>
                                <w:sz w:val="22"/>
                                <w:szCs w:val="22"/>
                              </w:rPr>
                              <w:tab/>
                              <w:t>100 mm</w:t>
                            </w:r>
                          </w:p>
                          <w:p w:rsidR="000404CC" w:rsidRPr="00BA6A56" w:rsidRDefault="000404CC" w:rsidP="00781E22">
                            <w:pPr>
                              <w:pStyle w:val="Style1"/>
                              <w:tabs>
                                <w:tab w:val="right" w:pos="3456"/>
                              </w:tabs>
                              <w:kinsoku w:val="0"/>
                              <w:overflowPunct w:val="0"/>
                              <w:autoSpaceDE/>
                              <w:autoSpaceDN/>
                              <w:adjustRightInd/>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Panneau de particules </w:t>
                            </w:r>
                            <w:r>
                              <w:rPr>
                                <w:rStyle w:val="CharacterStyle1"/>
                                <w:rFonts w:asciiTheme="minorBidi" w:hAnsiTheme="minorBidi" w:cstheme="minorBidi"/>
                                <w:sz w:val="22"/>
                                <w:szCs w:val="22"/>
                              </w:rPr>
                              <w:t xml:space="preserve">OSB                </w:t>
                            </w:r>
                            <w:r w:rsidRPr="00BA6A56">
                              <w:rPr>
                                <w:rStyle w:val="CharacterStyle1"/>
                                <w:rFonts w:asciiTheme="minorBidi" w:hAnsiTheme="minorBidi" w:cstheme="minorBidi"/>
                                <w:sz w:val="22"/>
                                <w:szCs w:val="22"/>
                              </w:rPr>
                              <w:tab/>
                              <w:t>16 mm</w:t>
                            </w:r>
                          </w:p>
                          <w:p w:rsidR="000404CC" w:rsidRPr="00BA6A56" w:rsidRDefault="000404CC" w:rsidP="00781E22">
                            <w:pPr>
                              <w:pStyle w:val="Style1"/>
                              <w:tabs>
                                <w:tab w:val="right" w:pos="3456"/>
                              </w:tabs>
                              <w:kinsoku w:val="0"/>
                              <w:overflowPunct w:val="0"/>
                              <w:autoSpaceDE/>
                              <w:autoSpaceDN/>
                              <w:adjustRightInd/>
                              <w:spacing w:before="1"/>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Hauteur</w:t>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245 mm</w:t>
                            </w:r>
                          </w:p>
                          <w:p w:rsidR="000404CC" w:rsidRPr="00D6488D" w:rsidRDefault="000404CC" w:rsidP="00781E22">
                            <w:pPr>
                              <w:rPr>
                                <w:rFonts w:asciiTheme="minorBidi" w:hAnsiTheme="minorBid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98CC23" id="_x0000_s1029" type="#_x0000_t202" style="position:absolute;left:0;text-align:left;margin-left:207.2pt;margin-top:.95pt;width:294.95pt;height:87.0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" stroked="f">
                <v:textbox>
                  <w:txbxContent>
                    <w:p w:rsidR="000404CC" w:rsidRPr="00BA6A56" w:rsidRDefault="000404CC" w:rsidP="00781E22">
                      <w:pPr>
                        <w:pStyle w:val="Style1"/>
                        <w:kinsoku w:val="0"/>
                        <w:overflowPunct w:val="0"/>
                        <w:autoSpaceDE/>
                        <w:autoSpaceDN/>
                        <w:adjustRightInd/>
                        <w:ind w:left="72"/>
                        <w:jc w:val="both"/>
                        <w:textAlignment w:val="baseline"/>
                        <w:rPr>
                          <w:rStyle w:val="CharacterStyle1"/>
                          <w:rFonts w:asciiTheme="minorBidi" w:hAnsiTheme="minorBidi" w:cstheme="minorBidi"/>
                          <w:b/>
                          <w:bCs/>
                          <w:spacing w:val="3"/>
                          <w:sz w:val="22"/>
                          <w:szCs w:val="22"/>
                        </w:rPr>
                      </w:pPr>
                      <w:r w:rsidRPr="00BA6A56">
                        <w:rPr>
                          <w:rStyle w:val="CharacterStyle1"/>
                          <w:rFonts w:asciiTheme="minorBidi" w:hAnsiTheme="minorBidi" w:cstheme="minorBidi"/>
                          <w:b/>
                          <w:bCs/>
                          <w:spacing w:val="3"/>
                          <w:sz w:val="22"/>
                          <w:szCs w:val="22"/>
                        </w:rPr>
                        <w:t>Plancher isol</w:t>
                      </w:r>
                      <w:r>
                        <w:rPr>
                          <w:rStyle w:val="CharacterStyle1"/>
                          <w:rFonts w:asciiTheme="minorBidi" w:hAnsiTheme="minorBidi" w:cstheme="minorBidi"/>
                          <w:b/>
                          <w:bCs/>
                          <w:spacing w:val="3"/>
                          <w:sz w:val="22"/>
                          <w:szCs w:val="22"/>
                        </w:rPr>
                        <w:t>é</w:t>
                      </w:r>
                      <w:r w:rsidRPr="00BA6A56">
                        <w:rPr>
                          <w:rStyle w:val="CharacterStyle1"/>
                          <w:rFonts w:asciiTheme="minorBidi" w:hAnsiTheme="minorBidi" w:cstheme="minorBidi"/>
                          <w:b/>
                          <w:bCs/>
                          <w:spacing w:val="3"/>
                          <w:sz w:val="22"/>
                          <w:szCs w:val="22"/>
                        </w:rPr>
                        <w:t xml:space="preserve"> avec plafond entre solives (a)</w:t>
                      </w:r>
                    </w:p>
                    <w:p w:rsidR="000404CC" w:rsidRPr="00BA6A56" w:rsidRDefault="000404CC" w:rsidP="00781E22">
                      <w:pPr>
                        <w:pStyle w:val="Style1"/>
                        <w:tabs>
                          <w:tab w:val="right" w:pos="3456"/>
                        </w:tabs>
                        <w:kinsoku w:val="0"/>
                        <w:overflowPunct w:val="0"/>
                        <w:autoSpaceDE/>
                        <w:autoSpaceDN/>
                        <w:adjustRightInd/>
                        <w:spacing w:before="8"/>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Panneau de particules </w:t>
                      </w:r>
                      <w:r>
                        <w:rPr>
                          <w:rStyle w:val="CharacterStyle1"/>
                          <w:rFonts w:asciiTheme="minorBidi" w:hAnsiTheme="minorBidi" w:cstheme="minorBidi"/>
                          <w:sz w:val="22"/>
                          <w:szCs w:val="22"/>
                        </w:rPr>
                        <w:t>OSB</w:t>
                      </w:r>
                      <w:r w:rsidRPr="00BA6A56">
                        <w:rPr>
                          <w:rStyle w:val="CharacterStyle1"/>
                          <w:rFonts w:asciiTheme="minorBidi" w:hAnsiTheme="minorBidi" w:cstheme="minorBidi"/>
                          <w:sz w:val="22"/>
                          <w:szCs w:val="22"/>
                        </w:rPr>
                        <w:tab/>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25 mm</w:t>
                      </w:r>
                    </w:p>
                    <w:p w:rsidR="000404CC" w:rsidRPr="00BA6A56" w:rsidRDefault="000404CC" w:rsidP="00781E22">
                      <w:pPr>
                        <w:pStyle w:val="Style1"/>
                        <w:tabs>
                          <w:tab w:val="right" w:pos="3456"/>
                        </w:tabs>
                        <w:kinsoku w:val="0"/>
                        <w:overflowPunct w:val="0"/>
                        <w:autoSpaceDE/>
                        <w:autoSpaceDN/>
                        <w:adjustRightInd/>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Solives en bois massif </w:t>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60 X 220 mm</w:t>
                      </w:r>
                      <w:r w:rsidRPr="00BA6A56">
                        <w:rPr>
                          <w:rStyle w:val="CharacterStyle1"/>
                          <w:rFonts w:asciiTheme="minorBidi" w:hAnsiTheme="minorBidi" w:cstheme="minorBidi"/>
                          <w:sz w:val="22"/>
                          <w:szCs w:val="22"/>
                        </w:rPr>
                        <w:tab/>
                      </w:r>
                    </w:p>
                    <w:p w:rsidR="000404CC" w:rsidRPr="00BA6A56" w:rsidRDefault="000404CC" w:rsidP="00781E22">
                      <w:pPr>
                        <w:pStyle w:val="Style1"/>
                        <w:tabs>
                          <w:tab w:val="right" w:pos="3456"/>
                        </w:tabs>
                        <w:kinsoku w:val="0"/>
                        <w:overflowPunct w:val="0"/>
                        <w:autoSpaceDE/>
                        <w:autoSpaceDN/>
                        <w:adjustRightInd/>
                        <w:spacing w:before="1"/>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Isolant en laine minérale entre solives</w:t>
                      </w:r>
                      <w:r w:rsidRPr="00BA6A56">
                        <w:rPr>
                          <w:rStyle w:val="CharacterStyle1"/>
                          <w:rFonts w:asciiTheme="minorBidi" w:hAnsiTheme="minorBidi" w:cstheme="minorBidi"/>
                          <w:sz w:val="22"/>
                          <w:szCs w:val="22"/>
                        </w:rPr>
                        <w:tab/>
                        <w:t>100 mm</w:t>
                      </w:r>
                    </w:p>
                    <w:p w:rsidR="000404CC" w:rsidRPr="00BA6A56" w:rsidRDefault="000404CC" w:rsidP="00781E22">
                      <w:pPr>
                        <w:pStyle w:val="Style1"/>
                        <w:tabs>
                          <w:tab w:val="right" w:pos="3456"/>
                        </w:tabs>
                        <w:kinsoku w:val="0"/>
                        <w:overflowPunct w:val="0"/>
                        <w:autoSpaceDE/>
                        <w:autoSpaceDN/>
                        <w:adjustRightInd/>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 xml:space="preserve">Panneau de particules </w:t>
                      </w:r>
                      <w:r>
                        <w:rPr>
                          <w:rStyle w:val="CharacterStyle1"/>
                          <w:rFonts w:asciiTheme="minorBidi" w:hAnsiTheme="minorBidi" w:cstheme="minorBidi"/>
                          <w:sz w:val="22"/>
                          <w:szCs w:val="22"/>
                        </w:rPr>
                        <w:t xml:space="preserve">OSB                </w:t>
                      </w:r>
                      <w:r w:rsidRPr="00BA6A56">
                        <w:rPr>
                          <w:rStyle w:val="CharacterStyle1"/>
                          <w:rFonts w:asciiTheme="minorBidi" w:hAnsiTheme="minorBidi" w:cstheme="minorBidi"/>
                          <w:sz w:val="22"/>
                          <w:szCs w:val="22"/>
                        </w:rPr>
                        <w:tab/>
                        <w:t>16 mm</w:t>
                      </w:r>
                    </w:p>
                    <w:p w:rsidR="000404CC" w:rsidRPr="00BA6A56" w:rsidRDefault="000404CC" w:rsidP="00781E22">
                      <w:pPr>
                        <w:pStyle w:val="Style1"/>
                        <w:tabs>
                          <w:tab w:val="right" w:pos="3456"/>
                        </w:tabs>
                        <w:kinsoku w:val="0"/>
                        <w:overflowPunct w:val="0"/>
                        <w:autoSpaceDE/>
                        <w:autoSpaceDN/>
                        <w:adjustRightInd/>
                        <w:spacing w:before="1"/>
                        <w:ind w:left="72"/>
                        <w:jc w:val="both"/>
                        <w:textAlignment w:val="baseline"/>
                        <w:rPr>
                          <w:rStyle w:val="CharacterStyle1"/>
                          <w:rFonts w:asciiTheme="minorBidi" w:hAnsiTheme="minorBidi" w:cstheme="minorBidi"/>
                          <w:sz w:val="22"/>
                          <w:szCs w:val="22"/>
                        </w:rPr>
                      </w:pPr>
                      <w:r w:rsidRPr="00BA6A56">
                        <w:rPr>
                          <w:rStyle w:val="CharacterStyle1"/>
                          <w:rFonts w:asciiTheme="minorBidi" w:hAnsiTheme="minorBidi" w:cstheme="minorBidi"/>
                          <w:sz w:val="22"/>
                          <w:szCs w:val="22"/>
                        </w:rPr>
                        <w:t>Hauteur</w:t>
                      </w:r>
                      <w:r>
                        <w:rPr>
                          <w:rStyle w:val="CharacterStyle1"/>
                          <w:rFonts w:asciiTheme="minorBidi" w:hAnsiTheme="minorBidi" w:cstheme="minorBidi"/>
                          <w:sz w:val="22"/>
                          <w:szCs w:val="22"/>
                        </w:rPr>
                        <w:t xml:space="preserve">   </w:t>
                      </w:r>
                      <w:r w:rsidRPr="00BA6A56">
                        <w:rPr>
                          <w:rStyle w:val="CharacterStyle1"/>
                          <w:rFonts w:asciiTheme="minorBidi" w:hAnsiTheme="minorBidi" w:cstheme="minorBidi"/>
                          <w:sz w:val="22"/>
                          <w:szCs w:val="22"/>
                        </w:rPr>
                        <w:t>245 mm</w:t>
                      </w:r>
                    </w:p>
                    <w:p w:rsidR="000404CC" w:rsidRPr="00D6488D" w:rsidRDefault="000404CC" w:rsidP="00781E22">
                      <w:pPr>
                        <w:rPr>
                          <w:rFonts w:asciiTheme="minorBidi" w:hAnsiTheme="minorBidi"/>
                        </w:rPr>
                      </w:pPr>
                    </w:p>
                  </w:txbxContent>
                </v:textbox>
                <w10:wrap type="square"/>
              </v:shape>
            </w:pict>
          </mc:Fallback>
        </mc:AlternateContent>
      </w:r>
      <w:r w:rsidR="00781E22" w:rsidRPr="00DE6704">
        <w:rPr>
          <w:rFonts w:asciiTheme="minorBidi" w:hAnsiTheme="minorBidi"/>
          <w:noProof/>
          <w:lang w:eastAsia="fr-FR"/>
        </w:rPr>
        <w:drawing>
          <wp:inline distT="0" distB="0" distL="0" distR="0" wp14:anchorId="6D83C632" wp14:editId="73575C07">
            <wp:extent cx="2362814" cy="1127051"/>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3"/>
                    <a:srcRect r="59143"/>
                    <a:stretch/>
                  </pic:blipFill>
                  <pic:spPr bwMode="auto">
                    <a:xfrm>
                      <a:off x="0" y="0"/>
                      <a:ext cx="2367645" cy="1129355"/>
                    </a:xfrm>
                    <a:prstGeom prst="rect">
                      <a:avLst/>
                    </a:prstGeom>
                    <a:ln>
                      <a:noFill/>
                    </a:ln>
                    <a:extLst>
                      <a:ext uri="{53640926-AAD7-44D8-BBD7-CCE9431645EC}">
                        <a14:shadowObscured xmlns:a14="http://schemas.microsoft.com/office/drawing/2010/main"/>
                      </a:ext>
                    </a:extLst>
                  </pic:spPr>
                </pic:pic>
              </a:graphicData>
            </a:graphic>
          </wp:inline>
        </w:drawing>
      </w:r>
    </w:p>
    <w:p w:rsidR="003A5C7E" w:rsidRPr="00DE6704" w:rsidRDefault="003A5C7E" w:rsidP="0055466C">
      <w:pPr>
        <w:pStyle w:val="ListParagraph"/>
        <w:rPr>
          <w:rFonts w:asciiTheme="minorBidi" w:hAnsiTheme="minorBidi"/>
          <w:b/>
          <w:bCs/>
          <w:sz w:val="24"/>
          <w:szCs w:val="24"/>
        </w:rPr>
      </w:pPr>
    </w:p>
    <w:p w:rsidR="003B3DEE" w:rsidRPr="00DE6704" w:rsidRDefault="00781E22" w:rsidP="0055466C">
      <w:pPr>
        <w:pStyle w:val="ListParagraph"/>
        <w:numPr>
          <w:ilvl w:val="0"/>
          <w:numId w:val="8"/>
        </w:numPr>
        <w:rPr>
          <w:rFonts w:asciiTheme="minorBidi" w:hAnsiTheme="minorBidi"/>
          <w:b/>
          <w:bCs/>
          <w:sz w:val="24"/>
          <w:szCs w:val="24"/>
        </w:rPr>
      </w:pPr>
      <w:r w:rsidRPr="00DE6704">
        <w:rPr>
          <w:rFonts w:asciiTheme="minorBidi" w:hAnsiTheme="minorBidi"/>
          <w:b/>
          <w:bCs/>
          <w:sz w:val="24"/>
          <w:szCs w:val="24"/>
        </w:rPr>
        <w:t xml:space="preserve">Calcule approximatif du poids surfacique d’un </w:t>
      </w:r>
      <w:r w:rsidR="003739FB" w:rsidRPr="00DE6704">
        <w:rPr>
          <w:rFonts w:asciiTheme="minorBidi" w:hAnsiTheme="minorBidi"/>
          <w:b/>
          <w:bCs/>
          <w:sz w:val="24"/>
          <w:szCs w:val="24"/>
        </w:rPr>
        <w:t>m²</w:t>
      </w:r>
      <w:r w:rsidRPr="00DE6704">
        <w:rPr>
          <w:rFonts w:asciiTheme="minorBidi" w:hAnsiTheme="minorBidi"/>
          <w:b/>
          <w:bCs/>
          <w:sz w:val="24"/>
          <w:szCs w:val="24"/>
        </w:rPr>
        <w:t xml:space="preserve"> carrée</w:t>
      </w:r>
      <w:r w:rsidR="00BC0D55" w:rsidRPr="00DE6704">
        <w:rPr>
          <w:rFonts w:asciiTheme="minorBidi" w:hAnsiTheme="minorBidi"/>
          <w:b/>
          <w:bCs/>
          <w:sz w:val="24"/>
          <w:szCs w:val="24"/>
        </w:rPr>
        <w:t xml:space="preserve"> du plancher</w:t>
      </w:r>
      <w:r w:rsidR="003739FB" w:rsidRPr="00DE6704">
        <w:rPr>
          <w:rFonts w:asciiTheme="minorBidi" w:hAnsiTheme="minorBidi"/>
          <w:b/>
          <w:bCs/>
          <w:sz w:val="24"/>
          <w:szCs w:val="24"/>
        </w:rPr>
        <w:t xml:space="preserve"> en bois</w:t>
      </w:r>
      <w:r w:rsidRPr="00DE6704">
        <w:rPr>
          <w:rFonts w:asciiTheme="minorBidi" w:hAnsiTheme="minorBidi"/>
          <w:b/>
          <w:bCs/>
          <w:sz w:val="24"/>
          <w:szCs w:val="24"/>
        </w:rPr>
        <w:t> :</w:t>
      </w:r>
    </w:p>
    <w:p w:rsidR="00781E22" w:rsidRPr="00DE6704" w:rsidRDefault="00781E22" w:rsidP="00EB62F6">
      <w:pPr>
        <w:pStyle w:val="ListParagraph"/>
        <w:rPr>
          <w:rFonts w:asciiTheme="minorBidi" w:hAnsiTheme="minorBidi"/>
          <w:b/>
          <w:bCs/>
          <w:color w:val="0D0D0D" w:themeColor="text1" w:themeTint="F2"/>
          <w:sz w:val="28"/>
          <w:szCs w:val="28"/>
        </w:rPr>
      </w:pPr>
      <w:r w:rsidRPr="00DE6704">
        <w:rPr>
          <w:rFonts w:asciiTheme="minorBidi" w:hAnsiTheme="minorBidi"/>
          <w:b/>
          <w:bCs/>
          <w:color w:val="808080" w:themeColor="background1" w:themeShade="80"/>
          <w:sz w:val="24"/>
          <w:szCs w:val="24"/>
        </w:rPr>
        <w:t xml:space="preserve">OSB (e=25mm) =  </w:t>
      </w:r>
      <w:r w:rsidRPr="00DE6704">
        <w:rPr>
          <w:rFonts w:asciiTheme="minorBidi" w:hAnsiTheme="minorBidi"/>
          <w:b/>
          <w:bCs/>
          <w:color w:val="0D0D0D" w:themeColor="text1" w:themeTint="F2"/>
          <w:sz w:val="24"/>
          <w:szCs w:val="24"/>
        </w:rPr>
        <w:t>18 kg/m</w:t>
      </w:r>
      <w:r w:rsidRPr="00DE6704">
        <w:rPr>
          <w:rFonts w:asciiTheme="minorBidi" w:hAnsiTheme="minorBidi"/>
          <w:b/>
          <w:bCs/>
          <w:color w:val="0D0D0D" w:themeColor="text1" w:themeTint="F2"/>
          <w:sz w:val="24"/>
          <w:szCs w:val="24"/>
          <w:vertAlign w:val="superscript"/>
        </w:rPr>
        <w:t>2</w:t>
      </w:r>
      <w:r w:rsidRPr="00DE6704">
        <w:rPr>
          <w:rFonts w:asciiTheme="minorBidi" w:hAnsiTheme="minorBidi"/>
          <w:b/>
          <w:bCs/>
          <w:color w:val="0D0D0D" w:themeColor="text1" w:themeTint="F2"/>
          <w:sz w:val="24"/>
          <w:szCs w:val="24"/>
        </w:rPr>
        <w:t xml:space="preserve">    </w:t>
      </w:r>
      <w:r w:rsidRPr="00DE6704">
        <w:rPr>
          <w:rFonts w:asciiTheme="minorBidi" w:hAnsiTheme="minorBidi"/>
          <w:b/>
          <w:bCs/>
          <w:color w:val="0D0D0D" w:themeColor="text1" w:themeTint="F2"/>
          <w:sz w:val="28"/>
          <w:szCs w:val="28"/>
        </w:rPr>
        <w:t>+</w:t>
      </w:r>
      <w:r w:rsidRPr="00DE6704">
        <w:rPr>
          <w:rFonts w:asciiTheme="minorBidi" w:hAnsiTheme="minorBidi"/>
          <w:b/>
          <w:bCs/>
          <w:color w:val="808080" w:themeColor="background1" w:themeShade="80"/>
          <w:sz w:val="24"/>
          <w:szCs w:val="24"/>
        </w:rPr>
        <w:t xml:space="preserve"> solives en bois massif (60x220)= </w:t>
      </w:r>
      <w:r w:rsidRPr="00DE6704">
        <w:rPr>
          <w:rFonts w:asciiTheme="minorBidi" w:hAnsiTheme="minorBidi"/>
          <w:b/>
          <w:bCs/>
          <w:color w:val="0D0D0D" w:themeColor="text1" w:themeTint="F2"/>
          <w:sz w:val="24"/>
          <w:szCs w:val="24"/>
        </w:rPr>
        <w:t>20 kg/m</w:t>
      </w:r>
      <w:r w:rsidRPr="00DE6704">
        <w:rPr>
          <w:rFonts w:asciiTheme="minorBidi" w:hAnsiTheme="minorBidi"/>
          <w:b/>
          <w:bCs/>
          <w:color w:val="0D0D0D" w:themeColor="text1" w:themeTint="F2"/>
          <w:sz w:val="24"/>
          <w:szCs w:val="24"/>
          <w:vertAlign w:val="superscript"/>
        </w:rPr>
        <w:t>2</w:t>
      </w:r>
      <w:r w:rsidRPr="00DE6704">
        <w:rPr>
          <w:rFonts w:asciiTheme="minorBidi" w:hAnsiTheme="minorBidi"/>
          <w:b/>
          <w:bCs/>
          <w:color w:val="0D0D0D" w:themeColor="text1" w:themeTint="F2"/>
          <w:sz w:val="24"/>
          <w:szCs w:val="24"/>
        </w:rPr>
        <w:t xml:space="preserve">    </w:t>
      </w:r>
      <w:r w:rsidRPr="00DE6704">
        <w:rPr>
          <w:rFonts w:asciiTheme="minorBidi" w:hAnsiTheme="minorBidi"/>
          <w:b/>
          <w:bCs/>
          <w:color w:val="0D0D0D" w:themeColor="text1" w:themeTint="F2"/>
          <w:sz w:val="28"/>
          <w:szCs w:val="28"/>
        </w:rPr>
        <w:t>+</w:t>
      </w:r>
      <w:r w:rsidRPr="00DE6704">
        <w:rPr>
          <w:rFonts w:asciiTheme="minorBidi" w:hAnsiTheme="minorBidi"/>
          <w:b/>
          <w:bCs/>
          <w:color w:val="808080" w:themeColor="background1" w:themeShade="80"/>
          <w:sz w:val="24"/>
          <w:szCs w:val="24"/>
        </w:rPr>
        <w:t xml:space="preserve"> isolant (100mm)= </w:t>
      </w:r>
      <w:r w:rsidRPr="00DE6704">
        <w:rPr>
          <w:rFonts w:asciiTheme="minorBidi" w:hAnsiTheme="minorBidi"/>
          <w:b/>
          <w:bCs/>
          <w:color w:val="0D0D0D" w:themeColor="text1" w:themeTint="F2"/>
          <w:sz w:val="24"/>
          <w:szCs w:val="24"/>
        </w:rPr>
        <w:t>15 kg/m</w:t>
      </w:r>
      <w:r w:rsidRPr="00DE6704">
        <w:rPr>
          <w:rFonts w:asciiTheme="minorBidi" w:hAnsiTheme="minorBidi"/>
          <w:b/>
          <w:bCs/>
          <w:color w:val="0D0D0D" w:themeColor="text1" w:themeTint="F2"/>
          <w:sz w:val="24"/>
          <w:szCs w:val="24"/>
          <w:vertAlign w:val="superscript"/>
        </w:rPr>
        <w:t>2</w:t>
      </w:r>
      <w:r w:rsidRPr="00DE6704">
        <w:rPr>
          <w:rFonts w:asciiTheme="minorBidi" w:hAnsiTheme="minorBidi"/>
          <w:b/>
          <w:bCs/>
          <w:color w:val="0D0D0D" w:themeColor="text1" w:themeTint="F2"/>
          <w:sz w:val="24"/>
          <w:szCs w:val="24"/>
        </w:rPr>
        <w:t xml:space="preserve">    </w:t>
      </w:r>
      <w:r w:rsidRPr="00DE6704">
        <w:rPr>
          <w:rFonts w:asciiTheme="minorBidi" w:hAnsiTheme="minorBidi"/>
          <w:b/>
          <w:bCs/>
          <w:color w:val="0D0D0D" w:themeColor="text1" w:themeTint="F2"/>
          <w:sz w:val="28"/>
          <w:szCs w:val="28"/>
        </w:rPr>
        <w:t>+</w:t>
      </w:r>
      <w:r w:rsidRPr="00DE6704">
        <w:rPr>
          <w:rFonts w:asciiTheme="minorBidi" w:hAnsiTheme="minorBidi"/>
          <w:b/>
          <w:bCs/>
          <w:color w:val="808080" w:themeColor="background1" w:themeShade="80"/>
          <w:sz w:val="24"/>
          <w:szCs w:val="24"/>
        </w:rPr>
        <w:t xml:space="preserve"> OSB (e=16mm)= </w:t>
      </w:r>
      <w:r w:rsidRPr="00DE6704">
        <w:rPr>
          <w:rFonts w:asciiTheme="minorBidi" w:hAnsiTheme="minorBidi"/>
          <w:b/>
          <w:bCs/>
          <w:color w:val="0D0D0D" w:themeColor="text1" w:themeTint="F2"/>
          <w:sz w:val="24"/>
          <w:szCs w:val="24"/>
        </w:rPr>
        <w:t>12 kg/m</w:t>
      </w:r>
      <w:r w:rsidRPr="00DE6704">
        <w:rPr>
          <w:rFonts w:asciiTheme="minorBidi" w:hAnsiTheme="minorBidi"/>
          <w:b/>
          <w:bCs/>
          <w:color w:val="0D0D0D" w:themeColor="text1" w:themeTint="F2"/>
          <w:sz w:val="24"/>
          <w:szCs w:val="24"/>
          <w:vertAlign w:val="superscript"/>
        </w:rPr>
        <w:t>2</w:t>
      </w:r>
      <w:r w:rsidRPr="00DE6704">
        <w:rPr>
          <w:rFonts w:asciiTheme="minorBidi" w:hAnsiTheme="minorBidi"/>
          <w:b/>
          <w:bCs/>
          <w:color w:val="0D0D0D" w:themeColor="text1" w:themeTint="F2"/>
          <w:sz w:val="24"/>
          <w:szCs w:val="24"/>
        </w:rPr>
        <w:t xml:space="preserve">    = </w:t>
      </w:r>
      <w:r w:rsidR="004970AA" w:rsidRPr="00DE6704">
        <w:rPr>
          <w:rFonts w:asciiTheme="minorBidi" w:hAnsiTheme="minorBidi"/>
          <w:b/>
          <w:bCs/>
          <w:color w:val="0D0D0D" w:themeColor="text1" w:themeTint="F2"/>
          <w:sz w:val="24"/>
          <w:szCs w:val="24"/>
        </w:rPr>
        <w:t>65</w:t>
      </w:r>
      <w:r w:rsidRPr="00DE6704">
        <w:rPr>
          <w:rFonts w:asciiTheme="minorBidi" w:hAnsiTheme="minorBidi"/>
          <w:b/>
          <w:bCs/>
          <w:color w:val="0D0D0D" w:themeColor="text1" w:themeTint="F2"/>
          <w:sz w:val="28"/>
          <w:szCs w:val="28"/>
        </w:rPr>
        <w:t xml:space="preserve"> kg</w:t>
      </w:r>
      <w:r w:rsidRPr="00DE6704">
        <w:rPr>
          <w:rFonts w:asciiTheme="minorBidi" w:hAnsiTheme="minorBidi"/>
          <w:b/>
          <w:bCs/>
          <w:color w:val="0D0D0D" w:themeColor="text1" w:themeTint="F2"/>
          <w:sz w:val="24"/>
          <w:szCs w:val="24"/>
        </w:rPr>
        <w:t>/m</w:t>
      </w:r>
      <w:r w:rsidRPr="00DE6704">
        <w:rPr>
          <w:rFonts w:asciiTheme="minorBidi" w:hAnsiTheme="minorBidi"/>
          <w:b/>
          <w:bCs/>
          <w:color w:val="0D0D0D" w:themeColor="text1" w:themeTint="F2"/>
          <w:sz w:val="24"/>
          <w:szCs w:val="24"/>
          <w:vertAlign w:val="superscript"/>
        </w:rPr>
        <w:t>2</w:t>
      </w:r>
      <w:r w:rsidRPr="00DE6704">
        <w:rPr>
          <w:rFonts w:asciiTheme="minorBidi" w:hAnsiTheme="minorBidi"/>
          <w:b/>
          <w:bCs/>
          <w:color w:val="0D0D0D" w:themeColor="text1" w:themeTint="F2"/>
          <w:sz w:val="24"/>
          <w:szCs w:val="24"/>
        </w:rPr>
        <w:t xml:space="preserve">    </w:t>
      </w:r>
    </w:p>
    <w:p w:rsidR="00781E22" w:rsidRPr="00DE6704" w:rsidRDefault="00781E22" w:rsidP="0055466C">
      <w:pPr>
        <w:pStyle w:val="ListParagraph"/>
        <w:rPr>
          <w:rFonts w:asciiTheme="minorBidi" w:hAnsiTheme="minorBidi"/>
          <w:b/>
          <w:bCs/>
          <w:sz w:val="24"/>
          <w:szCs w:val="24"/>
        </w:rPr>
      </w:pPr>
      <w:r w:rsidRPr="00DE6704">
        <w:rPr>
          <w:rFonts w:asciiTheme="minorBidi" w:hAnsiTheme="minorBidi"/>
          <w:sz w:val="24"/>
          <w:szCs w:val="24"/>
        </w:rPr>
        <w:t xml:space="preserve">La surface des deux planchers en bois est 297,97 m² donc 297,97x </w:t>
      </w:r>
      <w:r w:rsidR="004970AA" w:rsidRPr="00DE6704">
        <w:rPr>
          <w:rFonts w:asciiTheme="minorBidi" w:hAnsiTheme="minorBidi"/>
          <w:sz w:val="24"/>
          <w:szCs w:val="24"/>
        </w:rPr>
        <w:t xml:space="preserve">65 </w:t>
      </w:r>
      <w:r w:rsidRPr="00DE6704">
        <w:rPr>
          <w:rFonts w:asciiTheme="minorBidi" w:hAnsiTheme="minorBidi"/>
          <w:sz w:val="24"/>
          <w:szCs w:val="24"/>
        </w:rPr>
        <w:t>= 1</w:t>
      </w:r>
      <w:r w:rsidR="004970AA" w:rsidRPr="00DE6704">
        <w:rPr>
          <w:rFonts w:asciiTheme="minorBidi" w:hAnsiTheme="minorBidi"/>
          <w:sz w:val="24"/>
          <w:szCs w:val="24"/>
        </w:rPr>
        <w:t>93</w:t>
      </w:r>
      <w:r w:rsidRPr="00DE6704">
        <w:rPr>
          <w:rFonts w:asciiTheme="minorBidi" w:hAnsiTheme="minorBidi"/>
          <w:sz w:val="24"/>
          <w:szCs w:val="24"/>
        </w:rPr>
        <w:t>,</w:t>
      </w:r>
      <w:r w:rsidR="004970AA" w:rsidRPr="00DE6704">
        <w:rPr>
          <w:rFonts w:asciiTheme="minorBidi" w:hAnsiTheme="minorBidi"/>
          <w:sz w:val="24"/>
          <w:szCs w:val="24"/>
        </w:rPr>
        <w:t>68</w:t>
      </w:r>
      <w:r w:rsidRPr="00DE6704">
        <w:rPr>
          <w:rFonts w:asciiTheme="minorBidi" w:hAnsiTheme="minorBidi"/>
          <w:sz w:val="24"/>
          <w:szCs w:val="24"/>
        </w:rPr>
        <w:t xml:space="preserve"> KN</w:t>
      </w:r>
    </w:p>
    <w:p w:rsidR="00781E22" w:rsidRPr="00DE6704" w:rsidRDefault="00781E22" w:rsidP="0055466C">
      <w:pPr>
        <w:pStyle w:val="ListParagraph"/>
        <w:numPr>
          <w:ilvl w:val="0"/>
          <w:numId w:val="8"/>
        </w:numPr>
        <w:rPr>
          <w:rFonts w:asciiTheme="minorBidi" w:hAnsiTheme="minorBidi"/>
          <w:sz w:val="24"/>
          <w:szCs w:val="24"/>
        </w:rPr>
      </w:pPr>
      <w:r w:rsidRPr="00DE6704">
        <w:rPr>
          <w:rFonts w:asciiTheme="minorBidi" w:hAnsiTheme="minorBidi"/>
          <w:b/>
          <w:bCs/>
          <w:sz w:val="24"/>
          <w:szCs w:val="24"/>
        </w:rPr>
        <w:lastRenderedPageBreak/>
        <w:t>Calcule approximatif du poids des trois planchers :</w:t>
      </w:r>
    </w:p>
    <w:p w:rsidR="00781E22" w:rsidRPr="00DE6704" w:rsidRDefault="00781E22" w:rsidP="0055466C">
      <w:pPr>
        <w:pStyle w:val="ListParagraph"/>
        <w:rPr>
          <w:rFonts w:asciiTheme="minorBidi" w:hAnsiTheme="minorBidi"/>
          <w:b/>
          <w:bCs/>
          <w:color w:val="002060"/>
          <w:sz w:val="32"/>
          <w:szCs w:val="32"/>
          <w:u w:val="single"/>
        </w:rPr>
      </w:pPr>
      <w:r w:rsidRPr="00DE6704">
        <w:rPr>
          <w:rFonts w:asciiTheme="minorBidi" w:hAnsiTheme="minorBidi"/>
          <w:sz w:val="24"/>
          <w:szCs w:val="24"/>
        </w:rPr>
        <w:t>Le poids des trois planchers</w:t>
      </w:r>
      <w:r w:rsidRPr="00DE6704">
        <w:rPr>
          <w:rFonts w:asciiTheme="minorBidi" w:hAnsiTheme="minorBidi"/>
          <w:b/>
          <w:bCs/>
          <w:sz w:val="24"/>
          <w:szCs w:val="24"/>
        </w:rPr>
        <w:t xml:space="preserve"> </w:t>
      </w:r>
      <w:r w:rsidR="004970AA" w:rsidRPr="00DE6704">
        <w:rPr>
          <w:rFonts w:asciiTheme="minorBidi" w:hAnsiTheme="minorBidi"/>
          <w:sz w:val="24"/>
          <w:szCs w:val="24"/>
        </w:rPr>
        <w:t xml:space="preserve">193,68 </w:t>
      </w:r>
      <w:r w:rsidRPr="00DE6704">
        <w:rPr>
          <w:rFonts w:asciiTheme="minorBidi" w:hAnsiTheme="minorBidi"/>
          <w:sz w:val="24"/>
          <w:szCs w:val="24"/>
        </w:rPr>
        <w:t xml:space="preserve">+ 429,675= </w:t>
      </w:r>
      <w:r w:rsidRPr="00DE6704">
        <w:rPr>
          <w:rFonts w:asciiTheme="minorBidi" w:hAnsiTheme="minorBidi"/>
          <w:b/>
          <w:bCs/>
          <w:color w:val="002060"/>
          <w:sz w:val="32"/>
          <w:szCs w:val="32"/>
          <w:u w:val="single"/>
        </w:rPr>
        <w:t>619,575 KN</w:t>
      </w:r>
    </w:p>
    <w:p w:rsidR="00781E22" w:rsidRPr="00DE6704" w:rsidRDefault="00781E22" w:rsidP="00EB62F6">
      <w:pPr>
        <w:pStyle w:val="Heading4"/>
        <w:numPr>
          <w:ilvl w:val="0"/>
          <w:numId w:val="6"/>
        </w:numPr>
        <w:spacing w:after="200"/>
        <w:rPr>
          <w:rFonts w:cstheme="minorBidi"/>
        </w:rPr>
      </w:pPr>
      <w:r w:rsidRPr="00DE6704">
        <w:rPr>
          <w:rFonts w:cstheme="minorBidi"/>
        </w:rPr>
        <w:t>Revêtement du sol :</w:t>
      </w:r>
    </w:p>
    <w:p w:rsidR="00781E22" w:rsidRPr="00DE6704" w:rsidRDefault="00781E22" w:rsidP="0055466C">
      <w:pPr>
        <w:pStyle w:val="ListParagraph"/>
        <w:numPr>
          <w:ilvl w:val="0"/>
          <w:numId w:val="6"/>
        </w:numPr>
        <w:rPr>
          <w:rFonts w:asciiTheme="minorBidi" w:hAnsiTheme="minorBidi"/>
          <w:b/>
          <w:bCs/>
          <w:sz w:val="44"/>
          <w:szCs w:val="44"/>
        </w:rPr>
      </w:pPr>
      <w:r w:rsidRPr="00DE6704">
        <w:rPr>
          <w:rFonts w:asciiTheme="minorBidi" w:hAnsiTheme="minorBidi"/>
          <w:b/>
          <w:bCs/>
          <w:sz w:val="24"/>
          <w:szCs w:val="24"/>
        </w:rPr>
        <w:t xml:space="preserve">Composition du revêtement du sol:   </w:t>
      </w:r>
    </w:p>
    <w:p w:rsidR="00781E22" w:rsidRPr="00DE6704" w:rsidRDefault="00781E22" w:rsidP="0055466C">
      <w:pPr>
        <w:rPr>
          <w:rFonts w:asciiTheme="minorBidi" w:hAnsiTheme="minorBidi"/>
          <w:sz w:val="28"/>
          <w:szCs w:val="28"/>
          <w:vertAlign w:val="superscript"/>
        </w:rPr>
      </w:pPr>
      <w:r w:rsidRPr="003314F3">
        <w:rPr>
          <w:rFonts w:asciiTheme="minorBidi" w:hAnsiTheme="minorBidi"/>
          <w:sz w:val="24"/>
          <w:szCs w:val="24"/>
        </w:rPr>
        <w:t>Nous avons choisi un parquet en bois pour le revêtement de sol ; 2 cm d’épaisseur  avec une masse volumique ; 450 Kg/m</w:t>
      </w:r>
      <w:r w:rsidRPr="003314F3">
        <w:rPr>
          <w:rFonts w:asciiTheme="minorBidi" w:hAnsiTheme="minorBidi"/>
          <w:sz w:val="24"/>
          <w:szCs w:val="24"/>
          <w:vertAlign w:val="superscript"/>
        </w:rPr>
        <w:t>3</w:t>
      </w:r>
      <w:r w:rsidRPr="00DE6704">
        <w:rPr>
          <w:rFonts w:asciiTheme="minorBidi" w:hAnsiTheme="minorBidi"/>
          <w:sz w:val="28"/>
          <w:szCs w:val="28"/>
          <w:vertAlign w:val="superscript"/>
        </w:rPr>
        <w:t xml:space="preserve">, </w:t>
      </w:r>
    </w:p>
    <w:p w:rsidR="00781E22" w:rsidRPr="00DE6704" w:rsidRDefault="00781E22" w:rsidP="0055466C">
      <w:pPr>
        <w:keepNext/>
        <w:jc w:val="center"/>
        <w:rPr>
          <w:rFonts w:asciiTheme="minorBidi" w:hAnsiTheme="minorBidi"/>
        </w:rPr>
      </w:pPr>
      <w:r w:rsidRPr="00DE6704">
        <w:rPr>
          <w:rFonts w:asciiTheme="minorBidi" w:hAnsiTheme="minorBidi"/>
          <w:noProof/>
          <w:lang w:eastAsia="fr-FR"/>
        </w:rPr>
        <w:drawing>
          <wp:inline distT="0" distB="0" distL="0" distR="0" wp14:anchorId="79728016" wp14:editId="38A8BC76">
            <wp:extent cx="3807460" cy="2156460"/>
            <wp:effectExtent l="0" t="0" r="2540" b="0"/>
            <wp:docPr id="196" name="Picture 196" descr="http://www.bois.com/media/279714/schem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ois.com/media/279714/schema-1.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807460" cy="2156460"/>
                    </a:xfrm>
                    <a:prstGeom prst="rect">
                      <a:avLst/>
                    </a:prstGeom>
                    <a:noFill/>
                    <a:ln>
                      <a:noFill/>
                    </a:ln>
                  </pic:spPr>
                </pic:pic>
              </a:graphicData>
            </a:graphic>
          </wp:inline>
        </w:drawing>
      </w:r>
    </w:p>
    <w:p w:rsidR="00781E22" w:rsidRPr="00DE6704" w:rsidRDefault="00781E22" w:rsidP="0043072B">
      <w:pPr>
        <w:pStyle w:val="Caption"/>
        <w:rPr>
          <w:sz w:val="28"/>
          <w:szCs w:val="28"/>
          <w:vertAlign w:val="superscript"/>
        </w:rPr>
      </w:pPr>
      <w:bookmarkStart w:id="189" w:name="_Toc395351064"/>
      <w:bookmarkStart w:id="190" w:name="_Toc395351232"/>
      <w:bookmarkStart w:id="191" w:name="_Toc396116303"/>
      <w:bookmarkStart w:id="192" w:name="_Toc399404573"/>
      <w:bookmarkStart w:id="193" w:name="_Toc399584019"/>
      <w:bookmarkStart w:id="194" w:name="_Toc39995776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39</w:t>
      </w:r>
      <w:r w:rsidR="00916930" w:rsidRPr="00DE6704">
        <w:fldChar w:fldCharType="end"/>
      </w:r>
      <w:r w:rsidRPr="00DE6704">
        <w:t xml:space="preserve"> : </w:t>
      </w:r>
      <w:bookmarkEnd w:id="189"/>
      <w:bookmarkEnd w:id="190"/>
      <w:r w:rsidR="00193689" w:rsidRPr="00DE6704">
        <w:t>Composition des planches niveaux 2 et 3</w:t>
      </w:r>
      <w:bookmarkEnd w:id="191"/>
      <w:bookmarkEnd w:id="192"/>
      <w:bookmarkEnd w:id="193"/>
      <w:bookmarkEnd w:id="194"/>
    </w:p>
    <w:p w:rsidR="00781E22" w:rsidRPr="00DE6704" w:rsidRDefault="00781E22" w:rsidP="0055466C">
      <w:pPr>
        <w:pStyle w:val="ListParagraph"/>
        <w:numPr>
          <w:ilvl w:val="0"/>
          <w:numId w:val="8"/>
        </w:numPr>
        <w:spacing w:line="259" w:lineRule="auto"/>
        <w:rPr>
          <w:rFonts w:asciiTheme="minorBidi" w:hAnsiTheme="minorBidi"/>
          <w:b/>
          <w:bCs/>
          <w:sz w:val="44"/>
          <w:szCs w:val="44"/>
        </w:rPr>
      </w:pPr>
      <w:r w:rsidRPr="00DE6704">
        <w:rPr>
          <w:rFonts w:asciiTheme="minorBidi" w:hAnsiTheme="minorBidi"/>
          <w:b/>
          <w:bCs/>
          <w:sz w:val="24"/>
          <w:szCs w:val="24"/>
        </w:rPr>
        <w:t xml:space="preserve">Calcul approximatif du poids :   </w:t>
      </w:r>
    </w:p>
    <w:p w:rsidR="00BC0D55" w:rsidRPr="00DE6704" w:rsidRDefault="00BC0D55" w:rsidP="0055466C">
      <w:pPr>
        <w:rPr>
          <w:rFonts w:asciiTheme="minorBidi" w:hAnsiTheme="minorBidi"/>
          <w:sz w:val="24"/>
          <w:szCs w:val="24"/>
        </w:rPr>
      </w:pPr>
      <w:r w:rsidRPr="00DE6704">
        <w:rPr>
          <w:rFonts w:asciiTheme="minorBidi" w:hAnsiTheme="minorBidi"/>
          <w:sz w:val="24"/>
          <w:szCs w:val="24"/>
        </w:rPr>
        <w:t>La</w:t>
      </w:r>
      <w:r w:rsidR="00781E22" w:rsidRPr="00DE6704">
        <w:rPr>
          <w:rFonts w:asciiTheme="minorBidi" w:hAnsiTheme="minorBidi"/>
          <w:sz w:val="24"/>
          <w:szCs w:val="24"/>
        </w:rPr>
        <w:t xml:space="preserve"> surface des trois planchers est ; </w:t>
      </w:r>
      <w:r w:rsidR="000D3F19" w:rsidRPr="00DE6704">
        <w:rPr>
          <w:rFonts w:asciiTheme="minorBidi" w:hAnsiTheme="minorBidi"/>
          <w:sz w:val="24"/>
          <w:szCs w:val="24"/>
        </w:rPr>
        <w:t xml:space="preserve">469,84 </w:t>
      </w:r>
      <w:r w:rsidR="00781E22" w:rsidRPr="00DE6704">
        <w:rPr>
          <w:rFonts w:asciiTheme="minorBidi" w:hAnsiTheme="minorBidi"/>
          <w:sz w:val="24"/>
          <w:szCs w:val="24"/>
        </w:rPr>
        <w:t>m</w:t>
      </w:r>
      <w:r w:rsidR="00781E22" w:rsidRPr="00DE6704">
        <w:rPr>
          <w:rFonts w:asciiTheme="minorBidi" w:hAnsiTheme="minorBidi"/>
          <w:sz w:val="24"/>
          <w:szCs w:val="24"/>
          <w:vertAlign w:val="superscript"/>
        </w:rPr>
        <w:t xml:space="preserve">2  </w:t>
      </w:r>
      <w:r w:rsidR="00781E22" w:rsidRPr="00DE6704">
        <w:rPr>
          <w:rFonts w:asciiTheme="minorBidi" w:hAnsiTheme="minorBidi"/>
          <w:sz w:val="24"/>
          <w:szCs w:val="24"/>
        </w:rPr>
        <w:t xml:space="preserve"> </w:t>
      </w:r>
      <w:r w:rsidR="003739FB" w:rsidRPr="00DE6704">
        <w:rPr>
          <w:rFonts w:asciiTheme="minorBidi" w:hAnsiTheme="minorBidi"/>
          <w:sz w:val="24"/>
          <w:szCs w:val="24"/>
        </w:rPr>
        <w:t>(calculé via 3ds max)</w:t>
      </w:r>
    </w:p>
    <w:p w:rsidR="00781E22" w:rsidRPr="00DE6704" w:rsidRDefault="00BC0D55" w:rsidP="0055466C">
      <w:pPr>
        <w:rPr>
          <w:rFonts w:asciiTheme="minorBidi" w:hAnsiTheme="minorBidi"/>
          <w:sz w:val="24"/>
          <w:szCs w:val="24"/>
        </w:rPr>
      </w:pPr>
      <w:r w:rsidRPr="00DE6704">
        <w:rPr>
          <w:rFonts w:asciiTheme="minorBidi" w:hAnsiTheme="minorBidi"/>
          <w:sz w:val="24"/>
          <w:szCs w:val="24"/>
        </w:rPr>
        <w:t>Le p</w:t>
      </w:r>
      <w:r w:rsidR="00781E22" w:rsidRPr="00DE6704">
        <w:rPr>
          <w:rFonts w:asciiTheme="minorBidi" w:hAnsiTheme="minorBidi"/>
          <w:sz w:val="24"/>
          <w:szCs w:val="24"/>
        </w:rPr>
        <w:t>oids d’un m</w:t>
      </w:r>
      <w:r w:rsidR="00781E22" w:rsidRPr="00DE6704">
        <w:rPr>
          <w:rFonts w:asciiTheme="minorBidi" w:hAnsiTheme="minorBidi"/>
          <w:sz w:val="24"/>
          <w:szCs w:val="24"/>
          <w:vertAlign w:val="superscript"/>
        </w:rPr>
        <w:t>2</w:t>
      </w:r>
      <w:r w:rsidR="00781E22" w:rsidRPr="00DE6704">
        <w:rPr>
          <w:rFonts w:asciiTheme="minorBidi" w:hAnsiTheme="minorBidi"/>
          <w:sz w:val="24"/>
          <w:szCs w:val="24"/>
        </w:rPr>
        <w:t xml:space="preserve"> de revêtement</w:t>
      </w:r>
      <w:r w:rsidR="00E805A4" w:rsidRPr="00DE6704">
        <w:rPr>
          <w:rFonts w:asciiTheme="minorBidi" w:hAnsiTheme="minorBidi"/>
          <w:sz w:val="24"/>
          <w:szCs w:val="24"/>
        </w:rPr>
        <w:t xml:space="preserve"> est : 0,02</w:t>
      </w:r>
      <w:r w:rsidR="000D3F19" w:rsidRPr="00DE6704">
        <w:rPr>
          <w:rFonts w:asciiTheme="minorBidi" w:hAnsiTheme="minorBidi"/>
          <w:sz w:val="24"/>
          <w:szCs w:val="24"/>
        </w:rPr>
        <w:t>x</w:t>
      </w:r>
      <w:r w:rsidR="00E805A4" w:rsidRPr="00DE6704">
        <w:rPr>
          <w:rFonts w:asciiTheme="minorBidi" w:hAnsiTheme="minorBidi"/>
          <w:sz w:val="24"/>
          <w:szCs w:val="24"/>
        </w:rPr>
        <w:t>450</w:t>
      </w:r>
      <w:r w:rsidR="000D3F19" w:rsidRPr="00DE6704">
        <w:rPr>
          <w:rFonts w:asciiTheme="minorBidi" w:hAnsiTheme="minorBidi"/>
          <w:sz w:val="24"/>
          <w:szCs w:val="24"/>
        </w:rPr>
        <w:t>x</w:t>
      </w:r>
      <w:r w:rsidR="00E805A4" w:rsidRPr="00DE6704">
        <w:rPr>
          <w:rFonts w:asciiTheme="minorBidi" w:hAnsiTheme="minorBidi"/>
          <w:sz w:val="24"/>
          <w:szCs w:val="24"/>
        </w:rPr>
        <w:t xml:space="preserve"> 9.8 = 88,2 Kg</w:t>
      </w:r>
    </w:p>
    <w:p w:rsidR="00781E22" w:rsidRPr="00DE6704" w:rsidRDefault="00781E22" w:rsidP="0055466C">
      <w:pPr>
        <w:rPr>
          <w:rFonts w:asciiTheme="minorBidi" w:hAnsiTheme="minorBidi"/>
          <w:b/>
          <w:bCs/>
          <w:color w:val="002060"/>
          <w:sz w:val="24"/>
          <w:szCs w:val="24"/>
          <w:u w:val="single"/>
        </w:rPr>
      </w:pPr>
      <w:r w:rsidRPr="00DE6704">
        <w:rPr>
          <w:rFonts w:asciiTheme="minorBidi" w:hAnsiTheme="minorBidi"/>
          <w:sz w:val="24"/>
          <w:szCs w:val="24"/>
        </w:rPr>
        <w:t xml:space="preserve">Donc le poids total du revêtement du sol en parquet est </w:t>
      </w:r>
      <w:r w:rsidR="000D3F19" w:rsidRPr="00DE6704">
        <w:rPr>
          <w:rFonts w:asciiTheme="minorBidi" w:hAnsiTheme="minorBidi"/>
          <w:sz w:val="24"/>
          <w:szCs w:val="24"/>
        </w:rPr>
        <w:t xml:space="preserve">469,84 </w:t>
      </w:r>
      <w:r w:rsidRPr="00DE6704">
        <w:rPr>
          <w:rFonts w:asciiTheme="minorBidi" w:hAnsiTheme="minorBidi"/>
          <w:sz w:val="24"/>
          <w:szCs w:val="24"/>
        </w:rPr>
        <w:t xml:space="preserve">x 88,2 = </w:t>
      </w:r>
      <w:r w:rsidR="000D3F19" w:rsidRPr="00DE6704">
        <w:rPr>
          <w:rFonts w:asciiTheme="minorBidi" w:hAnsiTheme="minorBidi"/>
          <w:b/>
          <w:bCs/>
          <w:color w:val="002060"/>
          <w:sz w:val="28"/>
          <w:szCs w:val="28"/>
          <w:u w:val="single"/>
        </w:rPr>
        <w:t>41,4</w:t>
      </w:r>
      <w:r w:rsidRPr="00DE6704">
        <w:rPr>
          <w:rFonts w:asciiTheme="minorBidi" w:hAnsiTheme="minorBidi"/>
          <w:b/>
          <w:bCs/>
          <w:color w:val="002060"/>
          <w:sz w:val="24"/>
          <w:szCs w:val="24"/>
          <w:u w:val="single"/>
        </w:rPr>
        <w:t xml:space="preserve"> </w:t>
      </w:r>
      <w:r w:rsidRPr="00DE6704">
        <w:rPr>
          <w:rFonts w:asciiTheme="minorBidi" w:hAnsiTheme="minorBidi"/>
          <w:b/>
          <w:bCs/>
          <w:color w:val="002060"/>
          <w:sz w:val="28"/>
          <w:szCs w:val="28"/>
          <w:u w:val="single"/>
        </w:rPr>
        <w:t>KN</w:t>
      </w:r>
    </w:p>
    <w:p w:rsidR="00781E22" w:rsidRDefault="00781E22" w:rsidP="0055466C">
      <w:pPr>
        <w:rPr>
          <w:rFonts w:asciiTheme="minorBidi" w:hAnsiTheme="minorBidi"/>
          <w:b/>
          <w:bCs/>
          <w:color w:val="002060"/>
          <w:sz w:val="24"/>
          <w:szCs w:val="24"/>
          <w:u w:val="single"/>
        </w:rPr>
      </w:pPr>
    </w:p>
    <w:p w:rsidR="00CA7726" w:rsidRDefault="00CA7726" w:rsidP="0055466C">
      <w:pPr>
        <w:rPr>
          <w:rFonts w:asciiTheme="minorBidi" w:hAnsiTheme="minorBidi"/>
          <w:b/>
          <w:bCs/>
          <w:color w:val="002060"/>
          <w:sz w:val="24"/>
          <w:szCs w:val="24"/>
          <w:u w:val="single"/>
        </w:rPr>
      </w:pPr>
    </w:p>
    <w:p w:rsidR="00CA7726" w:rsidRPr="00DE6704" w:rsidRDefault="00CA7726" w:rsidP="0055466C">
      <w:pPr>
        <w:rPr>
          <w:rFonts w:asciiTheme="minorBidi" w:hAnsiTheme="minorBidi"/>
          <w:b/>
          <w:bCs/>
          <w:color w:val="002060"/>
          <w:sz w:val="24"/>
          <w:szCs w:val="24"/>
          <w:u w:val="single"/>
        </w:rPr>
      </w:pPr>
    </w:p>
    <w:p w:rsidR="00781E22" w:rsidRPr="00DE6704" w:rsidRDefault="00781E22" w:rsidP="0055466C">
      <w:pPr>
        <w:rPr>
          <w:rFonts w:asciiTheme="minorBidi" w:hAnsiTheme="minorBidi"/>
          <w:b/>
          <w:bCs/>
          <w:color w:val="002060"/>
          <w:sz w:val="24"/>
          <w:szCs w:val="24"/>
          <w:u w:val="single"/>
        </w:rPr>
      </w:pPr>
    </w:p>
    <w:p w:rsidR="00781E22" w:rsidRPr="00DE6704" w:rsidRDefault="00555521" w:rsidP="00514E3C">
      <w:pPr>
        <w:pStyle w:val="Heading4"/>
        <w:numPr>
          <w:ilvl w:val="0"/>
          <w:numId w:val="44"/>
        </w:numPr>
        <w:rPr>
          <w:rFonts w:cstheme="minorBidi"/>
        </w:rPr>
      </w:pPr>
      <w:r w:rsidRPr="00DE6704">
        <w:rPr>
          <w:rFonts w:cstheme="minorBidi"/>
        </w:rPr>
        <w:lastRenderedPageBreak/>
        <w:t>Parois de séparations :</w:t>
      </w:r>
    </w:p>
    <w:tbl>
      <w:tblPr>
        <w:tblStyle w:val="PlainTable2"/>
        <w:tblW w:w="0" w:type="auto"/>
        <w:tblLook w:val="04A0" w:firstRow="1" w:lastRow="0" w:firstColumn="1" w:lastColumn="0" w:noHBand="0" w:noVBand="1"/>
      </w:tblPr>
      <w:tblGrid>
        <w:gridCol w:w="9628"/>
      </w:tblGrid>
      <w:tr w:rsidR="00781E22" w:rsidRPr="00DE6704" w:rsidTr="001F1A9A">
        <w:trPr>
          <w:cnfStyle w:val="100000000000" w:firstRow="1" w:lastRow="0" w:firstColumn="0" w:lastColumn="0" w:oddVBand="0" w:evenVBand="0" w:oddHBand="0" w:evenHBand="0" w:firstRowFirstColumn="0" w:firstRowLastColumn="0" w:lastRowFirstColumn="0" w:lastRowLastColumn="0"/>
          <w:trHeight w:val="5360"/>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1F1A9A" w:rsidP="0055466C">
            <w:pPr>
              <w:spacing w:line="360" w:lineRule="auto"/>
              <w:jc w:val="center"/>
              <w:rPr>
                <w:rFonts w:asciiTheme="minorBidi" w:hAnsiTheme="minorBidi"/>
              </w:rPr>
            </w:pPr>
            <w:r w:rsidRPr="00DE6704">
              <w:rPr>
                <w:rFonts w:asciiTheme="minorBidi" w:hAnsiTheme="minorBidi"/>
                <w:noProof/>
                <w:lang w:eastAsia="fr-FR"/>
              </w:rPr>
              <w:drawing>
                <wp:anchor distT="0" distB="0" distL="114300" distR="114300" simplePos="0" relativeHeight="251767808" behindDoc="0" locked="0" layoutInCell="1" allowOverlap="1" wp14:anchorId="3C52C712" wp14:editId="4EABCCF6">
                  <wp:simplePos x="0" y="0"/>
                  <wp:positionH relativeFrom="column">
                    <wp:posOffset>1138603</wp:posOffset>
                  </wp:positionH>
                  <wp:positionV relativeFrom="paragraph">
                    <wp:posOffset>0</wp:posOffset>
                  </wp:positionV>
                  <wp:extent cx="3981157" cy="3520618"/>
                  <wp:effectExtent l="0" t="0" r="635" b="3810"/>
                  <wp:wrapSquare wrapText="bothSides"/>
                  <wp:docPr id="517" name="Picture 517" descr="D:\science\S8\_master\JPEG\BOIS\osa pa 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BOIS\osa pa INt.jp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985819" cy="352474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81E22" w:rsidRPr="00DE6704" w:rsidRDefault="00781E22" w:rsidP="0055466C">
            <w:pPr>
              <w:keepNext/>
              <w:spacing w:line="360" w:lineRule="auto"/>
              <w:rPr>
                <w:rFonts w:asciiTheme="minorBidi" w:hAnsiTheme="minorBidi"/>
              </w:rPr>
            </w:pPr>
          </w:p>
        </w:tc>
      </w:tr>
    </w:tbl>
    <w:p w:rsidR="00EB62F6" w:rsidRDefault="00781E22" w:rsidP="0043072B">
      <w:pPr>
        <w:pStyle w:val="Caption"/>
      </w:pPr>
      <w:bookmarkStart w:id="195" w:name="_Toc399584020"/>
      <w:bookmarkStart w:id="196" w:name="_Toc399957766"/>
      <w:bookmarkStart w:id="197" w:name="_Toc395351065"/>
      <w:bookmarkStart w:id="198" w:name="_Toc395351233"/>
      <w:bookmarkStart w:id="199" w:name="_Toc396116304"/>
      <w:bookmarkStart w:id="200" w:name="_Toc399404574"/>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40</w:t>
      </w:r>
      <w:r w:rsidR="00916930" w:rsidRPr="00DE6704">
        <w:fldChar w:fldCharType="end"/>
      </w:r>
      <w:r w:rsidRPr="00DE6704">
        <w:t xml:space="preserve"> : Modèle en trois dimensions des planchers </w:t>
      </w:r>
      <w:r w:rsidR="000126CE">
        <w:t>réalisé</w:t>
      </w:r>
      <w:r w:rsidRPr="00DE6704">
        <w:t xml:space="preserve"> par 3DS MAX</w:t>
      </w:r>
      <w:bookmarkEnd w:id="195"/>
      <w:bookmarkEnd w:id="196"/>
      <w:r w:rsidRPr="00DE6704">
        <w:t xml:space="preserve"> </w:t>
      </w:r>
    </w:p>
    <w:p w:rsidR="00781E22" w:rsidRPr="00EB62F6" w:rsidRDefault="00B93F19" w:rsidP="0043072B">
      <w:pPr>
        <w:pStyle w:val="Caption"/>
      </w:pPr>
      <w:r w:rsidRPr="00EB62F6">
        <w:t>[Modalisation de l’auteur]</w:t>
      </w:r>
      <w:bookmarkEnd w:id="197"/>
      <w:bookmarkEnd w:id="198"/>
      <w:bookmarkEnd w:id="199"/>
      <w:bookmarkEnd w:id="200"/>
    </w:p>
    <w:p w:rsidR="001D79A0" w:rsidRPr="00DE6704" w:rsidRDefault="001D79A0" w:rsidP="0055466C">
      <w:pPr>
        <w:pStyle w:val="figure"/>
        <w:spacing w:after="200"/>
      </w:pPr>
    </w:p>
    <w:p w:rsidR="00781E22" w:rsidRPr="00DE6704" w:rsidRDefault="00781E22" w:rsidP="0055466C">
      <w:pPr>
        <w:pStyle w:val="ListParagraph"/>
        <w:numPr>
          <w:ilvl w:val="0"/>
          <w:numId w:val="14"/>
        </w:numPr>
        <w:rPr>
          <w:rFonts w:asciiTheme="minorBidi" w:hAnsiTheme="minorBidi"/>
          <w:b/>
          <w:bCs/>
          <w:sz w:val="24"/>
          <w:szCs w:val="24"/>
        </w:rPr>
      </w:pPr>
      <w:r w:rsidRPr="00DE6704">
        <w:rPr>
          <w:rFonts w:asciiTheme="minorBidi" w:hAnsiTheme="minorBidi"/>
          <w:b/>
          <w:bCs/>
          <w:sz w:val="24"/>
          <w:szCs w:val="24"/>
        </w:rPr>
        <w:t>Composition des parois de séparation :</w:t>
      </w:r>
    </w:p>
    <w:p w:rsidR="00781E22" w:rsidRPr="00DE6704" w:rsidRDefault="00781E22" w:rsidP="0055466C">
      <w:pPr>
        <w:keepNext/>
        <w:jc w:val="center"/>
        <w:rPr>
          <w:rFonts w:asciiTheme="minorBidi" w:hAnsiTheme="minorBidi"/>
        </w:rPr>
      </w:pPr>
      <w:r w:rsidRPr="00DE6704">
        <w:rPr>
          <w:rFonts w:asciiTheme="minorBidi" w:hAnsiTheme="minorBidi"/>
          <w:noProof/>
          <w:lang w:eastAsia="fr-FR"/>
        </w:rPr>
        <w:drawing>
          <wp:inline distT="0" distB="0" distL="0" distR="0" wp14:anchorId="2FE2E7E3" wp14:editId="2EE6C63C">
            <wp:extent cx="1350488" cy="1562986"/>
            <wp:effectExtent l="0" t="0" r="254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441502" cy="1668321"/>
                    </a:xfrm>
                    <a:prstGeom prst="rect">
                      <a:avLst/>
                    </a:prstGeom>
                    <a:noFill/>
                    <a:ln>
                      <a:noFill/>
                    </a:ln>
                  </pic:spPr>
                </pic:pic>
              </a:graphicData>
            </a:graphic>
          </wp:inline>
        </w:drawing>
      </w:r>
    </w:p>
    <w:p w:rsidR="00781E22" w:rsidRPr="00DE6704" w:rsidRDefault="00781E22" w:rsidP="0043072B">
      <w:pPr>
        <w:pStyle w:val="Caption"/>
        <w:rPr>
          <w:sz w:val="24"/>
          <w:szCs w:val="24"/>
        </w:rPr>
      </w:pPr>
      <w:bookmarkStart w:id="201" w:name="_Toc395351066"/>
      <w:bookmarkStart w:id="202" w:name="_Toc395351234"/>
      <w:bookmarkStart w:id="203" w:name="_Toc396116305"/>
      <w:bookmarkStart w:id="204" w:name="_Toc399404575"/>
      <w:bookmarkStart w:id="205" w:name="_Toc399584021"/>
      <w:bookmarkStart w:id="206" w:name="_Toc399957767"/>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41</w:t>
      </w:r>
      <w:r w:rsidR="00916930" w:rsidRPr="00DE6704">
        <w:fldChar w:fldCharType="end"/>
      </w:r>
      <w:r w:rsidRPr="00DE6704">
        <w:t> : la composition des parois de séparation</w:t>
      </w:r>
      <w:bookmarkEnd w:id="201"/>
      <w:bookmarkEnd w:id="202"/>
      <w:r w:rsidR="00555521" w:rsidRPr="00DE6704">
        <w:t>s</w:t>
      </w:r>
      <w:bookmarkEnd w:id="203"/>
      <w:bookmarkEnd w:id="204"/>
      <w:bookmarkEnd w:id="205"/>
      <w:bookmarkEnd w:id="206"/>
    </w:p>
    <w:p w:rsidR="00781E22" w:rsidRPr="00DE6704" w:rsidRDefault="003739FB" w:rsidP="007842B3">
      <w:pPr>
        <w:pStyle w:val="ListParagraph"/>
        <w:numPr>
          <w:ilvl w:val="0"/>
          <w:numId w:val="32"/>
        </w:numPr>
        <w:rPr>
          <w:rFonts w:asciiTheme="minorBidi" w:hAnsiTheme="minorBidi"/>
          <w:sz w:val="24"/>
          <w:szCs w:val="24"/>
        </w:rPr>
      </w:pPr>
      <w:r w:rsidRPr="00DE6704">
        <w:rPr>
          <w:rFonts w:asciiTheme="minorBidi" w:hAnsiTheme="minorBidi"/>
          <w:sz w:val="24"/>
          <w:szCs w:val="24"/>
        </w:rPr>
        <w:t xml:space="preserve">Deux plaques de plâtre (N°2) de part et d’autre épaisseur 1 cm </w:t>
      </w:r>
      <w:r w:rsidRPr="00DE6704">
        <w:rPr>
          <w:rStyle w:val="CharacterStyle1"/>
          <w:rFonts w:asciiTheme="minorBidi" w:hAnsiTheme="minorBidi"/>
          <w:sz w:val="24"/>
          <w:szCs w:val="24"/>
        </w:rPr>
        <w:t xml:space="preserve">(N°3) : </w:t>
      </w:r>
      <w:r w:rsidRPr="00DE6704">
        <w:rPr>
          <w:rFonts w:asciiTheme="minorBidi" w:hAnsiTheme="minorBidi"/>
          <w:b/>
          <w:bCs/>
          <w:sz w:val="24"/>
          <w:szCs w:val="24"/>
        </w:rPr>
        <w:t xml:space="preserve">0,2 </w:t>
      </w:r>
      <w:r w:rsidR="007842B3">
        <w:rPr>
          <w:rFonts w:asciiTheme="minorBidi" w:hAnsiTheme="minorBidi"/>
          <w:b/>
          <w:bCs/>
          <w:sz w:val="24"/>
          <w:szCs w:val="24"/>
        </w:rPr>
        <w:t>K</w:t>
      </w:r>
      <w:r w:rsidRPr="00DE6704">
        <w:rPr>
          <w:rFonts w:asciiTheme="minorBidi" w:hAnsiTheme="minorBidi"/>
          <w:b/>
          <w:bCs/>
          <w:sz w:val="24"/>
          <w:szCs w:val="24"/>
        </w:rPr>
        <w:t>N/m</w:t>
      </w:r>
      <w:r w:rsidRPr="00DE6704">
        <w:rPr>
          <w:rFonts w:asciiTheme="minorBidi" w:hAnsiTheme="minorBidi"/>
          <w:b/>
          <w:bCs/>
          <w:sz w:val="24"/>
          <w:szCs w:val="24"/>
          <w:vertAlign w:val="superscript"/>
        </w:rPr>
        <w:t>2</w:t>
      </w:r>
      <w:r w:rsidR="00781E22" w:rsidRPr="00DE6704">
        <w:rPr>
          <w:rFonts w:asciiTheme="minorBidi" w:hAnsiTheme="minorBidi"/>
          <w:sz w:val="24"/>
          <w:szCs w:val="24"/>
        </w:rPr>
        <w:t xml:space="preserve"> </w:t>
      </w:r>
    </w:p>
    <w:p w:rsidR="00781E22" w:rsidRPr="00DE6704" w:rsidRDefault="003739FB" w:rsidP="007842B3">
      <w:pPr>
        <w:pStyle w:val="ListParagraph"/>
        <w:numPr>
          <w:ilvl w:val="0"/>
          <w:numId w:val="32"/>
        </w:numPr>
        <w:rPr>
          <w:rFonts w:asciiTheme="minorBidi" w:hAnsiTheme="minorBidi"/>
          <w:sz w:val="24"/>
          <w:szCs w:val="24"/>
        </w:rPr>
      </w:pPr>
      <w:r w:rsidRPr="00DE6704">
        <w:rPr>
          <w:rStyle w:val="CharacterStyle1"/>
          <w:rFonts w:asciiTheme="minorBidi" w:hAnsiTheme="minorBidi"/>
          <w:sz w:val="24"/>
          <w:szCs w:val="24"/>
        </w:rPr>
        <w:t xml:space="preserve">Un </w:t>
      </w:r>
      <w:r w:rsidR="00781E22" w:rsidRPr="00DE6704">
        <w:rPr>
          <w:rStyle w:val="CharacterStyle1"/>
          <w:rFonts w:asciiTheme="minorBidi" w:hAnsiTheme="minorBidi"/>
          <w:sz w:val="24"/>
          <w:szCs w:val="24"/>
        </w:rPr>
        <w:t xml:space="preserve">Isolant en laine minérale entre solives 10 cm (N°2) : </w:t>
      </w:r>
      <w:r w:rsidR="00781E22" w:rsidRPr="00DE6704">
        <w:rPr>
          <w:rFonts w:asciiTheme="minorBidi" w:hAnsiTheme="minorBidi"/>
          <w:b/>
          <w:bCs/>
          <w:sz w:val="24"/>
          <w:szCs w:val="24"/>
        </w:rPr>
        <w:t xml:space="preserve">0,18  </w:t>
      </w:r>
      <w:r w:rsidR="007842B3">
        <w:rPr>
          <w:rFonts w:asciiTheme="minorBidi" w:hAnsiTheme="minorBidi"/>
          <w:b/>
          <w:bCs/>
          <w:sz w:val="24"/>
          <w:szCs w:val="24"/>
        </w:rPr>
        <w:t>K</w:t>
      </w:r>
      <w:r w:rsidR="00781E22" w:rsidRPr="00DE6704">
        <w:rPr>
          <w:rFonts w:asciiTheme="minorBidi" w:hAnsiTheme="minorBidi"/>
          <w:b/>
          <w:bCs/>
          <w:sz w:val="24"/>
          <w:szCs w:val="24"/>
        </w:rPr>
        <w:t>N/m</w:t>
      </w:r>
      <w:r w:rsidR="00781E22" w:rsidRPr="00DE6704">
        <w:rPr>
          <w:rFonts w:asciiTheme="minorBidi" w:hAnsiTheme="minorBidi"/>
          <w:b/>
          <w:bCs/>
          <w:sz w:val="24"/>
          <w:szCs w:val="24"/>
          <w:vertAlign w:val="superscript"/>
        </w:rPr>
        <w:t>2</w:t>
      </w:r>
      <w:r w:rsidR="00781E22" w:rsidRPr="00DE6704">
        <w:rPr>
          <w:rFonts w:asciiTheme="minorBidi" w:hAnsiTheme="minorBidi"/>
          <w:sz w:val="24"/>
          <w:szCs w:val="24"/>
        </w:rPr>
        <w:t xml:space="preserve">    </w:t>
      </w:r>
    </w:p>
    <w:p w:rsidR="00781E22" w:rsidRPr="00DE6704" w:rsidRDefault="00781E22" w:rsidP="0055466C">
      <w:pPr>
        <w:pStyle w:val="ListParagraph"/>
        <w:numPr>
          <w:ilvl w:val="0"/>
          <w:numId w:val="13"/>
        </w:numPr>
        <w:rPr>
          <w:rFonts w:asciiTheme="minorBidi" w:hAnsiTheme="minorBidi"/>
          <w:sz w:val="24"/>
          <w:szCs w:val="24"/>
        </w:rPr>
      </w:pPr>
      <w:r w:rsidRPr="00DE6704">
        <w:rPr>
          <w:rFonts w:asciiTheme="minorBidi" w:hAnsiTheme="minorBidi"/>
          <w:b/>
          <w:bCs/>
          <w:sz w:val="24"/>
          <w:szCs w:val="24"/>
        </w:rPr>
        <w:t xml:space="preserve">Calcule approximatif du poids : </w:t>
      </w:r>
      <w:r w:rsidRPr="00DE6704">
        <w:rPr>
          <w:rFonts w:asciiTheme="minorBidi" w:hAnsiTheme="minorBidi"/>
          <w:sz w:val="24"/>
          <w:szCs w:val="24"/>
        </w:rPr>
        <w:t xml:space="preserve">surface total des parois intérieures  </w:t>
      </w:r>
      <w:r w:rsidR="00927753" w:rsidRPr="00DE6704">
        <w:rPr>
          <w:rFonts w:asciiTheme="minorBidi" w:hAnsiTheme="minorBidi"/>
          <w:sz w:val="24"/>
          <w:szCs w:val="24"/>
        </w:rPr>
        <w:t>473m²</w:t>
      </w:r>
      <w:r w:rsidRPr="00DE6704">
        <w:rPr>
          <w:rFonts w:asciiTheme="minorBidi" w:hAnsiTheme="minorBidi"/>
          <w:sz w:val="24"/>
          <w:szCs w:val="24"/>
        </w:rPr>
        <w:t>,</w:t>
      </w:r>
    </w:p>
    <w:p w:rsidR="00781E22" w:rsidRPr="00DE6704" w:rsidRDefault="00781E22" w:rsidP="0055466C">
      <w:pPr>
        <w:rPr>
          <w:rFonts w:asciiTheme="minorBidi" w:hAnsiTheme="minorBidi"/>
          <w:b/>
          <w:bCs/>
          <w:sz w:val="24"/>
          <w:szCs w:val="24"/>
        </w:rPr>
      </w:pPr>
      <w:r w:rsidRPr="00DE6704">
        <w:rPr>
          <w:rFonts w:asciiTheme="minorBidi" w:hAnsiTheme="minorBidi"/>
          <w:sz w:val="24"/>
          <w:szCs w:val="24"/>
        </w:rPr>
        <w:t xml:space="preserve">Donc les parois intérieures pèsent </w:t>
      </w:r>
      <w:r w:rsidR="00927753" w:rsidRPr="00DE6704">
        <w:rPr>
          <w:rFonts w:asciiTheme="minorBidi" w:hAnsiTheme="minorBidi"/>
          <w:sz w:val="24"/>
          <w:szCs w:val="24"/>
        </w:rPr>
        <w:t xml:space="preserve">473 </w:t>
      </w:r>
      <w:r w:rsidRPr="00DE6704">
        <w:rPr>
          <w:rFonts w:asciiTheme="minorBidi" w:hAnsiTheme="minorBidi"/>
          <w:sz w:val="24"/>
          <w:szCs w:val="24"/>
        </w:rPr>
        <w:t xml:space="preserve">x 0,38 : </w:t>
      </w:r>
      <w:r w:rsidRPr="00DE6704">
        <w:rPr>
          <w:rFonts w:asciiTheme="minorBidi" w:hAnsiTheme="minorBidi"/>
          <w:b/>
          <w:bCs/>
          <w:color w:val="002060"/>
          <w:sz w:val="28"/>
          <w:szCs w:val="28"/>
          <w:u w:val="single"/>
        </w:rPr>
        <w:t>1</w:t>
      </w:r>
      <w:r w:rsidR="00927753" w:rsidRPr="00DE6704">
        <w:rPr>
          <w:rFonts w:asciiTheme="minorBidi" w:hAnsiTheme="minorBidi"/>
          <w:b/>
          <w:bCs/>
          <w:color w:val="002060"/>
          <w:sz w:val="28"/>
          <w:szCs w:val="28"/>
          <w:u w:val="single"/>
        </w:rPr>
        <w:t>79</w:t>
      </w:r>
      <w:r w:rsidRPr="00DE6704">
        <w:rPr>
          <w:rFonts w:asciiTheme="minorBidi" w:hAnsiTheme="minorBidi"/>
          <w:b/>
          <w:bCs/>
          <w:color w:val="002060"/>
          <w:sz w:val="28"/>
          <w:szCs w:val="28"/>
          <w:u w:val="single"/>
        </w:rPr>
        <w:t>,</w:t>
      </w:r>
      <w:r w:rsidR="00927753" w:rsidRPr="00DE6704">
        <w:rPr>
          <w:rFonts w:asciiTheme="minorBidi" w:hAnsiTheme="minorBidi"/>
          <w:b/>
          <w:bCs/>
          <w:color w:val="002060"/>
          <w:sz w:val="28"/>
          <w:szCs w:val="28"/>
          <w:u w:val="single"/>
        </w:rPr>
        <w:t>7</w:t>
      </w:r>
      <w:r w:rsidRPr="00DE6704">
        <w:rPr>
          <w:rFonts w:asciiTheme="minorBidi" w:hAnsiTheme="minorBidi"/>
          <w:b/>
          <w:bCs/>
          <w:color w:val="002060"/>
          <w:sz w:val="28"/>
          <w:szCs w:val="28"/>
          <w:u w:val="single"/>
        </w:rPr>
        <w:t xml:space="preserve"> KN</w:t>
      </w:r>
    </w:p>
    <w:p w:rsidR="00781E22" w:rsidRPr="00DE6704" w:rsidRDefault="00555521" w:rsidP="00514E3C">
      <w:pPr>
        <w:pStyle w:val="Heading4"/>
        <w:numPr>
          <w:ilvl w:val="0"/>
          <w:numId w:val="44"/>
        </w:numPr>
        <w:rPr>
          <w:rFonts w:cstheme="minorBidi"/>
        </w:rPr>
      </w:pPr>
      <w:r w:rsidRPr="00DE6704">
        <w:rPr>
          <w:rFonts w:cstheme="minorBidi"/>
        </w:rPr>
        <w:lastRenderedPageBreak/>
        <w:t>Les parois de l’enveloppe :</w:t>
      </w:r>
    </w:p>
    <w:tbl>
      <w:tblPr>
        <w:tblStyle w:val="PlainTable2"/>
        <w:tblW w:w="0" w:type="auto"/>
        <w:jc w:val="center"/>
        <w:tblLook w:val="04A0" w:firstRow="1" w:lastRow="0" w:firstColumn="1" w:lastColumn="0" w:noHBand="0" w:noVBand="1"/>
      </w:tblPr>
      <w:tblGrid>
        <w:gridCol w:w="9628"/>
      </w:tblGrid>
      <w:tr w:rsidR="00781E22" w:rsidRPr="00DE6704" w:rsidTr="002026C3">
        <w:trPr>
          <w:cnfStyle w:val="100000000000" w:firstRow="1" w:lastRow="0" w:firstColumn="0" w:lastColumn="0" w:oddVBand="0" w:evenVBand="0" w:oddHBand="0" w:evenHBand="0" w:firstRowFirstColumn="0" w:firstRowLastColumn="0" w:lastRowFirstColumn="0" w:lastRowLastColumn="0"/>
          <w:trHeight w:val="5785"/>
          <w:jc w:val="center"/>
        </w:trPr>
        <w:tc>
          <w:tcPr>
            <w:cnfStyle w:val="001000000000" w:firstRow="0" w:lastRow="0" w:firstColumn="1" w:lastColumn="0" w:oddVBand="0" w:evenVBand="0" w:oddHBand="0" w:evenHBand="0" w:firstRowFirstColumn="0" w:firstRowLastColumn="0" w:lastRowFirstColumn="0" w:lastRowLastColumn="0"/>
            <w:tcW w:w="9628" w:type="dxa"/>
            <w:vAlign w:val="center"/>
          </w:tcPr>
          <w:p w:rsidR="00781E22" w:rsidRPr="00DE6704" w:rsidRDefault="001F1A9A" w:rsidP="0055466C">
            <w:pPr>
              <w:spacing w:line="360" w:lineRule="auto"/>
              <w:jc w:val="center"/>
              <w:rPr>
                <w:rFonts w:asciiTheme="minorBidi" w:hAnsiTheme="minorBidi"/>
                <w:b w:val="0"/>
                <w:bCs w:val="0"/>
                <w:sz w:val="28"/>
                <w:szCs w:val="28"/>
              </w:rPr>
            </w:pPr>
            <w:r w:rsidRPr="00DE6704">
              <w:rPr>
                <w:rFonts w:asciiTheme="minorBidi" w:hAnsiTheme="minorBidi"/>
                <w:noProof/>
                <w:sz w:val="28"/>
                <w:szCs w:val="28"/>
                <w:lang w:eastAsia="fr-FR"/>
              </w:rPr>
              <w:drawing>
                <wp:inline distT="0" distB="0" distL="0" distR="0" wp14:anchorId="664FAC4F" wp14:editId="19923B9A">
                  <wp:extent cx="4062730" cy="3600450"/>
                  <wp:effectExtent l="0" t="0" r="0" b="0"/>
                  <wp:docPr id="518" name="Picture 518" descr="D:\science\S8\_master\JPEG\BOIS\Osa paroi 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ience\S8\_master\JPEG\BOIS\Osa paroi ex.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4062730" cy="3600450"/>
                          </a:xfrm>
                          <a:prstGeom prst="rect">
                            <a:avLst/>
                          </a:prstGeom>
                          <a:noFill/>
                          <a:ln>
                            <a:noFill/>
                          </a:ln>
                        </pic:spPr>
                      </pic:pic>
                    </a:graphicData>
                  </a:graphic>
                </wp:inline>
              </w:drawing>
            </w:r>
          </w:p>
        </w:tc>
      </w:tr>
    </w:tbl>
    <w:p w:rsidR="00781E22" w:rsidRPr="00DE6704" w:rsidRDefault="00781E22" w:rsidP="0043072B">
      <w:pPr>
        <w:pStyle w:val="Caption"/>
        <w:rPr>
          <w:sz w:val="24"/>
          <w:szCs w:val="24"/>
        </w:rPr>
      </w:pPr>
      <w:bookmarkStart w:id="207" w:name="_Toc395351067"/>
      <w:bookmarkStart w:id="208" w:name="_Toc395351235"/>
      <w:bookmarkStart w:id="209" w:name="_Toc396116306"/>
      <w:bookmarkStart w:id="210" w:name="_Toc399404576"/>
      <w:bookmarkStart w:id="211" w:name="_Toc399584022"/>
      <w:bookmarkStart w:id="212" w:name="_Toc399957768"/>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42</w:t>
      </w:r>
      <w:r w:rsidR="00916930" w:rsidRPr="00DE6704">
        <w:fldChar w:fldCharType="end"/>
      </w:r>
      <w:r w:rsidRPr="00DE6704">
        <w:t xml:space="preserve"> : Modèle en trois dimensions des parois de l’enveloppe </w:t>
      </w:r>
      <w:r w:rsidR="000126CE">
        <w:t>réalisé</w:t>
      </w:r>
      <w:r w:rsidRPr="00DE6704">
        <w:t xml:space="preserve"> par 3DS MAX </w:t>
      </w:r>
      <w:r w:rsidR="00B93F19" w:rsidRPr="00EB62F6">
        <w:t>[Modalisation de l’auteur]</w:t>
      </w:r>
      <w:bookmarkEnd w:id="207"/>
      <w:bookmarkEnd w:id="208"/>
      <w:bookmarkEnd w:id="209"/>
      <w:bookmarkEnd w:id="210"/>
      <w:bookmarkEnd w:id="211"/>
      <w:bookmarkEnd w:id="212"/>
    </w:p>
    <w:p w:rsidR="00781E22" w:rsidRPr="00DE6704" w:rsidRDefault="00781E22" w:rsidP="0055466C">
      <w:pPr>
        <w:pStyle w:val="ListParagraph"/>
        <w:numPr>
          <w:ilvl w:val="0"/>
          <w:numId w:val="6"/>
        </w:numPr>
        <w:rPr>
          <w:rFonts w:asciiTheme="minorBidi" w:hAnsiTheme="minorBidi"/>
          <w:b/>
          <w:bCs/>
          <w:sz w:val="24"/>
          <w:szCs w:val="24"/>
        </w:rPr>
      </w:pPr>
      <w:r w:rsidRPr="00DE6704">
        <w:rPr>
          <w:rFonts w:asciiTheme="minorBidi" w:hAnsiTheme="minorBidi"/>
          <w:b/>
          <w:bCs/>
          <w:sz w:val="24"/>
          <w:szCs w:val="24"/>
        </w:rPr>
        <w:t>Composition des parois de l’enveloppe</w:t>
      </w:r>
      <w:r w:rsidR="006E3064" w:rsidRPr="00DE6704">
        <w:rPr>
          <w:rFonts w:asciiTheme="minorBidi" w:hAnsiTheme="minorBidi"/>
          <w:b/>
          <w:bCs/>
          <w:sz w:val="24"/>
          <w:szCs w:val="24"/>
        </w:rPr>
        <w:t xml:space="preserve"> (1m²)</w:t>
      </w:r>
    </w:p>
    <w:tbl>
      <w:tblPr>
        <w:tblStyle w:val="PlainTable2"/>
        <w:tblpPr w:leftFromText="141" w:rightFromText="141" w:vertAnchor="text" w:horzAnchor="margin" w:tblpY="47"/>
        <w:tblW w:w="0" w:type="auto"/>
        <w:tblLook w:val="04A0" w:firstRow="1" w:lastRow="0" w:firstColumn="1" w:lastColumn="0" w:noHBand="0" w:noVBand="1"/>
      </w:tblPr>
      <w:tblGrid>
        <w:gridCol w:w="9628"/>
      </w:tblGrid>
      <w:tr w:rsidR="00781E22" w:rsidRPr="00DE6704" w:rsidTr="006E3064">
        <w:trPr>
          <w:cnfStyle w:val="100000000000" w:firstRow="1" w:lastRow="0" w:firstColumn="0" w:lastColumn="0" w:oddVBand="0" w:evenVBand="0" w:oddHBand="0" w:evenHBand="0" w:firstRowFirstColumn="0" w:firstRowLastColumn="0" w:lastRowFirstColumn="0" w:lastRowLastColumn="0"/>
          <w:trHeight w:val="2967"/>
        </w:trPr>
        <w:tc>
          <w:tcPr>
            <w:cnfStyle w:val="001000000000" w:firstRow="0" w:lastRow="0" w:firstColumn="1" w:lastColumn="0" w:oddVBand="0" w:evenVBand="0" w:oddHBand="0" w:evenHBand="0" w:firstRowFirstColumn="0" w:firstRowLastColumn="0" w:lastRowFirstColumn="0" w:lastRowLastColumn="0"/>
            <w:tcW w:w="9628" w:type="dxa"/>
            <w:vAlign w:val="center"/>
          </w:tcPr>
          <w:p w:rsidR="006E3064" w:rsidRPr="00DE6704" w:rsidRDefault="006E3064" w:rsidP="0055466C">
            <w:pPr>
              <w:pStyle w:val="Style1"/>
              <w:kinsoku w:val="0"/>
              <w:overflowPunct w:val="0"/>
              <w:autoSpaceDE/>
              <w:autoSpaceDN/>
              <w:adjustRightInd/>
              <w:spacing w:before="5" w:after="200" w:line="276" w:lineRule="auto"/>
              <w:jc w:val="both"/>
              <w:textAlignment w:val="baseline"/>
              <w:rPr>
                <w:rStyle w:val="CharacterStyle1"/>
                <w:rFonts w:asciiTheme="minorBidi" w:hAnsiTheme="minorBidi" w:cstheme="minorBidi"/>
                <w:i/>
                <w:iCs/>
                <w:spacing w:val="-2"/>
                <w:sz w:val="24"/>
                <w:szCs w:val="24"/>
              </w:rPr>
            </w:pPr>
          </w:p>
          <w:p w:rsidR="006E3064" w:rsidRPr="00EB62F6" w:rsidRDefault="006E3064" w:rsidP="0055466C">
            <w:pPr>
              <w:pStyle w:val="Style1"/>
              <w:kinsoku w:val="0"/>
              <w:overflowPunct w:val="0"/>
              <w:autoSpaceDE/>
              <w:autoSpaceDN/>
              <w:adjustRightInd/>
              <w:spacing w:before="5" w:after="200" w:line="276" w:lineRule="auto"/>
              <w:ind w:left="360"/>
              <w:jc w:val="both"/>
              <w:textAlignment w:val="baseline"/>
              <w:rPr>
                <w:rStyle w:val="CharacterStyle1"/>
                <w:rFonts w:asciiTheme="minorBidi" w:hAnsiTheme="minorBidi" w:cstheme="minorBidi"/>
                <w:b w:val="0"/>
                <w:bCs w:val="0"/>
                <w:i/>
                <w:iCs/>
                <w:spacing w:val="-2"/>
                <w:sz w:val="24"/>
                <w:szCs w:val="24"/>
              </w:rPr>
            </w:pPr>
            <w:r w:rsidRPr="00EB62F6">
              <w:rPr>
                <w:rFonts w:asciiTheme="minorBidi" w:hAnsiTheme="minorBidi" w:cstheme="minorBidi"/>
                <w:noProof/>
                <w:sz w:val="22"/>
                <w:szCs w:val="22"/>
              </w:rPr>
              <w:drawing>
                <wp:anchor distT="0" distB="0" distL="114300" distR="114300" simplePos="0" relativeHeight="251766784" behindDoc="0" locked="0" layoutInCell="1" allowOverlap="1" wp14:anchorId="1A0541D0" wp14:editId="56BA8B3F">
                  <wp:simplePos x="0" y="0"/>
                  <wp:positionH relativeFrom="column">
                    <wp:posOffset>-2352040</wp:posOffset>
                  </wp:positionH>
                  <wp:positionV relativeFrom="paragraph">
                    <wp:posOffset>-160655</wp:posOffset>
                  </wp:positionV>
                  <wp:extent cx="1364615" cy="2033270"/>
                  <wp:effectExtent l="0" t="0" r="6985" b="5080"/>
                  <wp:wrapSquare wrapText="bothSides"/>
                  <wp:docPr id="48" name="Picture 48" descr="_Pic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_Pic43"/>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b="53222"/>
                          <a:stretch/>
                        </pic:blipFill>
                        <pic:spPr bwMode="auto">
                          <a:xfrm>
                            <a:off x="0" y="0"/>
                            <a:ext cx="1364615" cy="2033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B62F6">
              <w:rPr>
                <w:rStyle w:val="CharacterStyle1"/>
                <w:rFonts w:asciiTheme="minorBidi" w:hAnsiTheme="minorBidi" w:cstheme="minorBidi"/>
                <w:spacing w:val="-2"/>
                <w:sz w:val="24"/>
                <w:szCs w:val="24"/>
              </w:rPr>
              <w:t xml:space="preserve">1 </w:t>
            </w:r>
            <w:r w:rsidR="00EA28B6" w:rsidRPr="00EB62F6">
              <w:rPr>
                <w:rStyle w:val="CharacterStyle1"/>
                <w:rFonts w:asciiTheme="minorBidi" w:hAnsiTheme="minorBidi" w:cstheme="minorBidi"/>
                <w:b w:val="0"/>
                <w:bCs w:val="0"/>
                <w:spacing w:val="-2"/>
                <w:sz w:val="24"/>
                <w:szCs w:val="24"/>
              </w:rPr>
              <w:t xml:space="preserve">- </w:t>
            </w:r>
            <w:r w:rsidRPr="00EB62F6">
              <w:rPr>
                <w:rStyle w:val="CharacterStyle1"/>
                <w:rFonts w:asciiTheme="minorBidi" w:hAnsiTheme="minorBidi" w:cstheme="minorBidi"/>
                <w:b w:val="0"/>
                <w:bCs w:val="0"/>
                <w:i/>
                <w:iCs/>
                <w:spacing w:val="-2"/>
                <w:sz w:val="24"/>
                <w:szCs w:val="24"/>
              </w:rPr>
              <w:t>contre-latte en résineux, 25 x 46 mm   poids 0,005  KN/m²</w:t>
            </w:r>
            <w:r w:rsidR="00EB62F6">
              <w:rPr>
                <w:rStyle w:val="CharacterStyle1"/>
                <w:rFonts w:asciiTheme="minorBidi" w:hAnsiTheme="minorBidi" w:cstheme="minorBidi"/>
                <w:b w:val="0"/>
                <w:bCs w:val="0"/>
                <w:i/>
                <w:iCs/>
                <w:spacing w:val="-2"/>
                <w:sz w:val="24"/>
                <w:szCs w:val="24"/>
              </w:rPr>
              <w:t>.</w:t>
            </w:r>
          </w:p>
          <w:p w:rsidR="006E3064" w:rsidRPr="00EB62F6" w:rsidRDefault="006E3064" w:rsidP="0055466C">
            <w:pPr>
              <w:pStyle w:val="Style1"/>
              <w:kinsoku w:val="0"/>
              <w:overflowPunct w:val="0"/>
              <w:autoSpaceDE/>
              <w:autoSpaceDN/>
              <w:adjustRightInd/>
              <w:spacing w:before="4" w:after="200" w:line="276" w:lineRule="auto"/>
              <w:ind w:left="360"/>
              <w:jc w:val="both"/>
              <w:textAlignment w:val="baseline"/>
              <w:rPr>
                <w:rStyle w:val="CharacterStyle1"/>
                <w:rFonts w:asciiTheme="minorBidi" w:hAnsiTheme="minorBidi" w:cstheme="minorBidi"/>
                <w:b w:val="0"/>
                <w:bCs w:val="0"/>
                <w:i/>
                <w:iCs/>
                <w:sz w:val="24"/>
                <w:szCs w:val="24"/>
              </w:rPr>
            </w:pPr>
            <w:r w:rsidRPr="00EB62F6">
              <w:rPr>
                <w:rStyle w:val="CharacterStyle1"/>
                <w:rFonts w:asciiTheme="minorBidi" w:hAnsiTheme="minorBidi" w:cstheme="minorBidi"/>
                <w:sz w:val="24"/>
                <w:szCs w:val="24"/>
              </w:rPr>
              <w:t>3</w:t>
            </w:r>
            <w:r w:rsidR="00EA28B6" w:rsidRPr="00EB62F6">
              <w:rPr>
                <w:rStyle w:val="CharacterStyle1"/>
                <w:rFonts w:asciiTheme="minorBidi" w:hAnsiTheme="minorBidi" w:cstheme="minorBidi"/>
                <w:sz w:val="24"/>
                <w:szCs w:val="24"/>
              </w:rPr>
              <w:t xml:space="preserve"> </w:t>
            </w:r>
            <w:r w:rsidR="00EA28B6" w:rsidRPr="00EB62F6">
              <w:rPr>
                <w:rStyle w:val="CharacterStyle1"/>
                <w:rFonts w:asciiTheme="minorBidi" w:hAnsiTheme="minorBidi" w:cstheme="minorBidi"/>
                <w:b w:val="0"/>
                <w:bCs w:val="0"/>
                <w:sz w:val="24"/>
                <w:szCs w:val="24"/>
              </w:rPr>
              <w:t xml:space="preserve">- </w:t>
            </w:r>
            <w:r w:rsidRPr="00EB62F6">
              <w:rPr>
                <w:rStyle w:val="CharacterStyle1"/>
                <w:rFonts w:asciiTheme="minorBidi" w:hAnsiTheme="minorBidi" w:cstheme="minorBidi"/>
                <w:b w:val="0"/>
                <w:bCs w:val="0"/>
                <w:sz w:val="24"/>
                <w:szCs w:val="24"/>
              </w:rPr>
              <w:t xml:space="preserve"> </w:t>
            </w:r>
            <w:r w:rsidRPr="00EB62F6">
              <w:rPr>
                <w:rStyle w:val="CharacterStyle1"/>
                <w:rFonts w:asciiTheme="minorBidi" w:hAnsiTheme="minorBidi" w:cstheme="minorBidi"/>
                <w:b w:val="0"/>
                <w:bCs w:val="0"/>
                <w:i/>
                <w:iCs/>
                <w:sz w:val="24"/>
                <w:szCs w:val="24"/>
              </w:rPr>
              <w:t>bardages en lames de bois massif, épaisseur 22 mm  poids  0,1 KN/m²</w:t>
            </w:r>
            <w:r w:rsidR="00EB62F6">
              <w:rPr>
                <w:rStyle w:val="CharacterStyle1"/>
                <w:rFonts w:asciiTheme="minorBidi" w:hAnsiTheme="minorBidi" w:cstheme="minorBidi"/>
                <w:b w:val="0"/>
                <w:bCs w:val="0"/>
                <w:i/>
                <w:iCs/>
                <w:sz w:val="24"/>
                <w:szCs w:val="24"/>
              </w:rPr>
              <w:t>.</w:t>
            </w:r>
          </w:p>
          <w:p w:rsidR="006E3064" w:rsidRPr="00EB62F6" w:rsidRDefault="006E3064" w:rsidP="0055466C">
            <w:pPr>
              <w:pStyle w:val="Style1"/>
              <w:kinsoku w:val="0"/>
              <w:overflowPunct w:val="0"/>
              <w:autoSpaceDE/>
              <w:autoSpaceDN/>
              <w:adjustRightInd/>
              <w:spacing w:before="2" w:after="200" w:line="276" w:lineRule="auto"/>
              <w:ind w:left="360" w:right="792"/>
              <w:jc w:val="both"/>
              <w:textAlignment w:val="baseline"/>
              <w:rPr>
                <w:rStyle w:val="CharacterStyle1"/>
                <w:rFonts w:asciiTheme="minorBidi" w:hAnsiTheme="minorBidi" w:cstheme="minorBidi"/>
                <w:b w:val="0"/>
                <w:bCs w:val="0"/>
                <w:i/>
                <w:iCs/>
                <w:spacing w:val="-4"/>
                <w:sz w:val="24"/>
                <w:szCs w:val="24"/>
              </w:rPr>
            </w:pPr>
            <w:r w:rsidRPr="00EB62F6">
              <w:rPr>
                <w:rStyle w:val="CharacterStyle1"/>
                <w:rFonts w:asciiTheme="minorBidi" w:hAnsiTheme="minorBidi" w:cstheme="minorBidi"/>
                <w:spacing w:val="-4"/>
                <w:sz w:val="24"/>
                <w:szCs w:val="24"/>
              </w:rPr>
              <w:t>6</w:t>
            </w:r>
            <w:r w:rsidR="00EA28B6" w:rsidRPr="00EB62F6">
              <w:rPr>
                <w:rStyle w:val="CharacterStyle1"/>
                <w:rFonts w:asciiTheme="minorBidi" w:hAnsiTheme="minorBidi" w:cstheme="minorBidi"/>
                <w:b w:val="0"/>
                <w:bCs w:val="0"/>
                <w:spacing w:val="-4"/>
                <w:sz w:val="24"/>
                <w:szCs w:val="24"/>
              </w:rPr>
              <w:t xml:space="preserve"> - </w:t>
            </w:r>
            <w:r w:rsidRPr="00EB62F6">
              <w:rPr>
                <w:rStyle w:val="CharacterStyle1"/>
                <w:rFonts w:asciiTheme="minorBidi" w:hAnsiTheme="minorBidi" w:cstheme="minorBidi"/>
                <w:b w:val="0"/>
                <w:bCs w:val="0"/>
                <w:i/>
                <w:iCs/>
                <w:spacing w:val="-4"/>
                <w:sz w:val="24"/>
                <w:szCs w:val="24"/>
              </w:rPr>
              <w:t>voile de contreventement type contre-plaqué OSB  10 mm  poids 0,05 KN/m²</w:t>
            </w:r>
            <w:r w:rsidR="00EB62F6">
              <w:rPr>
                <w:rStyle w:val="CharacterStyle1"/>
                <w:rFonts w:asciiTheme="minorBidi" w:hAnsiTheme="minorBidi" w:cstheme="minorBidi"/>
                <w:b w:val="0"/>
                <w:bCs w:val="0"/>
                <w:i/>
                <w:iCs/>
                <w:spacing w:val="-4"/>
                <w:sz w:val="24"/>
                <w:szCs w:val="24"/>
              </w:rPr>
              <w:t>.</w:t>
            </w:r>
          </w:p>
          <w:p w:rsidR="006E3064" w:rsidRPr="00EB62F6" w:rsidRDefault="006E3064" w:rsidP="0055466C">
            <w:pPr>
              <w:pStyle w:val="Style1"/>
              <w:kinsoku w:val="0"/>
              <w:overflowPunct w:val="0"/>
              <w:autoSpaceDE/>
              <w:autoSpaceDN/>
              <w:adjustRightInd/>
              <w:spacing w:before="1" w:after="200" w:line="276" w:lineRule="auto"/>
              <w:ind w:left="360"/>
              <w:jc w:val="both"/>
              <w:textAlignment w:val="baseline"/>
              <w:rPr>
                <w:rStyle w:val="CharacterStyle1"/>
                <w:rFonts w:asciiTheme="minorBidi" w:hAnsiTheme="minorBidi" w:cstheme="minorBidi"/>
                <w:b w:val="0"/>
                <w:bCs w:val="0"/>
                <w:i/>
                <w:iCs/>
                <w:spacing w:val="-3"/>
                <w:sz w:val="24"/>
                <w:szCs w:val="24"/>
              </w:rPr>
            </w:pPr>
            <w:r w:rsidRPr="00EB62F6">
              <w:rPr>
                <w:rStyle w:val="CharacterStyle1"/>
                <w:rFonts w:asciiTheme="minorBidi" w:hAnsiTheme="minorBidi" w:cstheme="minorBidi"/>
                <w:i/>
                <w:iCs/>
                <w:spacing w:val="-3"/>
                <w:sz w:val="24"/>
                <w:szCs w:val="24"/>
              </w:rPr>
              <w:t>7</w:t>
            </w:r>
            <w:r w:rsidRPr="00EB62F6">
              <w:rPr>
                <w:rStyle w:val="CharacterStyle1"/>
                <w:rFonts w:asciiTheme="minorBidi" w:hAnsiTheme="minorBidi" w:cstheme="minorBidi"/>
                <w:b w:val="0"/>
                <w:bCs w:val="0"/>
                <w:i/>
                <w:iCs/>
                <w:spacing w:val="-3"/>
                <w:sz w:val="24"/>
                <w:szCs w:val="24"/>
              </w:rPr>
              <w:t xml:space="preserve"> </w:t>
            </w:r>
            <w:r w:rsidR="00EA28B6" w:rsidRPr="00EB62F6">
              <w:rPr>
                <w:rStyle w:val="CharacterStyle1"/>
                <w:rFonts w:asciiTheme="minorBidi" w:hAnsiTheme="minorBidi" w:cstheme="minorBidi"/>
                <w:b w:val="0"/>
                <w:bCs w:val="0"/>
                <w:i/>
                <w:iCs/>
                <w:spacing w:val="-3"/>
                <w:sz w:val="24"/>
                <w:szCs w:val="24"/>
              </w:rPr>
              <w:t xml:space="preserve">- </w:t>
            </w:r>
            <w:r w:rsidRPr="00EB62F6">
              <w:rPr>
                <w:rStyle w:val="CharacterStyle1"/>
                <w:rFonts w:asciiTheme="minorBidi" w:hAnsiTheme="minorBidi" w:cstheme="minorBidi"/>
                <w:b w:val="0"/>
                <w:bCs w:val="0"/>
                <w:i/>
                <w:iCs/>
                <w:spacing w:val="-3"/>
                <w:sz w:val="24"/>
                <w:szCs w:val="24"/>
              </w:rPr>
              <w:t>isolants semi-rigides (lame minérale) 120 mm  poids 0,18  KN/m²</w:t>
            </w:r>
          </w:p>
          <w:p w:rsidR="006E3064" w:rsidRPr="00EB62F6" w:rsidRDefault="006E3064" w:rsidP="00EB62F6">
            <w:pPr>
              <w:pStyle w:val="Style1"/>
              <w:kinsoku w:val="0"/>
              <w:overflowPunct w:val="0"/>
              <w:autoSpaceDE/>
              <w:autoSpaceDN/>
              <w:adjustRightInd/>
              <w:spacing w:before="4" w:after="200" w:line="276" w:lineRule="auto"/>
              <w:jc w:val="both"/>
              <w:textAlignment w:val="baseline"/>
              <w:rPr>
                <w:rStyle w:val="CharacterStyle1"/>
                <w:rFonts w:asciiTheme="minorBidi" w:hAnsiTheme="minorBidi" w:cstheme="minorBidi"/>
                <w:b w:val="0"/>
                <w:bCs w:val="0"/>
                <w:i/>
                <w:iCs/>
                <w:spacing w:val="-1"/>
                <w:sz w:val="22"/>
                <w:szCs w:val="22"/>
              </w:rPr>
            </w:pPr>
            <w:r w:rsidRPr="00EB62F6">
              <w:rPr>
                <w:rStyle w:val="CharacterStyle1"/>
                <w:rFonts w:asciiTheme="minorBidi" w:hAnsiTheme="minorBidi" w:cstheme="minorBidi"/>
                <w:spacing w:val="-1"/>
                <w:sz w:val="24"/>
                <w:szCs w:val="24"/>
              </w:rPr>
              <w:t>10</w:t>
            </w:r>
            <w:r w:rsidR="00EA28B6" w:rsidRPr="00EB62F6">
              <w:rPr>
                <w:rStyle w:val="CharacterStyle1"/>
                <w:rFonts w:asciiTheme="minorBidi" w:hAnsiTheme="minorBidi" w:cstheme="minorBidi"/>
                <w:b w:val="0"/>
                <w:bCs w:val="0"/>
                <w:spacing w:val="-1"/>
                <w:sz w:val="24"/>
                <w:szCs w:val="24"/>
              </w:rPr>
              <w:t xml:space="preserve"> -</w:t>
            </w:r>
            <w:r w:rsidRPr="00EB62F6">
              <w:rPr>
                <w:rStyle w:val="CharacterStyle1"/>
                <w:rFonts w:asciiTheme="minorBidi" w:hAnsiTheme="minorBidi" w:cstheme="minorBidi"/>
                <w:b w:val="0"/>
                <w:bCs w:val="0"/>
                <w:spacing w:val="-1"/>
                <w:sz w:val="24"/>
                <w:szCs w:val="24"/>
              </w:rPr>
              <w:t xml:space="preserve"> </w:t>
            </w:r>
            <w:r w:rsidRPr="00EB62F6">
              <w:rPr>
                <w:rStyle w:val="CharacterStyle1"/>
                <w:rFonts w:asciiTheme="minorBidi" w:hAnsiTheme="minorBidi" w:cstheme="minorBidi"/>
                <w:b w:val="0"/>
                <w:bCs w:val="0"/>
                <w:i/>
                <w:iCs/>
                <w:spacing w:val="-1"/>
                <w:sz w:val="24"/>
                <w:szCs w:val="24"/>
              </w:rPr>
              <w:t>Plaque de plâtre 8mm poids 0,1 KN/m²</w:t>
            </w:r>
            <w:r w:rsidR="00EB62F6">
              <w:rPr>
                <w:rStyle w:val="CharacterStyle1"/>
                <w:rFonts w:asciiTheme="minorBidi" w:hAnsiTheme="minorBidi" w:cstheme="minorBidi"/>
                <w:b w:val="0"/>
                <w:bCs w:val="0"/>
                <w:i/>
                <w:iCs/>
                <w:spacing w:val="-1"/>
                <w:sz w:val="24"/>
                <w:szCs w:val="24"/>
              </w:rPr>
              <w:t>.</w:t>
            </w:r>
          </w:p>
          <w:p w:rsidR="00781E22" w:rsidRPr="00DE6704" w:rsidRDefault="00781E22" w:rsidP="0055466C">
            <w:pPr>
              <w:keepNext/>
              <w:jc w:val="left"/>
              <w:rPr>
                <w:rFonts w:asciiTheme="minorBidi" w:hAnsiTheme="minorBidi"/>
                <w:sz w:val="28"/>
                <w:szCs w:val="28"/>
              </w:rPr>
            </w:pPr>
          </w:p>
        </w:tc>
      </w:tr>
    </w:tbl>
    <w:p w:rsidR="00BC0D55" w:rsidRPr="00EB62F6" w:rsidRDefault="00BC0D55" w:rsidP="0043072B">
      <w:pPr>
        <w:pStyle w:val="Caption"/>
      </w:pPr>
      <w:bookmarkStart w:id="213" w:name="_Toc395351068"/>
      <w:bookmarkStart w:id="214" w:name="_Toc395351236"/>
      <w:bookmarkStart w:id="215" w:name="_Toc396116307"/>
      <w:bookmarkStart w:id="216" w:name="_Toc399404577"/>
      <w:bookmarkStart w:id="217" w:name="_Toc399584023"/>
      <w:bookmarkStart w:id="218" w:name="_Toc39995776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43</w:t>
      </w:r>
      <w:r w:rsidR="00916930" w:rsidRPr="00DE6704">
        <w:fldChar w:fldCharType="end"/>
      </w:r>
      <w:r w:rsidRPr="00DE6704">
        <w:t xml:space="preserve"> : </w:t>
      </w:r>
      <w:r w:rsidR="00EB62F6">
        <w:t>C</w:t>
      </w:r>
      <w:r w:rsidRPr="00DE6704">
        <w:t>omposition des parois de l’enveloppe</w:t>
      </w:r>
      <w:r w:rsidR="007636CD">
        <w:t>,</w:t>
      </w:r>
      <w:r w:rsidRPr="00DE6704">
        <w:t xml:space="preserve"> </w:t>
      </w:r>
      <w:r w:rsidRPr="00EB62F6">
        <w:rPr>
          <w:rStyle w:val="CharacterStyle1"/>
          <w:b w:val="0"/>
          <w:bCs w:val="0"/>
          <w:i/>
          <w:iCs/>
        </w:rPr>
        <w:t>Source:</w:t>
      </w:r>
      <w:sdt>
        <w:sdtPr>
          <w:rPr>
            <w:rStyle w:val="CharacterStyle1"/>
            <w:b w:val="0"/>
            <w:bCs w:val="0"/>
            <w:i/>
            <w:iCs/>
          </w:rPr>
          <w:id w:val="-340088051"/>
          <w:citation/>
        </w:sdtPr>
        <w:sdtContent>
          <w:r w:rsidR="007636CD" w:rsidRPr="007636CD">
            <w:rPr>
              <w:rStyle w:val="CharacterStyle1"/>
              <w:b w:val="0"/>
              <w:bCs w:val="0"/>
              <w:i/>
              <w:iCs/>
            </w:rPr>
            <w:fldChar w:fldCharType="begin"/>
          </w:r>
          <w:r w:rsidR="007636CD" w:rsidRPr="007636CD">
            <w:rPr>
              <w:rStyle w:val="CharacterStyle1"/>
              <w:b w:val="0"/>
              <w:bCs w:val="0"/>
              <w:i/>
              <w:iCs/>
            </w:rPr>
            <w:instrText xml:space="preserve"> CITATION Her05 \l 1036 </w:instrText>
          </w:r>
          <w:r w:rsidR="007636CD" w:rsidRPr="007636CD">
            <w:rPr>
              <w:rStyle w:val="CharacterStyle1"/>
              <w:b w:val="0"/>
              <w:bCs w:val="0"/>
              <w:i/>
              <w:iCs/>
            </w:rPr>
            <w:fldChar w:fldCharType="separate"/>
          </w:r>
          <w:r w:rsidR="007636CD" w:rsidRPr="007636CD">
            <w:rPr>
              <w:rStyle w:val="CharacterStyle1"/>
              <w:b w:val="0"/>
              <w:bCs w:val="0"/>
              <w:i/>
              <w:iCs/>
            </w:rPr>
            <w:t xml:space="preserve"> </w:t>
          </w:r>
          <w:r w:rsidR="007636CD" w:rsidRPr="007636CD">
            <w:t>(Herzog, Julius, &amp; Michel, 2005)</w:t>
          </w:r>
          <w:r w:rsidR="007636CD" w:rsidRPr="007636CD">
            <w:rPr>
              <w:rStyle w:val="CharacterStyle1"/>
              <w:b w:val="0"/>
              <w:bCs w:val="0"/>
              <w:i/>
              <w:iCs/>
            </w:rPr>
            <w:fldChar w:fldCharType="end"/>
          </w:r>
        </w:sdtContent>
      </w:sdt>
      <w:r w:rsidRPr="007636CD">
        <w:rPr>
          <w:rStyle w:val="CharacterStyle1"/>
          <w:b w:val="0"/>
          <w:bCs w:val="0"/>
          <w:i/>
          <w:iCs/>
        </w:rPr>
        <w:t>.</w:t>
      </w:r>
      <w:bookmarkEnd w:id="213"/>
      <w:bookmarkEnd w:id="214"/>
      <w:bookmarkEnd w:id="215"/>
      <w:bookmarkEnd w:id="216"/>
      <w:bookmarkEnd w:id="217"/>
      <w:bookmarkEnd w:id="218"/>
    </w:p>
    <w:p w:rsidR="00781E22" w:rsidRPr="00DE6704" w:rsidRDefault="00781E22" w:rsidP="0055466C">
      <w:pPr>
        <w:pStyle w:val="ListParagraph"/>
        <w:numPr>
          <w:ilvl w:val="0"/>
          <w:numId w:val="7"/>
        </w:numPr>
        <w:rPr>
          <w:rFonts w:asciiTheme="minorBidi" w:hAnsiTheme="minorBidi"/>
          <w:b/>
          <w:bCs/>
          <w:sz w:val="44"/>
          <w:szCs w:val="44"/>
        </w:rPr>
      </w:pPr>
      <w:r w:rsidRPr="00DE6704">
        <w:rPr>
          <w:rFonts w:asciiTheme="minorBidi" w:hAnsiTheme="minorBidi"/>
          <w:b/>
          <w:bCs/>
          <w:sz w:val="24"/>
          <w:szCs w:val="24"/>
        </w:rPr>
        <w:t xml:space="preserve">Calcul approximatif du poids :   </w:t>
      </w:r>
    </w:p>
    <w:p w:rsidR="00781E22" w:rsidRDefault="00781E22" w:rsidP="007636CD">
      <w:pPr>
        <w:jc w:val="left"/>
        <w:rPr>
          <w:rFonts w:asciiTheme="minorBidi" w:hAnsiTheme="minorBidi"/>
          <w:b/>
          <w:bCs/>
          <w:color w:val="002060"/>
          <w:sz w:val="28"/>
          <w:szCs w:val="28"/>
          <w:u w:val="single"/>
        </w:rPr>
      </w:pPr>
      <w:r w:rsidRPr="00DE6704">
        <w:rPr>
          <w:rFonts w:asciiTheme="minorBidi" w:hAnsiTheme="minorBidi"/>
          <w:sz w:val="24"/>
          <w:szCs w:val="24"/>
        </w:rPr>
        <w:t>Calcul du poids d’un mètre carré: le poids total d’un mètre carré est de 0,55 KN/m</w:t>
      </w:r>
      <w:r w:rsidRPr="00DE6704">
        <w:rPr>
          <w:rFonts w:asciiTheme="minorBidi" w:hAnsiTheme="minorBidi"/>
          <w:sz w:val="24"/>
          <w:szCs w:val="24"/>
          <w:vertAlign w:val="superscript"/>
        </w:rPr>
        <w:t xml:space="preserve">2 </w:t>
      </w:r>
      <w:r w:rsidRPr="00DE6704">
        <w:rPr>
          <w:rFonts w:asciiTheme="minorBidi" w:hAnsiTheme="minorBidi"/>
          <w:sz w:val="24"/>
          <w:szCs w:val="24"/>
        </w:rPr>
        <w:t xml:space="preserve"> et la surface total </w:t>
      </w:r>
      <w:r w:rsidR="007636CD">
        <w:rPr>
          <w:rFonts w:asciiTheme="minorBidi" w:hAnsiTheme="minorBidi"/>
          <w:sz w:val="24"/>
          <w:szCs w:val="24"/>
        </w:rPr>
        <w:t>des</w:t>
      </w:r>
      <w:r w:rsidRPr="00DE6704">
        <w:rPr>
          <w:rFonts w:asciiTheme="minorBidi" w:hAnsiTheme="minorBidi"/>
          <w:sz w:val="24"/>
          <w:szCs w:val="24"/>
        </w:rPr>
        <w:t xml:space="preserve"> </w:t>
      </w:r>
      <w:r w:rsidR="007636CD" w:rsidRPr="00DE6704">
        <w:rPr>
          <w:rFonts w:asciiTheme="minorBidi" w:hAnsiTheme="minorBidi"/>
          <w:sz w:val="24"/>
          <w:szCs w:val="24"/>
        </w:rPr>
        <w:t>parois</w:t>
      </w:r>
      <w:r w:rsidRPr="00DE6704">
        <w:rPr>
          <w:rFonts w:asciiTheme="minorBidi" w:hAnsiTheme="minorBidi"/>
          <w:sz w:val="24"/>
          <w:szCs w:val="24"/>
        </w:rPr>
        <w:t xml:space="preserve"> de l’enveloppe est de 421,6 m</w:t>
      </w:r>
      <w:r w:rsidRPr="00DE6704">
        <w:rPr>
          <w:rFonts w:asciiTheme="minorBidi" w:hAnsiTheme="minorBidi"/>
          <w:sz w:val="24"/>
          <w:szCs w:val="24"/>
          <w:vertAlign w:val="superscript"/>
        </w:rPr>
        <w:t xml:space="preserve">2 </w:t>
      </w:r>
      <w:r w:rsidRPr="00DE6704">
        <w:rPr>
          <w:rFonts w:asciiTheme="minorBidi" w:hAnsiTheme="minorBidi"/>
          <w:sz w:val="24"/>
          <w:szCs w:val="24"/>
        </w:rPr>
        <w:t xml:space="preserve"> donc  elle</w:t>
      </w:r>
      <w:r w:rsidR="007636CD">
        <w:rPr>
          <w:rFonts w:asciiTheme="minorBidi" w:hAnsiTheme="minorBidi"/>
          <w:sz w:val="24"/>
          <w:szCs w:val="24"/>
        </w:rPr>
        <w:t>s</w:t>
      </w:r>
      <w:r w:rsidRPr="00DE6704">
        <w:rPr>
          <w:rFonts w:asciiTheme="minorBidi" w:hAnsiTheme="minorBidi"/>
          <w:sz w:val="24"/>
          <w:szCs w:val="24"/>
        </w:rPr>
        <w:t xml:space="preserve"> </w:t>
      </w:r>
      <w:r w:rsidR="007636CD" w:rsidRPr="00DE6704">
        <w:rPr>
          <w:rFonts w:asciiTheme="minorBidi" w:hAnsiTheme="minorBidi"/>
          <w:sz w:val="24"/>
          <w:szCs w:val="24"/>
        </w:rPr>
        <w:t>pèse</w:t>
      </w:r>
      <w:r w:rsidR="007636CD">
        <w:rPr>
          <w:rFonts w:asciiTheme="minorBidi" w:hAnsiTheme="minorBidi"/>
          <w:sz w:val="24"/>
          <w:szCs w:val="24"/>
        </w:rPr>
        <w:t>nt</w:t>
      </w:r>
      <w:r w:rsidRPr="00DE6704">
        <w:rPr>
          <w:rFonts w:asciiTheme="minorBidi" w:hAnsiTheme="minorBidi"/>
          <w:sz w:val="24"/>
          <w:szCs w:val="24"/>
        </w:rPr>
        <w:t> : 421,6 x 0,</w:t>
      </w:r>
      <w:r w:rsidR="006E3064" w:rsidRPr="00DE6704">
        <w:rPr>
          <w:rFonts w:asciiTheme="minorBidi" w:hAnsiTheme="minorBidi"/>
          <w:sz w:val="24"/>
          <w:szCs w:val="24"/>
        </w:rPr>
        <w:t>43</w:t>
      </w:r>
      <w:r w:rsidRPr="00DE6704">
        <w:rPr>
          <w:rFonts w:asciiTheme="minorBidi" w:hAnsiTheme="minorBidi"/>
          <w:sz w:val="24"/>
          <w:szCs w:val="24"/>
        </w:rPr>
        <w:t xml:space="preserve"> = </w:t>
      </w:r>
      <w:r w:rsidR="006E3064" w:rsidRPr="00DE6704">
        <w:rPr>
          <w:rFonts w:asciiTheme="minorBidi" w:hAnsiTheme="minorBidi"/>
          <w:b/>
          <w:bCs/>
          <w:color w:val="002060"/>
          <w:sz w:val="28"/>
          <w:szCs w:val="28"/>
          <w:u w:val="single"/>
        </w:rPr>
        <w:t>183,4</w:t>
      </w:r>
      <w:r w:rsidRPr="00DE6704">
        <w:rPr>
          <w:rFonts w:asciiTheme="minorBidi" w:hAnsiTheme="minorBidi"/>
          <w:b/>
          <w:bCs/>
          <w:color w:val="002060"/>
          <w:sz w:val="28"/>
          <w:szCs w:val="28"/>
          <w:u w:val="single"/>
        </w:rPr>
        <w:t xml:space="preserve"> KN</w:t>
      </w:r>
    </w:p>
    <w:p w:rsidR="00CA7726" w:rsidRPr="00DE6704" w:rsidRDefault="00CA7726" w:rsidP="0055466C">
      <w:pPr>
        <w:jc w:val="left"/>
        <w:rPr>
          <w:rFonts w:asciiTheme="minorBidi" w:hAnsiTheme="minorBidi"/>
        </w:rPr>
      </w:pPr>
    </w:p>
    <w:p w:rsidR="00781E22" w:rsidRPr="00DE6704" w:rsidRDefault="00555521" w:rsidP="00514E3C">
      <w:pPr>
        <w:pStyle w:val="Heading4"/>
        <w:numPr>
          <w:ilvl w:val="0"/>
          <w:numId w:val="44"/>
        </w:numPr>
        <w:rPr>
          <w:rFonts w:cstheme="minorBidi"/>
        </w:rPr>
      </w:pPr>
      <w:r w:rsidRPr="00DE6704">
        <w:rPr>
          <w:rFonts w:cstheme="minorBidi"/>
        </w:rPr>
        <w:lastRenderedPageBreak/>
        <w:t>La toiture:</w:t>
      </w:r>
    </w:p>
    <w:tbl>
      <w:tblPr>
        <w:tblStyle w:val="PlainTable2"/>
        <w:tblW w:w="0" w:type="auto"/>
        <w:tblLook w:val="04A0" w:firstRow="1" w:lastRow="0" w:firstColumn="1" w:lastColumn="0" w:noHBand="0" w:noVBand="1"/>
      </w:tblPr>
      <w:tblGrid>
        <w:gridCol w:w="9628"/>
      </w:tblGrid>
      <w:tr w:rsidR="00781E22" w:rsidRPr="00DE6704" w:rsidTr="002026C3">
        <w:trPr>
          <w:cnfStyle w:val="100000000000" w:firstRow="1" w:lastRow="0" w:firstColumn="0" w:lastColumn="0" w:oddVBand="0" w:evenVBand="0" w:oddHBand="0" w:evenHBand="0" w:firstRowFirstColumn="0" w:firstRowLastColumn="0" w:lastRowFirstColumn="0" w:lastRowLastColumn="0"/>
          <w:trHeight w:val="5501"/>
        </w:trPr>
        <w:tc>
          <w:tcPr>
            <w:cnfStyle w:val="001000000000" w:firstRow="0" w:lastRow="0" w:firstColumn="1" w:lastColumn="0" w:oddVBand="0" w:evenVBand="0" w:oddHBand="0" w:evenHBand="0" w:firstRowFirstColumn="0" w:firstRowLastColumn="0" w:lastRowFirstColumn="0" w:lastRowLastColumn="0"/>
            <w:tcW w:w="9628" w:type="dxa"/>
          </w:tcPr>
          <w:p w:rsidR="00781E22" w:rsidRPr="00DE6704" w:rsidRDefault="009F79E3" w:rsidP="0055466C">
            <w:pPr>
              <w:keepNext/>
              <w:spacing w:line="360" w:lineRule="auto"/>
              <w:jc w:val="center"/>
              <w:rPr>
                <w:rFonts w:asciiTheme="minorBidi" w:hAnsiTheme="minorBidi"/>
              </w:rPr>
            </w:pPr>
            <w:r w:rsidRPr="00DE6704">
              <w:rPr>
                <w:rFonts w:asciiTheme="minorBidi" w:hAnsiTheme="minorBidi"/>
                <w:noProof/>
                <w:lang w:eastAsia="fr-FR"/>
              </w:rPr>
              <w:drawing>
                <wp:anchor distT="0" distB="0" distL="114300" distR="114300" simplePos="0" relativeHeight="251769856" behindDoc="0" locked="0" layoutInCell="1" allowOverlap="1" wp14:anchorId="4D7CE30D" wp14:editId="4B1F4A88">
                  <wp:simplePos x="0" y="0"/>
                  <wp:positionH relativeFrom="column">
                    <wp:posOffset>899453</wp:posOffset>
                  </wp:positionH>
                  <wp:positionV relativeFrom="paragraph">
                    <wp:posOffset>634</wp:posOffset>
                  </wp:positionV>
                  <wp:extent cx="3896751" cy="3453985"/>
                  <wp:effectExtent l="0" t="0" r="8890" b="0"/>
                  <wp:wrapSquare wrapText="bothSides"/>
                  <wp:docPr id="519" name="Picture 519" descr="D:\science\S8\_master\JPEG\BOIS\troiture bo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ience\S8\_master\JPEG\BOIS\troiture bois.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901739" cy="345840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7636CD" w:rsidRDefault="00781E22" w:rsidP="0043072B">
      <w:pPr>
        <w:pStyle w:val="Caption"/>
      </w:pPr>
      <w:bookmarkStart w:id="219" w:name="_Toc399584024"/>
      <w:bookmarkStart w:id="220" w:name="_Toc399957770"/>
      <w:bookmarkStart w:id="221" w:name="_Toc395351069"/>
      <w:bookmarkStart w:id="222" w:name="_Toc395351237"/>
      <w:bookmarkStart w:id="223" w:name="_Toc396116308"/>
      <w:bookmarkStart w:id="224" w:name="_Toc399404578"/>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44</w:t>
      </w:r>
      <w:r w:rsidR="00916930" w:rsidRPr="00DE6704">
        <w:fldChar w:fldCharType="end"/>
      </w:r>
      <w:r w:rsidRPr="00DE6704">
        <w:t xml:space="preserve"> : Modèle en trois dimensions de la toiture </w:t>
      </w:r>
      <w:r w:rsidR="000126CE">
        <w:t>réalisé</w:t>
      </w:r>
      <w:r w:rsidRPr="00DE6704">
        <w:t xml:space="preserve"> par 3DS MAX</w:t>
      </w:r>
      <w:bookmarkEnd w:id="219"/>
      <w:bookmarkEnd w:id="220"/>
      <w:r w:rsidRPr="00DE6704">
        <w:t xml:space="preserve"> </w:t>
      </w:r>
    </w:p>
    <w:p w:rsidR="00781E22" w:rsidRPr="007636CD" w:rsidRDefault="00B93F19" w:rsidP="0043072B">
      <w:pPr>
        <w:pStyle w:val="Caption"/>
        <w:rPr>
          <w:sz w:val="24"/>
          <w:szCs w:val="24"/>
        </w:rPr>
      </w:pPr>
      <w:r w:rsidRPr="007636CD">
        <w:t>[Modalisation de l’auteur]</w:t>
      </w:r>
      <w:bookmarkEnd w:id="221"/>
      <w:bookmarkEnd w:id="222"/>
      <w:bookmarkEnd w:id="223"/>
      <w:bookmarkEnd w:id="224"/>
    </w:p>
    <w:p w:rsidR="00781E22" w:rsidRPr="00DE6704" w:rsidRDefault="00781E22" w:rsidP="0043072B">
      <w:pPr>
        <w:pStyle w:val="Caption"/>
      </w:pPr>
    </w:p>
    <w:p w:rsidR="00781E22" w:rsidRPr="00DE6704" w:rsidRDefault="00781E22" w:rsidP="0055466C">
      <w:pPr>
        <w:pStyle w:val="ListParagraph"/>
        <w:numPr>
          <w:ilvl w:val="0"/>
          <w:numId w:val="6"/>
        </w:numPr>
        <w:rPr>
          <w:rFonts w:asciiTheme="minorBidi" w:hAnsiTheme="minorBidi"/>
          <w:b/>
          <w:bCs/>
          <w:sz w:val="24"/>
          <w:szCs w:val="24"/>
        </w:rPr>
      </w:pPr>
      <w:r w:rsidRPr="00DE6704">
        <w:rPr>
          <w:rFonts w:asciiTheme="minorBidi" w:hAnsiTheme="minorBidi"/>
          <w:b/>
          <w:bCs/>
          <w:sz w:val="24"/>
          <w:szCs w:val="24"/>
        </w:rPr>
        <w:t>Composition de la toiture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La couverture de la toiture est en ardoises naturelles ordinaires 0,28 KN/m</w:t>
      </w:r>
      <w:r w:rsidRPr="00DE6704">
        <w:rPr>
          <w:rFonts w:asciiTheme="minorBidi" w:hAnsiTheme="minorBidi"/>
          <w:sz w:val="24"/>
          <w:szCs w:val="24"/>
          <w:vertAlign w:val="superscript"/>
        </w:rPr>
        <w:t xml:space="preserve">2  </w:t>
      </w:r>
      <w:r w:rsidRPr="00DE6704">
        <w:rPr>
          <w:rFonts w:asciiTheme="minorBidi" w:hAnsiTheme="minorBidi"/>
          <w:sz w:val="24"/>
          <w:szCs w:val="24"/>
        </w:rPr>
        <w:t>supporté par des lattis en sapin</w:t>
      </w:r>
      <w:r w:rsidR="00C6119F" w:rsidRPr="00DE6704">
        <w:rPr>
          <w:rFonts w:asciiTheme="minorBidi" w:hAnsiTheme="minorBidi"/>
          <w:sz w:val="24"/>
          <w:szCs w:val="24"/>
        </w:rPr>
        <w:t xml:space="preserve"> d’un poids total d’environ</w:t>
      </w:r>
      <w:r w:rsidRPr="00DE6704">
        <w:rPr>
          <w:rFonts w:asciiTheme="minorBidi" w:hAnsiTheme="minorBidi"/>
          <w:sz w:val="24"/>
          <w:szCs w:val="24"/>
        </w:rPr>
        <w:t xml:space="preserve"> </w:t>
      </w:r>
      <w:r w:rsidR="00C6119F" w:rsidRPr="00DE6704">
        <w:rPr>
          <w:rFonts w:asciiTheme="minorBidi" w:hAnsiTheme="minorBidi"/>
          <w:sz w:val="24"/>
          <w:szCs w:val="24"/>
        </w:rPr>
        <w:t>38 KN</w:t>
      </w:r>
      <w:r w:rsidR="007636CD">
        <w:rPr>
          <w:rFonts w:asciiTheme="minorBidi" w:hAnsiTheme="minorBidi"/>
          <w:sz w:val="24"/>
          <w:szCs w:val="24"/>
        </w:rPr>
        <w:t>.</w:t>
      </w:r>
    </w:p>
    <w:p w:rsidR="00781E22" w:rsidRPr="00DE6704" w:rsidRDefault="00781E22" w:rsidP="0055466C">
      <w:pPr>
        <w:pStyle w:val="ListParagraph"/>
        <w:numPr>
          <w:ilvl w:val="0"/>
          <w:numId w:val="7"/>
        </w:numPr>
        <w:spacing w:line="259" w:lineRule="auto"/>
        <w:rPr>
          <w:rFonts w:asciiTheme="minorBidi" w:hAnsiTheme="minorBidi"/>
          <w:b/>
          <w:bCs/>
          <w:sz w:val="44"/>
          <w:szCs w:val="44"/>
        </w:rPr>
      </w:pPr>
      <w:r w:rsidRPr="00DE6704">
        <w:rPr>
          <w:rFonts w:asciiTheme="minorBidi" w:hAnsiTheme="minorBidi"/>
          <w:b/>
          <w:bCs/>
          <w:sz w:val="24"/>
          <w:szCs w:val="24"/>
        </w:rPr>
        <w:t xml:space="preserve">Calcul approximatif du poids :   </w:t>
      </w:r>
    </w:p>
    <w:p w:rsidR="00781E22" w:rsidRPr="00DE6704" w:rsidRDefault="00781E22" w:rsidP="0055466C">
      <w:pPr>
        <w:rPr>
          <w:rFonts w:asciiTheme="minorBidi" w:hAnsiTheme="minorBidi"/>
          <w:sz w:val="24"/>
          <w:szCs w:val="24"/>
        </w:rPr>
      </w:pPr>
      <w:r w:rsidRPr="00DE6704">
        <w:rPr>
          <w:rFonts w:asciiTheme="minorBidi" w:hAnsiTheme="minorBidi"/>
          <w:sz w:val="24"/>
          <w:szCs w:val="24"/>
        </w:rPr>
        <w:t>La surface  de la toiture est de 203,28m² donc la toiture pèse environ :</w:t>
      </w:r>
    </w:p>
    <w:p w:rsidR="00781E22" w:rsidRPr="00DE6704" w:rsidRDefault="00C6119F" w:rsidP="0055466C">
      <w:pPr>
        <w:rPr>
          <w:rFonts w:asciiTheme="minorBidi" w:hAnsiTheme="minorBidi"/>
          <w:b/>
          <w:bCs/>
          <w:color w:val="17365D" w:themeColor="text2" w:themeShade="BF"/>
          <w:sz w:val="32"/>
          <w:szCs w:val="32"/>
          <w:u w:val="single"/>
        </w:rPr>
      </w:pPr>
      <w:r w:rsidRPr="00DE6704">
        <w:rPr>
          <w:rFonts w:asciiTheme="minorBidi" w:hAnsiTheme="minorBidi"/>
          <w:sz w:val="24"/>
          <w:szCs w:val="24"/>
        </w:rPr>
        <w:t xml:space="preserve"> </w:t>
      </w:r>
      <w:r w:rsidR="00781E22" w:rsidRPr="00DE6704">
        <w:rPr>
          <w:rFonts w:asciiTheme="minorBidi" w:hAnsiTheme="minorBidi"/>
          <w:sz w:val="24"/>
          <w:szCs w:val="24"/>
        </w:rPr>
        <w:t>0,28x 203,28</w:t>
      </w:r>
      <w:r w:rsidRPr="00DE6704">
        <w:rPr>
          <w:rFonts w:asciiTheme="minorBidi" w:hAnsiTheme="minorBidi"/>
          <w:sz w:val="24"/>
          <w:szCs w:val="24"/>
        </w:rPr>
        <w:t>+38</w:t>
      </w:r>
      <w:r w:rsidR="00781E22" w:rsidRPr="00DE6704">
        <w:rPr>
          <w:rFonts w:asciiTheme="minorBidi" w:hAnsiTheme="minorBidi"/>
          <w:sz w:val="24"/>
          <w:szCs w:val="24"/>
        </w:rPr>
        <w:t xml:space="preserve">= </w:t>
      </w:r>
      <w:r w:rsidRPr="00DE6704">
        <w:rPr>
          <w:rFonts w:asciiTheme="minorBidi" w:hAnsiTheme="minorBidi"/>
          <w:b/>
          <w:bCs/>
          <w:color w:val="17365D" w:themeColor="text2" w:themeShade="BF"/>
          <w:sz w:val="32"/>
          <w:szCs w:val="32"/>
          <w:u w:val="single"/>
        </w:rPr>
        <w:t>94.9</w:t>
      </w:r>
      <w:r w:rsidR="00781E22" w:rsidRPr="00DE6704">
        <w:rPr>
          <w:rFonts w:asciiTheme="minorBidi" w:hAnsiTheme="minorBidi"/>
          <w:b/>
          <w:bCs/>
          <w:color w:val="17365D" w:themeColor="text2" w:themeShade="BF"/>
          <w:sz w:val="32"/>
          <w:szCs w:val="32"/>
          <w:u w:val="single"/>
        </w:rPr>
        <w:t>KN</w:t>
      </w:r>
    </w:p>
    <w:p w:rsidR="00253C1A" w:rsidRPr="00DE6704" w:rsidRDefault="00253C1A" w:rsidP="0055466C">
      <w:pPr>
        <w:rPr>
          <w:rFonts w:asciiTheme="minorBidi" w:hAnsiTheme="minorBidi"/>
          <w:sz w:val="24"/>
          <w:szCs w:val="24"/>
        </w:rPr>
      </w:pPr>
    </w:p>
    <w:p w:rsidR="00781E22" w:rsidRPr="00DE6704" w:rsidRDefault="00B07F85" w:rsidP="00514E3C">
      <w:pPr>
        <w:pStyle w:val="Heading3"/>
        <w:numPr>
          <w:ilvl w:val="0"/>
          <w:numId w:val="48"/>
        </w:numPr>
        <w:rPr>
          <w:rFonts w:cstheme="minorBidi"/>
        </w:rPr>
      </w:pPr>
      <w:bookmarkStart w:id="225" w:name="_Toc399874123"/>
      <w:r w:rsidRPr="00CA7726">
        <w:lastRenderedPageBreak/>
        <w:t>Résultat</w:t>
      </w:r>
      <w:r w:rsidRPr="00DE6704">
        <w:rPr>
          <w:rFonts w:cstheme="minorBidi"/>
        </w:rPr>
        <w:t xml:space="preserve"> du calcul du poids (structure en BOIS)</w:t>
      </w:r>
      <w:bookmarkEnd w:id="225"/>
      <w:r w:rsidR="00404934" w:rsidRPr="00DE6704">
        <w:rPr>
          <w:rFonts w:cstheme="minorBidi"/>
        </w:rPr>
        <w:t> </w:t>
      </w:r>
    </w:p>
    <w:p w:rsidR="00781E22" w:rsidRPr="00DE6704" w:rsidRDefault="000D3F19" w:rsidP="0055466C">
      <w:pPr>
        <w:keepNext/>
        <w:jc w:val="center"/>
        <w:rPr>
          <w:rFonts w:asciiTheme="minorBidi" w:hAnsiTheme="minorBidi"/>
        </w:rPr>
      </w:pPr>
      <w:r w:rsidRPr="00DE6704">
        <w:rPr>
          <w:rFonts w:asciiTheme="minorBidi" w:hAnsiTheme="minorBidi"/>
          <w:noProof/>
          <w:lang w:eastAsia="fr-FR"/>
        </w:rPr>
        <w:drawing>
          <wp:inline distT="0" distB="0" distL="0" distR="0" wp14:anchorId="170F1A79" wp14:editId="39774470">
            <wp:extent cx="4905375" cy="2743200"/>
            <wp:effectExtent l="0" t="0" r="9525"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781E22" w:rsidRDefault="00781E22" w:rsidP="0043072B">
      <w:pPr>
        <w:pStyle w:val="Caption"/>
      </w:pPr>
      <w:bookmarkStart w:id="226" w:name="_Toc395351070"/>
      <w:bookmarkStart w:id="227" w:name="_Toc395351238"/>
      <w:bookmarkStart w:id="228" w:name="_Toc396116309"/>
      <w:bookmarkStart w:id="229" w:name="_Toc399404579"/>
      <w:bookmarkStart w:id="230" w:name="_Toc399584025"/>
      <w:bookmarkStart w:id="231" w:name="_Toc399957771"/>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45</w:t>
      </w:r>
      <w:r w:rsidR="00916930" w:rsidRPr="00DE6704">
        <w:fldChar w:fldCharType="end"/>
      </w:r>
      <w:r w:rsidRPr="00DE6704">
        <w:t xml:space="preserve"> : </w:t>
      </w:r>
      <w:r w:rsidR="00534E2B" w:rsidRPr="00DE6704">
        <w:t>P</w:t>
      </w:r>
      <w:r w:rsidRPr="00DE6704">
        <w:t>oids</w:t>
      </w:r>
      <w:r w:rsidR="00613876" w:rsidRPr="00DE6704">
        <w:t xml:space="preserve"> approximatifs</w:t>
      </w:r>
      <w:r w:rsidRPr="00DE6704">
        <w:t xml:space="preserve"> de chaque élément de la construction en bois</w:t>
      </w:r>
      <w:bookmarkEnd w:id="226"/>
      <w:bookmarkEnd w:id="227"/>
      <w:bookmarkEnd w:id="228"/>
      <w:bookmarkEnd w:id="229"/>
      <w:bookmarkEnd w:id="230"/>
      <w:bookmarkEnd w:id="231"/>
    </w:p>
    <w:p w:rsidR="006E50F1" w:rsidRPr="006E50F1" w:rsidRDefault="006E50F1" w:rsidP="006E50F1">
      <w:pPr>
        <w:pStyle w:val="figure"/>
      </w:pPr>
    </w:p>
    <w:tbl>
      <w:tblPr>
        <w:tblStyle w:val="PlainTable2"/>
        <w:tblpPr w:leftFromText="141" w:rightFromText="141" w:vertAnchor="text" w:tblpY="20"/>
        <w:tblW w:w="0" w:type="auto"/>
        <w:tblCellMar>
          <w:left w:w="70" w:type="dxa"/>
          <w:right w:w="70" w:type="dxa"/>
        </w:tblCellMar>
        <w:tblLook w:val="04A0" w:firstRow="1" w:lastRow="0" w:firstColumn="1" w:lastColumn="0" w:noHBand="0" w:noVBand="1"/>
      </w:tblPr>
      <w:tblGrid>
        <w:gridCol w:w="9628"/>
      </w:tblGrid>
      <w:tr w:rsidR="00C06177" w:rsidRPr="00DE6704" w:rsidTr="00C061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Pr>
          <w:p w:rsidR="00C06177" w:rsidRPr="00DE6704" w:rsidRDefault="00C06177" w:rsidP="0055466C">
            <w:pPr>
              <w:keepNext/>
              <w:jc w:val="center"/>
              <w:rPr>
                <w:rFonts w:asciiTheme="minorBidi" w:hAnsiTheme="minorBidi"/>
              </w:rPr>
            </w:pPr>
            <w:r w:rsidRPr="00DE6704">
              <w:rPr>
                <w:rFonts w:asciiTheme="minorBidi" w:hAnsiTheme="minorBidi"/>
                <w:noProof/>
                <w:lang w:eastAsia="fr-FR"/>
              </w:rPr>
              <w:drawing>
                <wp:inline distT="0" distB="0" distL="0" distR="0" wp14:anchorId="5CFB3045" wp14:editId="2B77A494">
                  <wp:extent cx="4246632" cy="2258171"/>
                  <wp:effectExtent l="0" t="0" r="1905" b="889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tc>
      </w:tr>
    </w:tbl>
    <w:p w:rsidR="00C06177" w:rsidRPr="00DE6704" w:rsidRDefault="00C06177" w:rsidP="0043072B">
      <w:pPr>
        <w:pStyle w:val="Caption"/>
      </w:pPr>
    </w:p>
    <w:p w:rsidR="00C06177" w:rsidRPr="00DE6704" w:rsidRDefault="00C06177" w:rsidP="0043072B">
      <w:pPr>
        <w:pStyle w:val="Caption"/>
      </w:pPr>
      <w:bookmarkStart w:id="232" w:name="_Toc399404580"/>
      <w:bookmarkStart w:id="233" w:name="_Toc399584026"/>
      <w:bookmarkStart w:id="234" w:name="_Toc39995777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46</w:t>
      </w:r>
      <w:r w:rsidR="00916930" w:rsidRPr="00DE6704">
        <w:fldChar w:fldCharType="end"/>
      </w:r>
      <w:r w:rsidRPr="00DE6704">
        <w:t>: Proportion du poids des éléments de la construction en Bois</w:t>
      </w:r>
      <w:bookmarkEnd w:id="232"/>
      <w:bookmarkEnd w:id="233"/>
      <w:bookmarkEnd w:id="234"/>
    </w:p>
    <w:p w:rsidR="00C06177" w:rsidRPr="00DE6704" w:rsidRDefault="00C06177" w:rsidP="0055466C">
      <w:pPr>
        <w:pStyle w:val="figure"/>
        <w:spacing w:after="200"/>
      </w:pPr>
    </w:p>
    <w:p w:rsidR="00FF340A" w:rsidRPr="00DE6704" w:rsidRDefault="00FF340A" w:rsidP="007636CD">
      <w:pPr>
        <w:rPr>
          <w:rFonts w:asciiTheme="minorBidi" w:hAnsiTheme="minorBidi"/>
        </w:rPr>
      </w:pPr>
      <w:r w:rsidRPr="00DE6704">
        <w:rPr>
          <w:rFonts w:asciiTheme="minorBidi" w:hAnsiTheme="minorBidi"/>
        </w:rPr>
        <w:t xml:space="preserve">D’après les résultats du calcul approximatif du poids de la construction en </w:t>
      </w:r>
      <w:r w:rsidR="007636CD">
        <w:rPr>
          <w:rFonts w:asciiTheme="minorBidi" w:hAnsiTheme="minorBidi"/>
        </w:rPr>
        <w:t>bois</w:t>
      </w:r>
      <w:r w:rsidRPr="00DE6704">
        <w:rPr>
          <w:rFonts w:asciiTheme="minorBidi" w:hAnsiTheme="minorBidi"/>
        </w:rPr>
        <w:t>, nous constatons que :</w:t>
      </w:r>
    </w:p>
    <w:p w:rsidR="00781E22" w:rsidRPr="00DE6704" w:rsidRDefault="00FF340A" w:rsidP="002D0F07">
      <w:pPr>
        <w:pStyle w:val="ListParagraph"/>
        <w:numPr>
          <w:ilvl w:val="0"/>
          <w:numId w:val="36"/>
        </w:numPr>
        <w:rPr>
          <w:rFonts w:asciiTheme="minorBidi" w:hAnsiTheme="minorBidi"/>
        </w:rPr>
      </w:pPr>
      <w:r w:rsidRPr="00DE6704">
        <w:rPr>
          <w:rFonts w:asciiTheme="minorBidi" w:hAnsiTheme="minorBidi"/>
        </w:rPr>
        <w:t>Le</w:t>
      </w:r>
      <w:r w:rsidR="00636613" w:rsidRPr="00DE6704">
        <w:rPr>
          <w:rFonts w:asciiTheme="minorBidi" w:hAnsiTheme="minorBidi"/>
        </w:rPr>
        <w:t xml:space="preserve"> poids total de la construction en bois, est d’environ </w:t>
      </w:r>
      <w:r w:rsidR="002D0F07">
        <w:rPr>
          <w:rFonts w:asciiTheme="minorBidi" w:hAnsiTheme="minorBidi"/>
        </w:rPr>
        <w:t>120</w:t>
      </w:r>
      <w:r w:rsidR="009E057E" w:rsidRPr="00DE6704">
        <w:rPr>
          <w:rFonts w:asciiTheme="minorBidi" w:hAnsiTheme="minorBidi"/>
        </w:rPr>
        <w:t xml:space="preserve"> tonne</w:t>
      </w:r>
      <w:r w:rsidR="002830F6">
        <w:rPr>
          <w:rFonts w:asciiTheme="minorBidi" w:hAnsiTheme="minorBidi"/>
        </w:rPr>
        <w:t>s</w:t>
      </w:r>
      <w:r w:rsidR="009E057E" w:rsidRPr="00DE6704">
        <w:rPr>
          <w:rFonts w:asciiTheme="minorBidi" w:hAnsiTheme="minorBidi"/>
        </w:rPr>
        <w:t>, donc</w:t>
      </w:r>
      <w:r w:rsidR="007636CD">
        <w:rPr>
          <w:rFonts w:asciiTheme="minorBidi" w:hAnsiTheme="minorBidi"/>
        </w:rPr>
        <w:t xml:space="preserve"> cette construction est</w:t>
      </w:r>
      <w:r w:rsidR="009E057E" w:rsidRPr="00DE6704">
        <w:rPr>
          <w:rFonts w:asciiTheme="minorBidi" w:hAnsiTheme="minorBidi"/>
        </w:rPr>
        <w:t xml:space="preserve"> </w:t>
      </w:r>
      <w:r w:rsidR="002D0F07">
        <w:rPr>
          <w:rFonts w:asciiTheme="minorBidi" w:hAnsiTheme="minorBidi"/>
        </w:rPr>
        <w:t>quatre fois</w:t>
      </w:r>
      <w:r w:rsidR="00636613" w:rsidRPr="00DE6704">
        <w:rPr>
          <w:rFonts w:asciiTheme="minorBidi" w:hAnsiTheme="minorBidi"/>
        </w:rPr>
        <w:t xml:space="preserve"> plus légère que</w:t>
      </w:r>
      <w:r w:rsidR="007061A3" w:rsidRPr="00DE6704">
        <w:rPr>
          <w:rFonts w:asciiTheme="minorBidi" w:hAnsiTheme="minorBidi"/>
        </w:rPr>
        <w:t xml:space="preserve"> </w:t>
      </w:r>
      <w:r w:rsidR="00636613" w:rsidRPr="00DE6704">
        <w:rPr>
          <w:rFonts w:asciiTheme="minorBidi" w:hAnsiTheme="minorBidi"/>
        </w:rPr>
        <w:t>la construction</w:t>
      </w:r>
      <w:r w:rsidR="006E50F1">
        <w:rPr>
          <w:rFonts w:asciiTheme="minorBidi" w:hAnsiTheme="minorBidi"/>
        </w:rPr>
        <w:t xml:space="preserve"> en</w:t>
      </w:r>
      <w:r w:rsidR="00636613" w:rsidRPr="00DE6704">
        <w:rPr>
          <w:rFonts w:asciiTheme="minorBidi" w:hAnsiTheme="minorBidi"/>
        </w:rPr>
        <w:t xml:space="preserve"> béton.</w:t>
      </w:r>
    </w:p>
    <w:p w:rsidR="007061A3" w:rsidRPr="00DE6704" w:rsidRDefault="00636613" w:rsidP="002D0F07">
      <w:pPr>
        <w:pStyle w:val="ListParagraph"/>
        <w:numPr>
          <w:ilvl w:val="0"/>
          <w:numId w:val="36"/>
        </w:numPr>
        <w:rPr>
          <w:rFonts w:asciiTheme="minorBidi" w:hAnsiTheme="minorBidi"/>
        </w:rPr>
      </w:pPr>
      <w:r w:rsidRPr="00DE6704">
        <w:rPr>
          <w:rFonts w:asciiTheme="minorBidi" w:hAnsiTheme="minorBidi"/>
        </w:rPr>
        <w:t>Les poids importants résident dans la structure les planchers (620 KN)</w:t>
      </w:r>
      <w:r w:rsidR="007061A3" w:rsidRPr="00DE6704">
        <w:rPr>
          <w:rFonts w:asciiTheme="minorBidi" w:hAnsiTheme="minorBidi"/>
        </w:rPr>
        <w:t>.</w:t>
      </w:r>
    </w:p>
    <w:p w:rsidR="00F917CD" w:rsidRPr="00DE6704" w:rsidRDefault="007061A3" w:rsidP="007E46D1">
      <w:pPr>
        <w:pStyle w:val="ListParagraph"/>
        <w:numPr>
          <w:ilvl w:val="0"/>
          <w:numId w:val="36"/>
        </w:numPr>
        <w:rPr>
          <w:rFonts w:asciiTheme="minorBidi" w:hAnsiTheme="minorBidi"/>
        </w:rPr>
      </w:pPr>
      <w:r w:rsidRPr="00DE6704">
        <w:rPr>
          <w:rFonts w:asciiTheme="minorBidi" w:hAnsiTheme="minorBidi"/>
        </w:rPr>
        <w:t>Les</w:t>
      </w:r>
      <w:r w:rsidR="00636613" w:rsidRPr="00DE6704">
        <w:rPr>
          <w:rFonts w:asciiTheme="minorBidi" w:hAnsiTheme="minorBidi"/>
        </w:rPr>
        <w:t xml:space="preserve"> parois </w:t>
      </w:r>
      <w:r w:rsidRPr="00DE6704">
        <w:rPr>
          <w:rFonts w:asciiTheme="minorBidi" w:hAnsiTheme="minorBidi"/>
        </w:rPr>
        <w:t xml:space="preserve">et le revêtement </w:t>
      </w:r>
      <w:r w:rsidR="00636613" w:rsidRPr="00DE6704">
        <w:rPr>
          <w:rFonts w:asciiTheme="minorBidi" w:hAnsiTheme="minorBidi"/>
        </w:rPr>
        <w:t xml:space="preserve">sont cinq fois plus lèges que </w:t>
      </w:r>
      <w:r w:rsidRPr="00DE6704">
        <w:rPr>
          <w:rFonts w:asciiTheme="minorBidi" w:hAnsiTheme="minorBidi"/>
        </w:rPr>
        <w:t>celles</w:t>
      </w:r>
      <w:r w:rsidR="00636613" w:rsidRPr="00DE6704">
        <w:rPr>
          <w:rFonts w:asciiTheme="minorBidi" w:hAnsiTheme="minorBidi"/>
        </w:rPr>
        <w:t xml:space="preserve"> d</w:t>
      </w:r>
      <w:r w:rsidR="00FF340A" w:rsidRPr="00DE6704">
        <w:rPr>
          <w:rFonts w:asciiTheme="minorBidi" w:hAnsiTheme="minorBidi"/>
        </w:rPr>
        <w:t>u</w:t>
      </w:r>
      <w:r w:rsidR="00636613" w:rsidRPr="00DE6704">
        <w:rPr>
          <w:rFonts w:asciiTheme="minorBidi" w:hAnsiTheme="minorBidi"/>
        </w:rPr>
        <w:t xml:space="preserve"> system constructif en béton</w:t>
      </w:r>
      <w:r w:rsidR="009E057E" w:rsidRPr="00DE6704">
        <w:rPr>
          <w:rFonts w:asciiTheme="minorBidi" w:hAnsiTheme="minorBidi"/>
        </w:rPr>
        <w:t>.</w:t>
      </w:r>
    </w:p>
    <w:p w:rsidR="00C06177" w:rsidRDefault="00C06177" w:rsidP="007E46D1">
      <w:pPr>
        <w:pStyle w:val="ListParagraph"/>
        <w:numPr>
          <w:ilvl w:val="0"/>
          <w:numId w:val="36"/>
        </w:numPr>
        <w:rPr>
          <w:rFonts w:asciiTheme="minorBidi" w:hAnsiTheme="minorBidi"/>
        </w:rPr>
      </w:pPr>
      <w:r w:rsidRPr="00DE6704">
        <w:rPr>
          <w:rFonts w:asciiTheme="minorBidi" w:hAnsiTheme="minorBidi"/>
        </w:rPr>
        <w:t>Les escaliers en bois sont très légères (environ 30</w:t>
      </w:r>
      <w:r w:rsidR="009E057E" w:rsidRPr="00DE6704">
        <w:rPr>
          <w:rFonts w:asciiTheme="minorBidi" w:hAnsiTheme="minorBidi"/>
        </w:rPr>
        <w:t xml:space="preserve"> fois</w:t>
      </w:r>
      <w:r w:rsidRPr="00DE6704">
        <w:rPr>
          <w:rFonts w:asciiTheme="minorBidi" w:hAnsiTheme="minorBidi"/>
        </w:rPr>
        <w:t xml:space="preserve"> </w:t>
      </w:r>
      <w:r w:rsidR="009E057E" w:rsidRPr="00DE6704">
        <w:rPr>
          <w:rFonts w:asciiTheme="minorBidi" w:hAnsiTheme="minorBidi"/>
        </w:rPr>
        <w:t>plus léger que</w:t>
      </w:r>
      <w:r w:rsidRPr="00DE6704">
        <w:rPr>
          <w:rFonts w:asciiTheme="minorBidi" w:hAnsiTheme="minorBidi"/>
        </w:rPr>
        <w:t xml:space="preserve"> ceux de la construction en béton).</w:t>
      </w:r>
    </w:p>
    <w:p w:rsidR="00654002" w:rsidRPr="00E30C03" w:rsidRDefault="00654002" w:rsidP="00E30C03">
      <w:pPr>
        <w:rPr>
          <w:rFonts w:asciiTheme="minorBidi" w:hAnsiTheme="minorBidi"/>
        </w:rPr>
      </w:pPr>
      <w:r w:rsidRPr="00E30C03">
        <w:rPr>
          <w:rFonts w:asciiTheme="minorBidi" w:hAnsiTheme="minorBidi"/>
        </w:rPr>
        <w:lastRenderedPageBreak/>
        <w:t xml:space="preserve">Dans </w:t>
      </w:r>
      <w:r w:rsidR="00E30C03" w:rsidRPr="00E30C03">
        <w:rPr>
          <w:rFonts w:asciiTheme="minorBidi" w:hAnsiTheme="minorBidi"/>
        </w:rPr>
        <w:t>le tableau ci-dessous</w:t>
      </w:r>
      <w:r w:rsidRPr="00E30C03">
        <w:rPr>
          <w:rFonts w:asciiTheme="minorBidi" w:hAnsiTheme="minorBidi"/>
        </w:rPr>
        <w:t xml:space="preserve"> on </w:t>
      </w:r>
      <w:r w:rsidR="00E30C03" w:rsidRPr="00E30C03">
        <w:rPr>
          <w:rFonts w:asciiTheme="minorBidi" w:hAnsiTheme="minorBidi"/>
        </w:rPr>
        <w:t>propose une évaluation de la construction en bois proposé</w:t>
      </w:r>
      <w:r w:rsidR="00F81D64">
        <w:rPr>
          <w:rFonts w:asciiTheme="minorBidi" w:hAnsiTheme="minorBidi"/>
        </w:rPr>
        <w:t>e</w:t>
      </w:r>
      <w:r w:rsidR="00E30C03" w:rsidRPr="00E30C03">
        <w:rPr>
          <w:rFonts w:asciiTheme="minorBidi" w:hAnsiTheme="minorBidi"/>
        </w:rPr>
        <w:t xml:space="preserve"> suivant les paramètres : poids, coût, temps de réalisation,…</w:t>
      </w:r>
    </w:p>
    <w:tbl>
      <w:tblPr>
        <w:tblStyle w:val="TableGrid"/>
        <w:tblW w:w="9776" w:type="dxa"/>
        <w:tblLook w:val="04A0" w:firstRow="1" w:lastRow="0" w:firstColumn="1" w:lastColumn="0" w:noHBand="0" w:noVBand="1"/>
      </w:tblPr>
      <w:tblGrid>
        <w:gridCol w:w="1986"/>
        <w:gridCol w:w="4105"/>
        <w:gridCol w:w="3685"/>
      </w:tblGrid>
      <w:tr w:rsidR="00202E2F" w:rsidRPr="00DE6704" w:rsidTr="00B9460B">
        <w:trPr>
          <w:trHeight w:val="416"/>
        </w:trPr>
        <w:tc>
          <w:tcPr>
            <w:tcW w:w="9776" w:type="dxa"/>
            <w:gridSpan w:val="3"/>
            <w:shd w:val="clear" w:color="auto" w:fill="984806" w:themeFill="accent6" w:themeFillShade="80"/>
          </w:tcPr>
          <w:p w:rsidR="00202E2F" w:rsidRPr="00DE6704" w:rsidRDefault="00202E2F" w:rsidP="0055466C">
            <w:pPr>
              <w:rPr>
                <w:rFonts w:asciiTheme="minorBidi" w:hAnsiTheme="minorBidi"/>
                <w:b/>
                <w:bCs/>
                <w:color w:val="FFFFFF" w:themeColor="background1"/>
                <w:sz w:val="24"/>
                <w:szCs w:val="24"/>
                <w:u w:val="single"/>
              </w:rPr>
            </w:pPr>
            <w:r w:rsidRPr="00DE6704">
              <w:rPr>
                <w:rFonts w:asciiTheme="minorBidi" w:hAnsiTheme="minorBidi"/>
                <w:b/>
                <w:bCs/>
                <w:color w:val="FFFFFF" w:themeColor="background1"/>
                <w:sz w:val="24"/>
                <w:szCs w:val="24"/>
                <w:u w:val="single"/>
              </w:rPr>
              <w:t>STRUCTURE EQUIVALANTE EN BOIS POUR LE CAS D’ETUDE :</w:t>
            </w:r>
            <w:r w:rsidRPr="00DE6704">
              <w:rPr>
                <w:rFonts w:asciiTheme="minorBidi" w:hAnsiTheme="minorBidi"/>
                <w:b/>
                <w:bCs/>
                <w:color w:val="FFFFFF" w:themeColor="background1"/>
                <w:sz w:val="24"/>
                <w:szCs w:val="24"/>
              </w:rPr>
              <w:t xml:space="preserve"> </w:t>
            </w:r>
            <w:r w:rsidRPr="00DE6704">
              <w:rPr>
                <w:rFonts w:asciiTheme="minorBidi" w:hAnsiTheme="minorBidi"/>
                <w:color w:val="FFFFFF" w:themeColor="background1"/>
                <w:sz w:val="24"/>
                <w:szCs w:val="24"/>
              </w:rPr>
              <w:t xml:space="preserve">Habitation </w:t>
            </w:r>
            <w:r w:rsidRPr="00DE6704">
              <w:rPr>
                <w:rFonts w:asciiTheme="minorBidi" w:hAnsiTheme="minorBidi"/>
                <w:b/>
                <w:bCs/>
                <w:color w:val="FFFFFF" w:themeColor="background1"/>
                <w:sz w:val="24"/>
                <w:szCs w:val="24"/>
              </w:rPr>
              <w:t xml:space="preserve">R+2, </w:t>
            </w:r>
            <w:r w:rsidRPr="00DE6704">
              <w:rPr>
                <w:rFonts w:asciiTheme="minorBidi" w:hAnsiTheme="minorBidi"/>
                <w:color w:val="FFFFFF" w:themeColor="background1"/>
                <w:sz w:val="24"/>
                <w:szCs w:val="24"/>
              </w:rPr>
              <w:t xml:space="preserve">surface habitable </w:t>
            </w:r>
            <w:r w:rsidRPr="00DE6704">
              <w:rPr>
                <w:rFonts w:asciiTheme="minorBidi" w:hAnsiTheme="minorBidi"/>
                <w:b/>
                <w:bCs/>
                <w:color w:val="FFFFFF" w:themeColor="background1"/>
                <w:sz w:val="28"/>
                <w:szCs w:val="28"/>
              </w:rPr>
              <w:t>464m².</w:t>
            </w:r>
          </w:p>
          <w:p w:rsidR="00202E2F" w:rsidRPr="00DE6704" w:rsidRDefault="00202E2F" w:rsidP="0055466C">
            <w:pPr>
              <w:tabs>
                <w:tab w:val="left" w:pos="3198"/>
              </w:tabs>
              <w:rPr>
                <w:rFonts w:asciiTheme="minorBidi" w:hAnsiTheme="minorBidi"/>
                <w:sz w:val="24"/>
                <w:szCs w:val="24"/>
              </w:rPr>
            </w:pPr>
          </w:p>
        </w:tc>
      </w:tr>
      <w:tr w:rsidR="00202E2F" w:rsidRPr="00DE6704" w:rsidTr="00C11A4C">
        <w:trPr>
          <w:trHeight w:val="1692"/>
        </w:trPr>
        <w:tc>
          <w:tcPr>
            <w:tcW w:w="1986" w:type="dxa"/>
            <w:shd w:val="clear" w:color="auto" w:fill="D9D9D9" w:themeFill="background1" w:themeFillShade="D9"/>
            <w:vAlign w:val="center"/>
          </w:tcPr>
          <w:p w:rsidR="00202E2F" w:rsidRPr="00DE6704" w:rsidRDefault="00202E2F" w:rsidP="0055466C">
            <w:pPr>
              <w:spacing w:line="360" w:lineRule="auto"/>
              <w:jc w:val="center"/>
              <w:rPr>
                <w:rFonts w:asciiTheme="minorBidi" w:hAnsiTheme="minorBidi"/>
                <w:b/>
                <w:bCs/>
                <w:sz w:val="24"/>
                <w:szCs w:val="24"/>
              </w:rPr>
            </w:pPr>
            <w:r w:rsidRPr="00DE6704">
              <w:rPr>
                <w:rFonts w:asciiTheme="minorBidi" w:hAnsiTheme="minorBidi"/>
                <w:noProof/>
                <w:lang w:eastAsia="fr-FR"/>
              </w:rPr>
              <w:drawing>
                <wp:anchor distT="0" distB="0" distL="114300" distR="114300" simplePos="0" relativeHeight="251779072" behindDoc="0" locked="0" layoutInCell="1" allowOverlap="1" wp14:anchorId="27F18F9E" wp14:editId="791F6FAB">
                  <wp:simplePos x="0" y="0"/>
                  <wp:positionH relativeFrom="column">
                    <wp:posOffset>13335</wp:posOffset>
                  </wp:positionH>
                  <wp:positionV relativeFrom="paragraph">
                    <wp:posOffset>-7620</wp:posOffset>
                  </wp:positionV>
                  <wp:extent cx="1094740" cy="970280"/>
                  <wp:effectExtent l="0" t="0" r="0" b="1270"/>
                  <wp:wrapNone/>
                  <wp:docPr id="533" name="Picture 533" descr="D:\science\S8\_master\JPEG\BOIS\troiture bo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ience\S8\_master\JPEG\BOIS\troiture bois.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094740" cy="9702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790" w:type="dxa"/>
            <w:gridSpan w:val="2"/>
            <w:shd w:val="clear" w:color="auto" w:fill="D9D9D9" w:themeFill="background1" w:themeFillShade="D9"/>
            <w:vAlign w:val="center"/>
          </w:tcPr>
          <w:p w:rsidR="00202E2F" w:rsidRPr="00DE6704" w:rsidRDefault="00202E2F" w:rsidP="0055466C">
            <w:pPr>
              <w:spacing w:line="360" w:lineRule="auto"/>
              <w:jc w:val="left"/>
              <w:rPr>
                <w:rFonts w:asciiTheme="minorBidi" w:hAnsiTheme="minorBidi"/>
                <w:b/>
                <w:bCs/>
                <w:sz w:val="24"/>
                <w:szCs w:val="24"/>
              </w:rPr>
            </w:pPr>
            <w:r w:rsidRPr="00DE6704">
              <w:rPr>
                <w:rFonts w:asciiTheme="minorBidi" w:hAnsiTheme="minorBidi"/>
                <w:b/>
                <w:bCs/>
                <w:sz w:val="24"/>
                <w:szCs w:val="24"/>
              </w:rPr>
              <w:t>Système constructif ; Ossature légère en Bois</w:t>
            </w:r>
          </w:p>
        </w:tc>
      </w:tr>
      <w:tr w:rsidR="00B9460B" w:rsidRPr="00DE6704" w:rsidTr="00C11A4C">
        <w:tc>
          <w:tcPr>
            <w:tcW w:w="1986" w:type="dxa"/>
            <w:vAlign w:val="center"/>
          </w:tcPr>
          <w:p w:rsidR="00B9460B" w:rsidRPr="00DE6704" w:rsidRDefault="00B9460B" w:rsidP="0055466C">
            <w:pPr>
              <w:spacing w:line="360" w:lineRule="auto"/>
              <w:jc w:val="center"/>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460BFA11" wp14:editId="54853D42">
                  <wp:extent cx="1085714" cy="1057143"/>
                  <wp:effectExtent l="0" t="0" r="635" b="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085714" cy="1057143"/>
                          </a:xfrm>
                          <a:prstGeom prst="rect">
                            <a:avLst/>
                          </a:prstGeom>
                        </pic:spPr>
                      </pic:pic>
                    </a:graphicData>
                  </a:graphic>
                </wp:inline>
              </w:drawing>
            </w:r>
          </w:p>
        </w:tc>
        <w:tc>
          <w:tcPr>
            <w:tcW w:w="7790" w:type="dxa"/>
            <w:gridSpan w:val="2"/>
            <w:vAlign w:val="center"/>
          </w:tcPr>
          <w:p w:rsidR="00B9460B" w:rsidRPr="00DE6704" w:rsidRDefault="00B9460B" w:rsidP="0081534D">
            <w:pPr>
              <w:spacing w:line="360" w:lineRule="auto"/>
              <w:jc w:val="left"/>
              <w:rPr>
                <w:rFonts w:asciiTheme="minorBidi" w:hAnsiTheme="minorBidi"/>
                <w:sz w:val="24"/>
                <w:szCs w:val="24"/>
              </w:rPr>
            </w:pPr>
            <w:r w:rsidRPr="00DE6704">
              <w:rPr>
                <w:rFonts w:asciiTheme="minorBidi" w:hAnsiTheme="minorBidi"/>
                <w:sz w:val="24"/>
                <w:szCs w:val="24"/>
              </w:rPr>
              <w:t>D’après le calcul approximatif du poids, la construction en bois proposé</w:t>
            </w:r>
            <w:r w:rsidR="00824C1C" w:rsidRPr="00DE6704">
              <w:rPr>
                <w:rFonts w:asciiTheme="minorBidi" w:hAnsiTheme="minorBidi"/>
                <w:sz w:val="24"/>
                <w:szCs w:val="24"/>
              </w:rPr>
              <w:t>e</w:t>
            </w:r>
            <w:r w:rsidRPr="00DE6704">
              <w:rPr>
                <w:rFonts w:asciiTheme="minorBidi" w:hAnsiTheme="minorBidi"/>
                <w:sz w:val="24"/>
                <w:szCs w:val="24"/>
              </w:rPr>
              <w:t xml:space="preserve"> pèse environ </w:t>
            </w:r>
            <w:r w:rsidR="0081534D">
              <w:rPr>
                <w:rFonts w:asciiTheme="minorBidi" w:hAnsiTheme="minorBidi"/>
                <w:b/>
                <w:bCs/>
                <w:sz w:val="24"/>
                <w:szCs w:val="24"/>
              </w:rPr>
              <w:t>1211</w:t>
            </w:r>
            <w:r w:rsidRPr="00DE6704">
              <w:rPr>
                <w:rFonts w:asciiTheme="minorBidi" w:hAnsiTheme="minorBidi"/>
                <w:b/>
                <w:bCs/>
                <w:sz w:val="24"/>
                <w:szCs w:val="24"/>
              </w:rPr>
              <w:t xml:space="preserve"> KN</w:t>
            </w:r>
            <w:r w:rsidR="005A5875" w:rsidRPr="00DE6704">
              <w:rPr>
                <w:rFonts w:asciiTheme="minorBidi" w:hAnsiTheme="minorBidi"/>
                <w:b/>
                <w:bCs/>
                <w:sz w:val="24"/>
                <w:szCs w:val="24"/>
              </w:rPr>
              <w:t>.</w:t>
            </w:r>
          </w:p>
        </w:tc>
      </w:tr>
      <w:tr w:rsidR="00930EBC" w:rsidRPr="00DE6704" w:rsidTr="00930EBC">
        <w:trPr>
          <w:trHeight w:val="296"/>
        </w:trPr>
        <w:tc>
          <w:tcPr>
            <w:tcW w:w="1986" w:type="dxa"/>
            <w:vMerge w:val="restart"/>
            <w:vAlign w:val="center"/>
          </w:tcPr>
          <w:p w:rsidR="00930EBC" w:rsidRPr="00DE6704" w:rsidRDefault="00930EBC" w:rsidP="0055466C">
            <w:pPr>
              <w:jc w:val="center"/>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168BFA13" wp14:editId="1305705D">
                  <wp:extent cx="1123810" cy="1076190"/>
                  <wp:effectExtent l="0" t="0" r="635" b="0"/>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1123810" cy="1076190"/>
                          </a:xfrm>
                          <a:prstGeom prst="rect">
                            <a:avLst/>
                          </a:prstGeom>
                        </pic:spPr>
                      </pic:pic>
                    </a:graphicData>
                  </a:graphic>
                </wp:inline>
              </w:drawing>
            </w:r>
          </w:p>
        </w:tc>
        <w:tc>
          <w:tcPr>
            <w:tcW w:w="7790" w:type="dxa"/>
            <w:gridSpan w:val="2"/>
          </w:tcPr>
          <w:p w:rsidR="00930EBC" w:rsidRPr="00930EBC" w:rsidRDefault="00930EBC" w:rsidP="00930EBC">
            <w:pPr>
              <w:spacing w:line="360" w:lineRule="auto"/>
              <w:rPr>
                <w:rFonts w:asciiTheme="minorBidi" w:hAnsiTheme="minorBidi"/>
                <w:sz w:val="24"/>
                <w:szCs w:val="24"/>
              </w:rPr>
            </w:pPr>
            <w:r w:rsidRPr="00DE6704">
              <w:rPr>
                <w:rFonts w:asciiTheme="minorBidi" w:hAnsiTheme="minorBidi"/>
                <w:b/>
                <w:bCs/>
                <w:sz w:val="24"/>
                <w:szCs w:val="24"/>
                <w:u w:val="single"/>
              </w:rPr>
              <w:t>ESTIMATION DU COUT DU PROJET :</w:t>
            </w:r>
          </w:p>
        </w:tc>
      </w:tr>
      <w:tr w:rsidR="00930EBC" w:rsidRPr="00DE6704" w:rsidTr="00D97016">
        <w:trPr>
          <w:trHeight w:val="450"/>
        </w:trPr>
        <w:tc>
          <w:tcPr>
            <w:tcW w:w="1986" w:type="dxa"/>
            <w:vMerge/>
            <w:vAlign w:val="center"/>
          </w:tcPr>
          <w:p w:rsidR="00930EBC" w:rsidRPr="00DE6704" w:rsidRDefault="00930EBC" w:rsidP="0055466C">
            <w:pPr>
              <w:jc w:val="center"/>
              <w:rPr>
                <w:rFonts w:asciiTheme="minorBidi" w:hAnsiTheme="minorBidi"/>
                <w:noProof/>
                <w:lang w:eastAsia="fr-FR"/>
              </w:rPr>
            </w:pPr>
          </w:p>
        </w:tc>
        <w:tc>
          <w:tcPr>
            <w:tcW w:w="4105" w:type="dxa"/>
          </w:tcPr>
          <w:p w:rsidR="00930EBC" w:rsidRPr="00DE6704" w:rsidRDefault="00CC79FC" w:rsidP="00930EBC">
            <w:pPr>
              <w:jc w:val="center"/>
              <w:rPr>
                <w:rFonts w:asciiTheme="minorBidi" w:hAnsiTheme="minorBidi"/>
                <w:b/>
                <w:bCs/>
                <w:sz w:val="24"/>
                <w:szCs w:val="24"/>
                <w:u w:val="single"/>
              </w:rPr>
            </w:pPr>
            <w:r w:rsidRPr="00CC79FC">
              <w:rPr>
                <w:rFonts w:asciiTheme="minorBidi" w:hAnsiTheme="minorBidi"/>
                <w:b/>
                <w:bCs/>
                <w:noProof/>
                <w:sz w:val="24"/>
                <w:szCs w:val="24"/>
                <w:u w:val="single"/>
                <w:lang w:eastAsia="fr-FR"/>
              </w:rPr>
              <w:drawing>
                <wp:inline distT="0" distB="0" distL="0" distR="0" wp14:anchorId="52B461DF" wp14:editId="6D1B89CA">
                  <wp:extent cx="1000125" cy="593657"/>
                  <wp:effectExtent l="0" t="0" r="0" b="0"/>
                  <wp:docPr id="200" name="Picture 200" descr="J:\Rusticasa - Construções em Made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Rusticasa - Construções em Madeira.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014163" cy="601990"/>
                          </a:xfrm>
                          <a:prstGeom prst="rect">
                            <a:avLst/>
                          </a:prstGeom>
                          <a:noFill/>
                          <a:ln>
                            <a:noFill/>
                          </a:ln>
                        </pic:spPr>
                      </pic:pic>
                    </a:graphicData>
                  </a:graphic>
                </wp:inline>
              </w:drawing>
            </w:r>
          </w:p>
        </w:tc>
        <w:tc>
          <w:tcPr>
            <w:tcW w:w="3685" w:type="dxa"/>
            <w:vAlign w:val="center"/>
          </w:tcPr>
          <w:p w:rsidR="00930EBC" w:rsidRPr="00DE6704" w:rsidRDefault="00930EBC" w:rsidP="00CC79FC">
            <w:pPr>
              <w:jc w:val="center"/>
              <w:rPr>
                <w:rFonts w:asciiTheme="minorBidi" w:hAnsiTheme="minorBidi"/>
                <w:b/>
                <w:bCs/>
                <w:sz w:val="24"/>
                <w:szCs w:val="24"/>
              </w:rPr>
            </w:pPr>
            <w:r w:rsidRPr="00930EBC">
              <w:rPr>
                <w:rFonts w:asciiTheme="minorBidi" w:hAnsiTheme="minorBidi"/>
                <w:b/>
                <w:bCs/>
                <w:noProof/>
                <w:sz w:val="24"/>
                <w:szCs w:val="24"/>
                <w:u w:val="single"/>
                <w:lang w:eastAsia="fr-FR"/>
              </w:rPr>
              <w:drawing>
                <wp:inline distT="0" distB="0" distL="0" distR="0" wp14:anchorId="54820C28" wp14:editId="1C194B73">
                  <wp:extent cx="742554" cy="509180"/>
                  <wp:effectExtent l="0" t="0" r="635" b="5715"/>
                  <wp:docPr id="199" name="Picture 199" descr="D:\science\S8\_master\JPEG\P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PHD.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756370" cy="518654"/>
                          </a:xfrm>
                          <a:prstGeom prst="rect">
                            <a:avLst/>
                          </a:prstGeom>
                          <a:noFill/>
                          <a:ln>
                            <a:noFill/>
                          </a:ln>
                        </pic:spPr>
                      </pic:pic>
                    </a:graphicData>
                  </a:graphic>
                </wp:inline>
              </w:drawing>
            </w:r>
          </w:p>
        </w:tc>
      </w:tr>
      <w:tr w:rsidR="00930EBC" w:rsidRPr="00DE6704" w:rsidTr="000320E9">
        <w:trPr>
          <w:trHeight w:val="2260"/>
        </w:trPr>
        <w:tc>
          <w:tcPr>
            <w:tcW w:w="1986" w:type="dxa"/>
            <w:vMerge/>
            <w:vAlign w:val="center"/>
          </w:tcPr>
          <w:p w:rsidR="00930EBC" w:rsidRPr="00DE6704" w:rsidRDefault="00930EBC" w:rsidP="0055466C">
            <w:pPr>
              <w:jc w:val="center"/>
              <w:rPr>
                <w:rFonts w:asciiTheme="minorBidi" w:hAnsiTheme="minorBidi"/>
                <w:noProof/>
                <w:lang w:eastAsia="fr-FR"/>
              </w:rPr>
            </w:pPr>
          </w:p>
        </w:tc>
        <w:tc>
          <w:tcPr>
            <w:tcW w:w="4105" w:type="dxa"/>
          </w:tcPr>
          <w:p w:rsidR="00A2618D" w:rsidRDefault="00930EBC" w:rsidP="00D97016">
            <w:pPr>
              <w:rPr>
                <w:rFonts w:asciiTheme="minorBidi" w:hAnsiTheme="minorBidi"/>
                <w:sz w:val="24"/>
                <w:szCs w:val="24"/>
              </w:rPr>
            </w:pPr>
            <w:r w:rsidRPr="00DE6704">
              <w:rPr>
                <w:rFonts w:asciiTheme="minorBidi" w:hAnsiTheme="minorBidi"/>
                <w:sz w:val="24"/>
                <w:szCs w:val="24"/>
              </w:rPr>
              <w:t xml:space="preserve">Une estimation du coût de la construction proposée suivant les normes française en région parisienne a été faite par </w:t>
            </w:r>
            <w:r>
              <w:rPr>
                <w:rFonts w:asciiTheme="minorBidi" w:hAnsiTheme="minorBidi"/>
                <w:sz w:val="24"/>
                <w:szCs w:val="24"/>
              </w:rPr>
              <w:t>u</w:t>
            </w:r>
            <w:r w:rsidRPr="00DE6704">
              <w:rPr>
                <w:rFonts w:asciiTheme="minorBidi" w:hAnsiTheme="minorBidi"/>
                <w:sz w:val="24"/>
                <w:szCs w:val="24"/>
              </w:rPr>
              <w:t>ne entreprise de construction en bois</w:t>
            </w:r>
            <w:r w:rsidR="002748D9">
              <w:rPr>
                <w:rFonts w:asciiTheme="minorBidi" w:hAnsiTheme="minorBidi"/>
                <w:sz w:val="24"/>
                <w:szCs w:val="24"/>
              </w:rPr>
              <w:t xml:space="preserve"> RUSTICASA</w:t>
            </w:r>
            <w:r w:rsidRPr="00DE6704">
              <w:rPr>
                <w:rFonts w:asciiTheme="minorBidi" w:hAnsiTheme="minorBidi"/>
                <w:sz w:val="24"/>
                <w:szCs w:val="24"/>
              </w:rPr>
              <w:t>: le montant</w:t>
            </w:r>
            <w:r w:rsidR="000320E9">
              <w:rPr>
                <w:rFonts w:asciiTheme="minorBidi" w:hAnsiTheme="minorBidi"/>
                <w:sz w:val="24"/>
                <w:szCs w:val="24"/>
              </w:rPr>
              <w:t xml:space="preserve"> est</w:t>
            </w:r>
            <w:r w:rsidRPr="00DE6704">
              <w:rPr>
                <w:rFonts w:asciiTheme="minorBidi" w:hAnsiTheme="minorBidi"/>
                <w:sz w:val="24"/>
                <w:szCs w:val="24"/>
              </w:rPr>
              <w:t> :</w:t>
            </w:r>
          </w:p>
          <w:p w:rsidR="00A2618D" w:rsidRDefault="00930EBC" w:rsidP="00D97016">
            <w:pPr>
              <w:rPr>
                <w:rFonts w:asciiTheme="minorBidi" w:hAnsiTheme="minorBidi"/>
                <w:b/>
                <w:bCs/>
                <w:sz w:val="24"/>
                <w:szCs w:val="24"/>
              </w:rPr>
            </w:pPr>
            <w:r w:rsidRPr="00DE6704">
              <w:rPr>
                <w:rFonts w:asciiTheme="minorBidi" w:hAnsiTheme="minorBidi"/>
                <w:b/>
                <w:bCs/>
                <w:sz w:val="24"/>
                <w:szCs w:val="24"/>
              </w:rPr>
              <w:t xml:space="preserve"> +/-155.000€</w:t>
            </w:r>
            <w:r w:rsidRPr="00DE6704">
              <w:rPr>
                <w:rFonts w:asciiTheme="minorBidi" w:hAnsiTheme="minorBidi"/>
                <w:sz w:val="24"/>
                <w:szCs w:val="24"/>
              </w:rPr>
              <w:t xml:space="preserve">, l’équivalant à </w:t>
            </w:r>
            <w:r w:rsidRPr="00DE6704">
              <w:rPr>
                <w:rFonts w:asciiTheme="minorBidi" w:hAnsiTheme="minorBidi"/>
                <w:b/>
                <w:bCs/>
                <w:sz w:val="24"/>
                <w:szCs w:val="24"/>
              </w:rPr>
              <w:t xml:space="preserve"> </w:t>
            </w:r>
          </w:p>
          <w:p w:rsidR="00930EBC" w:rsidRPr="00D97016" w:rsidRDefault="00930EBC" w:rsidP="00D97016">
            <w:pPr>
              <w:rPr>
                <w:rFonts w:asciiTheme="minorBidi" w:hAnsiTheme="minorBidi"/>
                <w:b/>
                <w:bCs/>
                <w:sz w:val="24"/>
                <w:szCs w:val="24"/>
              </w:rPr>
            </w:pPr>
            <w:r w:rsidRPr="00DE6704">
              <w:rPr>
                <w:rFonts w:asciiTheme="minorBidi" w:hAnsiTheme="minorBidi"/>
                <w:b/>
                <w:bCs/>
                <w:sz w:val="24"/>
                <w:szCs w:val="24"/>
              </w:rPr>
              <w:t>+/-15.500.000 D.A</w:t>
            </w:r>
          </w:p>
        </w:tc>
        <w:tc>
          <w:tcPr>
            <w:tcW w:w="3685" w:type="dxa"/>
          </w:tcPr>
          <w:p w:rsidR="00CC79FC" w:rsidRDefault="00930EBC" w:rsidP="00CC79FC">
            <w:pPr>
              <w:rPr>
                <w:rFonts w:asciiTheme="minorBidi" w:hAnsiTheme="minorBidi"/>
                <w:sz w:val="24"/>
                <w:szCs w:val="24"/>
              </w:rPr>
            </w:pPr>
            <w:r w:rsidRPr="00DE6704">
              <w:rPr>
                <w:rFonts w:asciiTheme="minorBidi" w:hAnsiTheme="minorBidi"/>
                <w:sz w:val="24"/>
                <w:szCs w:val="24"/>
              </w:rPr>
              <w:t xml:space="preserve">Une estimation du coût de la construction proposée a été faite par </w:t>
            </w:r>
            <w:r w:rsidR="00CC79FC">
              <w:rPr>
                <w:rFonts w:asciiTheme="minorBidi" w:hAnsiTheme="minorBidi"/>
                <w:sz w:val="24"/>
                <w:szCs w:val="24"/>
              </w:rPr>
              <w:t xml:space="preserve">une </w:t>
            </w:r>
            <w:r w:rsidRPr="00DE6704">
              <w:rPr>
                <w:rFonts w:asciiTheme="minorBidi" w:hAnsiTheme="minorBidi"/>
                <w:sz w:val="24"/>
                <w:szCs w:val="24"/>
              </w:rPr>
              <w:t>entreprise</w:t>
            </w:r>
            <w:r w:rsidR="00CC79FC">
              <w:rPr>
                <w:rFonts w:asciiTheme="minorBidi" w:hAnsiTheme="minorBidi"/>
                <w:sz w:val="24"/>
                <w:szCs w:val="24"/>
              </w:rPr>
              <w:t xml:space="preserve"> Algérienne</w:t>
            </w:r>
            <w:r w:rsidRPr="00DE6704">
              <w:rPr>
                <w:rFonts w:asciiTheme="minorBidi" w:hAnsiTheme="minorBidi"/>
                <w:sz w:val="24"/>
                <w:szCs w:val="24"/>
              </w:rPr>
              <w:t xml:space="preserve"> de construction en bois</w:t>
            </w:r>
            <w:r>
              <w:rPr>
                <w:rFonts w:asciiTheme="minorBidi" w:hAnsiTheme="minorBidi"/>
                <w:sz w:val="24"/>
                <w:szCs w:val="24"/>
              </w:rPr>
              <w:t xml:space="preserve"> </w:t>
            </w:r>
            <w:r w:rsidR="00CC79FC">
              <w:rPr>
                <w:rFonts w:asciiTheme="minorBidi" w:hAnsiTheme="minorBidi"/>
                <w:sz w:val="24"/>
                <w:szCs w:val="24"/>
              </w:rPr>
              <w:t>« </w:t>
            </w:r>
            <w:r>
              <w:rPr>
                <w:rFonts w:asciiTheme="minorBidi" w:hAnsiTheme="minorBidi"/>
                <w:sz w:val="24"/>
                <w:szCs w:val="24"/>
              </w:rPr>
              <w:t>PREFABRIQUE HUSSEIN DEY</w:t>
            </w:r>
            <w:r w:rsidR="00CC79FC">
              <w:rPr>
                <w:rFonts w:asciiTheme="minorBidi" w:hAnsiTheme="minorBidi"/>
                <w:sz w:val="24"/>
                <w:szCs w:val="24"/>
              </w:rPr>
              <w:t> »</w:t>
            </w:r>
          </w:p>
          <w:p w:rsidR="00930EBC" w:rsidRPr="00DE6704" w:rsidRDefault="00930EBC" w:rsidP="006E50F1">
            <w:pPr>
              <w:rPr>
                <w:rFonts w:asciiTheme="minorBidi" w:hAnsiTheme="minorBidi"/>
                <w:b/>
                <w:bCs/>
                <w:sz w:val="24"/>
                <w:szCs w:val="24"/>
              </w:rPr>
            </w:pPr>
            <w:r w:rsidRPr="00DE6704">
              <w:rPr>
                <w:rFonts w:asciiTheme="minorBidi" w:hAnsiTheme="minorBidi"/>
                <w:sz w:val="24"/>
                <w:szCs w:val="24"/>
              </w:rPr>
              <w:t xml:space="preserve"> le montant</w:t>
            </w:r>
            <w:r w:rsidR="000320E9">
              <w:rPr>
                <w:rFonts w:asciiTheme="minorBidi" w:hAnsiTheme="minorBidi"/>
                <w:sz w:val="24"/>
                <w:szCs w:val="24"/>
              </w:rPr>
              <w:t xml:space="preserve"> est</w:t>
            </w:r>
            <w:r w:rsidRPr="00DE6704">
              <w:rPr>
                <w:rFonts w:asciiTheme="minorBidi" w:hAnsiTheme="minorBidi"/>
                <w:sz w:val="24"/>
                <w:szCs w:val="24"/>
              </w:rPr>
              <w:t> </w:t>
            </w:r>
            <w:r w:rsidRPr="00D97016">
              <w:rPr>
                <w:rFonts w:asciiTheme="minorBidi" w:hAnsiTheme="minorBidi"/>
                <w:sz w:val="24"/>
                <w:szCs w:val="24"/>
              </w:rPr>
              <w:t>:</w:t>
            </w:r>
            <w:r w:rsidRPr="00D97016">
              <w:rPr>
                <w:rFonts w:asciiTheme="minorBidi" w:hAnsiTheme="minorBidi"/>
                <w:b/>
                <w:bCs/>
                <w:sz w:val="24"/>
                <w:szCs w:val="24"/>
              </w:rPr>
              <w:t xml:space="preserve"> </w:t>
            </w:r>
            <w:r w:rsidR="00CC79FC" w:rsidRPr="00D97016">
              <w:rPr>
                <w:rFonts w:asciiTheme="minorBidi" w:hAnsiTheme="minorBidi"/>
                <w:b/>
                <w:bCs/>
                <w:sz w:val="24"/>
                <w:szCs w:val="24"/>
              </w:rPr>
              <w:t>45000DA/M²,</w:t>
            </w:r>
            <w:r w:rsidR="00CC79FC" w:rsidRPr="00D97016">
              <w:rPr>
                <w:rFonts w:asciiTheme="minorBidi" w:hAnsiTheme="minorBidi"/>
                <w:sz w:val="24"/>
                <w:szCs w:val="24"/>
              </w:rPr>
              <w:t xml:space="preserve"> donc </w:t>
            </w:r>
            <w:r w:rsidR="00D97016">
              <w:rPr>
                <w:rFonts w:asciiTheme="minorBidi" w:hAnsiTheme="minorBidi"/>
                <w:sz w:val="24"/>
                <w:szCs w:val="24"/>
              </w:rPr>
              <w:t xml:space="preserve">environ </w:t>
            </w:r>
            <w:r w:rsidR="00D97016" w:rsidRPr="00D97016">
              <w:rPr>
                <w:rFonts w:asciiTheme="minorBidi" w:hAnsiTheme="minorBidi"/>
                <w:b/>
                <w:bCs/>
                <w:sz w:val="24"/>
                <w:szCs w:val="24"/>
              </w:rPr>
              <w:t>20</w:t>
            </w:r>
            <w:r w:rsidR="00404251">
              <w:rPr>
                <w:rFonts w:asciiTheme="minorBidi" w:hAnsiTheme="minorBidi"/>
                <w:b/>
                <w:bCs/>
                <w:sz w:val="24"/>
                <w:szCs w:val="24"/>
              </w:rPr>
              <w:t>.</w:t>
            </w:r>
            <w:r w:rsidR="00D97016" w:rsidRPr="00D97016">
              <w:rPr>
                <w:rFonts w:asciiTheme="minorBidi" w:hAnsiTheme="minorBidi"/>
                <w:b/>
                <w:bCs/>
                <w:sz w:val="24"/>
                <w:szCs w:val="24"/>
              </w:rPr>
              <w:t>880</w:t>
            </w:r>
            <w:r w:rsidR="00404251">
              <w:rPr>
                <w:rFonts w:asciiTheme="minorBidi" w:hAnsiTheme="minorBidi"/>
                <w:b/>
                <w:bCs/>
                <w:sz w:val="24"/>
                <w:szCs w:val="24"/>
              </w:rPr>
              <w:t>.</w:t>
            </w:r>
            <w:r w:rsidR="00D97016" w:rsidRPr="00D97016">
              <w:rPr>
                <w:rFonts w:asciiTheme="minorBidi" w:hAnsiTheme="minorBidi"/>
                <w:b/>
                <w:bCs/>
                <w:sz w:val="24"/>
                <w:szCs w:val="24"/>
              </w:rPr>
              <w:t xml:space="preserve">000 </w:t>
            </w:r>
            <w:r w:rsidRPr="00D97016">
              <w:rPr>
                <w:rFonts w:asciiTheme="minorBidi" w:hAnsiTheme="minorBidi"/>
                <w:b/>
                <w:bCs/>
                <w:sz w:val="24"/>
                <w:szCs w:val="24"/>
              </w:rPr>
              <w:t>D.A</w:t>
            </w:r>
          </w:p>
        </w:tc>
      </w:tr>
      <w:tr w:rsidR="00CC79FC" w:rsidRPr="00DE6704" w:rsidTr="000320E9">
        <w:trPr>
          <w:trHeight w:val="223"/>
        </w:trPr>
        <w:tc>
          <w:tcPr>
            <w:tcW w:w="1986" w:type="dxa"/>
            <w:vMerge w:val="restart"/>
            <w:vAlign w:val="center"/>
          </w:tcPr>
          <w:p w:rsidR="00CC79FC" w:rsidRPr="00DE6704" w:rsidRDefault="00CC79FC" w:rsidP="0055466C">
            <w:pPr>
              <w:spacing w:line="360" w:lineRule="auto"/>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11704A5B" wp14:editId="1BE134CA">
                  <wp:extent cx="1123810" cy="1123810"/>
                  <wp:effectExtent l="0" t="0" r="635" b="635"/>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123810" cy="1123810"/>
                          </a:xfrm>
                          <a:prstGeom prst="rect">
                            <a:avLst/>
                          </a:prstGeom>
                        </pic:spPr>
                      </pic:pic>
                    </a:graphicData>
                  </a:graphic>
                </wp:inline>
              </w:drawing>
            </w:r>
          </w:p>
        </w:tc>
        <w:tc>
          <w:tcPr>
            <w:tcW w:w="7790" w:type="dxa"/>
            <w:gridSpan w:val="2"/>
            <w:tcBorders>
              <w:bottom w:val="single" w:sz="4" w:space="0" w:color="auto"/>
            </w:tcBorders>
          </w:tcPr>
          <w:p w:rsidR="00CC79FC" w:rsidRPr="00CC79FC" w:rsidRDefault="00CC79FC" w:rsidP="00CC79FC">
            <w:pPr>
              <w:spacing w:line="360" w:lineRule="auto"/>
              <w:rPr>
                <w:rFonts w:asciiTheme="minorBidi" w:hAnsiTheme="minorBidi"/>
                <w:b/>
                <w:bCs/>
                <w:sz w:val="24"/>
                <w:szCs w:val="24"/>
                <w:u w:val="single"/>
              </w:rPr>
            </w:pPr>
            <w:r w:rsidRPr="00DE6704">
              <w:rPr>
                <w:rFonts w:asciiTheme="minorBidi" w:hAnsiTheme="minorBidi"/>
                <w:b/>
                <w:bCs/>
                <w:sz w:val="24"/>
                <w:szCs w:val="24"/>
                <w:u w:val="single"/>
              </w:rPr>
              <w:t>ESTIMATION DU T</w:t>
            </w:r>
            <w:r>
              <w:rPr>
                <w:rFonts w:asciiTheme="minorBidi" w:hAnsiTheme="minorBidi"/>
                <w:b/>
                <w:bCs/>
                <w:sz w:val="24"/>
                <w:szCs w:val="24"/>
                <w:u w:val="single"/>
              </w:rPr>
              <w:t>EMPS DE REALISATION DU PROJET :</w:t>
            </w:r>
          </w:p>
        </w:tc>
      </w:tr>
      <w:tr w:rsidR="00CC79FC" w:rsidRPr="00DE6704" w:rsidTr="007842B3">
        <w:trPr>
          <w:trHeight w:val="413"/>
        </w:trPr>
        <w:tc>
          <w:tcPr>
            <w:tcW w:w="1986" w:type="dxa"/>
            <w:vMerge/>
            <w:vAlign w:val="center"/>
          </w:tcPr>
          <w:p w:rsidR="00CC79FC" w:rsidRPr="00DE6704" w:rsidRDefault="00CC79FC" w:rsidP="0055466C">
            <w:pPr>
              <w:jc w:val="center"/>
              <w:rPr>
                <w:rFonts w:asciiTheme="minorBidi" w:hAnsiTheme="minorBidi"/>
                <w:noProof/>
                <w:sz w:val="24"/>
                <w:szCs w:val="24"/>
                <w:lang w:eastAsia="fr-FR"/>
              </w:rPr>
            </w:pPr>
          </w:p>
        </w:tc>
        <w:tc>
          <w:tcPr>
            <w:tcW w:w="4105" w:type="dxa"/>
            <w:tcBorders>
              <w:bottom w:val="single" w:sz="4" w:space="0" w:color="auto"/>
            </w:tcBorders>
          </w:tcPr>
          <w:p w:rsidR="00CC79FC" w:rsidRPr="00DE6704" w:rsidRDefault="00CC79FC" w:rsidP="00CC79FC">
            <w:pPr>
              <w:jc w:val="center"/>
              <w:rPr>
                <w:rFonts w:asciiTheme="minorBidi" w:hAnsiTheme="minorBidi"/>
                <w:b/>
                <w:bCs/>
                <w:sz w:val="24"/>
                <w:szCs w:val="24"/>
                <w:u w:val="single"/>
              </w:rPr>
            </w:pPr>
            <w:r w:rsidRPr="00CC79FC">
              <w:rPr>
                <w:rFonts w:asciiTheme="minorBidi" w:hAnsiTheme="minorBidi"/>
                <w:b/>
                <w:bCs/>
                <w:noProof/>
                <w:sz w:val="24"/>
                <w:szCs w:val="24"/>
                <w:u w:val="single"/>
                <w:lang w:eastAsia="fr-FR"/>
              </w:rPr>
              <w:drawing>
                <wp:inline distT="0" distB="0" distL="0" distR="0" wp14:anchorId="29B2F7E9" wp14:editId="51DD66E8">
                  <wp:extent cx="1000125" cy="593657"/>
                  <wp:effectExtent l="0" t="0" r="0" b="0"/>
                  <wp:docPr id="204" name="Picture 204" descr="J:\Rusticasa - Construções em Made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Rusticasa - Construções em Madeira.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014163" cy="601990"/>
                          </a:xfrm>
                          <a:prstGeom prst="rect">
                            <a:avLst/>
                          </a:prstGeom>
                          <a:noFill/>
                          <a:ln>
                            <a:noFill/>
                          </a:ln>
                        </pic:spPr>
                      </pic:pic>
                    </a:graphicData>
                  </a:graphic>
                </wp:inline>
              </w:drawing>
            </w:r>
          </w:p>
        </w:tc>
        <w:tc>
          <w:tcPr>
            <w:tcW w:w="3685" w:type="dxa"/>
            <w:tcBorders>
              <w:bottom w:val="single" w:sz="4" w:space="0" w:color="auto"/>
            </w:tcBorders>
            <w:vAlign w:val="center"/>
          </w:tcPr>
          <w:p w:rsidR="00CC79FC" w:rsidRPr="00DE6704" w:rsidRDefault="00CC79FC" w:rsidP="00CC79FC">
            <w:pPr>
              <w:jc w:val="center"/>
              <w:rPr>
                <w:rFonts w:asciiTheme="minorBidi" w:hAnsiTheme="minorBidi"/>
                <w:b/>
                <w:bCs/>
                <w:sz w:val="24"/>
                <w:szCs w:val="24"/>
                <w:u w:val="single"/>
              </w:rPr>
            </w:pPr>
            <w:r w:rsidRPr="00930EBC">
              <w:rPr>
                <w:rFonts w:asciiTheme="minorBidi" w:hAnsiTheme="minorBidi"/>
                <w:b/>
                <w:bCs/>
                <w:noProof/>
                <w:sz w:val="24"/>
                <w:szCs w:val="24"/>
                <w:u w:val="single"/>
                <w:lang w:eastAsia="fr-FR"/>
              </w:rPr>
              <w:drawing>
                <wp:inline distT="0" distB="0" distL="0" distR="0" wp14:anchorId="35C1B423" wp14:editId="63288518">
                  <wp:extent cx="742554" cy="509180"/>
                  <wp:effectExtent l="0" t="0" r="635" b="5715"/>
                  <wp:docPr id="209" name="Picture 209" descr="D:\science\S8\_master\JPEG\P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PHD.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756370" cy="518654"/>
                          </a:xfrm>
                          <a:prstGeom prst="rect">
                            <a:avLst/>
                          </a:prstGeom>
                          <a:noFill/>
                          <a:ln>
                            <a:noFill/>
                          </a:ln>
                        </pic:spPr>
                      </pic:pic>
                    </a:graphicData>
                  </a:graphic>
                </wp:inline>
              </w:drawing>
            </w:r>
          </w:p>
        </w:tc>
      </w:tr>
      <w:tr w:rsidR="00CC79FC" w:rsidRPr="00DE6704" w:rsidTr="007842B3">
        <w:trPr>
          <w:trHeight w:val="3865"/>
        </w:trPr>
        <w:tc>
          <w:tcPr>
            <w:tcW w:w="1986" w:type="dxa"/>
            <w:vMerge/>
            <w:tcBorders>
              <w:right w:val="single" w:sz="4" w:space="0" w:color="auto"/>
            </w:tcBorders>
            <w:vAlign w:val="center"/>
          </w:tcPr>
          <w:p w:rsidR="00CC79FC" w:rsidRPr="00DE6704" w:rsidRDefault="00CC79FC" w:rsidP="0055466C">
            <w:pPr>
              <w:jc w:val="center"/>
              <w:rPr>
                <w:rFonts w:asciiTheme="minorBidi" w:hAnsiTheme="minorBidi"/>
                <w:noProof/>
                <w:sz w:val="24"/>
                <w:szCs w:val="24"/>
                <w:lang w:eastAsia="fr-FR"/>
              </w:rPr>
            </w:pPr>
          </w:p>
        </w:tc>
        <w:tc>
          <w:tcPr>
            <w:tcW w:w="4105" w:type="dxa"/>
            <w:tcBorders>
              <w:top w:val="single" w:sz="4" w:space="0" w:color="auto"/>
              <w:left w:val="single" w:sz="4" w:space="0" w:color="auto"/>
              <w:bottom w:val="single" w:sz="4" w:space="0" w:color="auto"/>
              <w:right w:val="single" w:sz="4" w:space="0" w:color="auto"/>
            </w:tcBorders>
          </w:tcPr>
          <w:p w:rsidR="00CC79FC" w:rsidRPr="00DE6704" w:rsidRDefault="00CC79FC" w:rsidP="00CC79FC">
            <w:pPr>
              <w:spacing w:line="360" w:lineRule="auto"/>
              <w:rPr>
                <w:rFonts w:asciiTheme="minorBidi" w:hAnsiTheme="minorBidi"/>
                <w:sz w:val="24"/>
                <w:szCs w:val="24"/>
              </w:rPr>
            </w:pPr>
            <w:r w:rsidRPr="00DE6704">
              <w:rPr>
                <w:rFonts w:asciiTheme="minorBidi" w:hAnsiTheme="minorBidi"/>
                <w:sz w:val="24"/>
                <w:szCs w:val="24"/>
              </w:rPr>
              <w:t xml:space="preserve">Une estimation du temps de réalisation du projet </w:t>
            </w:r>
            <w:r w:rsidR="003C2FD4">
              <w:rPr>
                <w:rFonts w:asciiTheme="minorBidi" w:hAnsiTheme="minorBidi"/>
                <w:sz w:val="24"/>
                <w:szCs w:val="24"/>
              </w:rPr>
              <w:t xml:space="preserve">a </w:t>
            </w:r>
            <w:r w:rsidRPr="00DE6704">
              <w:rPr>
                <w:rFonts w:asciiTheme="minorBidi" w:hAnsiTheme="minorBidi"/>
                <w:sz w:val="24"/>
                <w:szCs w:val="24"/>
              </w:rPr>
              <w:t>été faite par une entreprise de construction en bois</w:t>
            </w:r>
            <w:r w:rsidR="002748D9">
              <w:rPr>
                <w:rFonts w:asciiTheme="minorBidi" w:hAnsiTheme="minorBidi"/>
                <w:sz w:val="24"/>
                <w:szCs w:val="24"/>
              </w:rPr>
              <w:t xml:space="preserve"> RUSTICASA</w:t>
            </w:r>
            <w:r w:rsidRPr="00DE6704">
              <w:rPr>
                <w:rFonts w:asciiTheme="minorBidi" w:hAnsiTheme="minorBidi"/>
                <w:sz w:val="24"/>
                <w:szCs w:val="24"/>
              </w:rPr>
              <w:t xml:space="preserve">, en région parisienne. </w:t>
            </w:r>
          </w:p>
          <w:p w:rsidR="00CC79FC" w:rsidRPr="000320E9" w:rsidRDefault="00CC79FC" w:rsidP="000320E9">
            <w:pPr>
              <w:rPr>
                <w:rFonts w:asciiTheme="minorBidi" w:hAnsiTheme="minorBidi"/>
                <w:b/>
                <w:bCs/>
                <w:sz w:val="24"/>
                <w:szCs w:val="24"/>
                <w:u w:val="single"/>
              </w:rPr>
            </w:pPr>
            <w:r w:rsidRPr="00DE6704">
              <w:rPr>
                <w:rFonts w:asciiTheme="minorBidi" w:hAnsiTheme="minorBidi"/>
                <w:sz w:val="24"/>
                <w:szCs w:val="24"/>
              </w:rPr>
              <w:t xml:space="preserve">Le temps de montage va durer de </w:t>
            </w:r>
            <w:r w:rsidRPr="003C2FD4">
              <w:rPr>
                <w:rFonts w:asciiTheme="minorBidi" w:hAnsiTheme="minorBidi"/>
                <w:b/>
                <w:bCs/>
                <w:sz w:val="24"/>
                <w:szCs w:val="24"/>
              </w:rPr>
              <w:t>7</w:t>
            </w:r>
            <w:r w:rsidRPr="00CC79FC">
              <w:rPr>
                <w:rFonts w:asciiTheme="minorBidi" w:hAnsiTheme="minorBidi"/>
                <w:b/>
                <w:bCs/>
                <w:sz w:val="24"/>
                <w:szCs w:val="24"/>
              </w:rPr>
              <w:t xml:space="preserve"> à 9 semaines</w:t>
            </w:r>
            <w:r w:rsidRPr="00DE6704">
              <w:rPr>
                <w:rFonts w:asciiTheme="minorBidi" w:hAnsiTheme="minorBidi"/>
                <w:sz w:val="24"/>
                <w:szCs w:val="24"/>
              </w:rPr>
              <w:t xml:space="preserve"> par une équipe de 5 à 6 personnes, avec un MRT (chariot 4x4 rotatif avec un bras télescopique), compris dans le prix mentionné au-dessus.</w:t>
            </w:r>
          </w:p>
        </w:tc>
        <w:tc>
          <w:tcPr>
            <w:tcW w:w="3685" w:type="dxa"/>
            <w:tcBorders>
              <w:top w:val="single" w:sz="4" w:space="0" w:color="auto"/>
              <w:left w:val="single" w:sz="4" w:space="0" w:color="auto"/>
              <w:bottom w:val="single" w:sz="4" w:space="0" w:color="auto"/>
              <w:right w:val="single" w:sz="4" w:space="0" w:color="auto"/>
            </w:tcBorders>
          </w:tcPr>
          <w:p w:rsidR="002748D9" w:rsidRDefault="002748D9" w:rsidP="002748D9">
            <w:pPr>
              <w:rPr>
                <w:rFonts w:asciiTheme="minorBidi" w:hAnsiTheme="minorBidi"/>
                <w:sz w:val="24"/>
                <w:szCs w:val="24"/>
              </w:rPr>
            </w:pPr>
            <w:r w:rsidRPr="00DE6704">
              <w:rPr>
                <w:rFonts w:asciiTheme="minorBidi" w:hAnsiTheme="minorBidi"/>
                <w:sz w:val="24"/>
                <w:szCs w:val="24"/>
              </w:rPr>
              <w:t xml:space="preserve">Une estimation du temps de réalisation du projet </w:t>
            </w:r>
            <w:r w:rsidR="003C2FD4">
              <w:rPr>
                <w:rFonts w:asciiTheme="minorBidi" w:hAnsiTheme="minorBidi"/>
                <w:sz w:val="24"/>
                <w:szCs w:val="24"/>
              </w:rPr>
              <w:t xml:space="preserve">a </w:t>
            </w:r>
            <w:r w:rsidRPr="00DE6704">
              <w:rPr>
                <w:rFonts w:asciiTheme="minorBidi" w:hAnsiTheme="minorBidi"/>
                <w:sz w:val="24"/>
                <w:szCs w:val="24"/>
              </w:rPr>
              <w:t xml:space="preserve">été faite par </w:t>
            </w:r>
            <w:r>
              <w:rPr>
                <w:rFonts w:asciiTheme="minorBidi" w:hAnsiTheme="minorBidi"/>
                <w:sz w:val="24"/>
                <w:szCs w:val="24"/>
              </w:rPr>
              <w:t xml:space="preserve">une </w:t>
            </w:r>
            <w:r w:rsidRPr="00DE6704">
              <w:rPr>
                <w:rFonts w:asciiTheme="minorBidi" w:hAnsiTheme="minorBidi"/>
                <w:sz w:val="24"/>
                <w:szCs w:val="24"/>
              </w:rPr>
              <w:t>entreprise</w:t>
            </w:r>
            <w:r>
              <w:rPr>
                <w:rFonts w:asciiTheme="minorBidi" w:hAnsiTheme="minorBidi"/>
                <w:sz w:val="24"/>
                <w:szCs w:val="24"/>
              </w:rPr>
              <w:t xml:space="preserve"> Algérienne</w:t>
            </w:r>
            <w:r w:rsidRPr="00DE6704">
              <w:rPr>
                <w:rFonts w:asciiTheme="minorBidi" w:hAnsiTheme="minorBidi"/>
                <w:sz w:val="24"/>
                <w:szCs w:val="24"/>
              </w:rPr>
              <w:t xml:space="preserve"> de construction en bois</w:t>
            </w:r>
            <w:r>
              <w:rPr>
                <w:rFonts w:asciiTheme="minorBidi" w:hAnsiTheme="minorBidi"/>
                <w:sz w:val="24"/>
                <w:szCs w:val="24"/>
              </w:rPr>
              <w:t xml:space="preserve"> « PREFABRIQUE HUSSEIN DEY »</w:t>
            </w:r>
            <w:r w:rsidR="003C2FD4">
              <w:rPr>
                <w:rFonts w:asciiTheme="minorBidi" w:hAnsiTheme="minorBidi"/>
                <w:sz w:val="24"/>
                <w:szCs w:val="24"/>
              </w:rPr>
              <w:t xml:space="preserve"> : </w:t>
            </w:r>
            <w:r w:rsidR="003C2FD4" w:rsidRPr="003C2FD4">
              <w:rPr>
                <w:rFonts w:asciiTheme="minorBidi" w:hAnsiTheme="minorBidi"/>
                <w:b/>
                <w:bCs/>
                <w:sz w:val="24"/>
                <w:szCs w:val="24"/>
              </w:rPr>
              <w:t>6mois</w:t>
            </w:r>
          </w:p>
          <w:p w:rsidR="002748D9" w:rsidRDefault="002748D9" w:rsidP="002748D9">
            <w:pPr>
              <w:rPr>
                <w:rFonts w:asciiTheme="minorBidi" w:hAnsiTheme="minorBidi"/>
                <w:sz w:val="24"/>
                <w:szCs w:val="24"/>
              </w:rPr>
            </w:pPr>
          </w:p>
          <w:p w:rsidR="00CC79FC" w:rsidRPr="00DE6704" w:rsidRDefault="00CC79FC" w:rsidP="0055466C">
            <w:pPr>
              <w:rPr>
                <w:rFonts w:asciiTheme="minorBidi" w:hAnsiTheme="minorBidi"/>
                <w:b/>
                <w:bCs/>
                <w:sz w:val="24"/>
                <w:szCs w:val="24"/>
                <w:u w:val="single"/>
              </w:rPr>
            </w:pPr>
          </w:p>
        </w:tc>
      </w:tr>
      <w:tr w:rsidR="00202E2F" w:rsidRPr="00DE6704" w:rsidTr="007842B3">
        <w:tc>
          <w:tcPr>
            <w:tcW w:w="1986" w:type="dxa"/>
            <w:vAlign w:val="center"/>
          </w:tcPr>
          <w:p w:rsidR="00202E2F" w:rsidRPr="00DE6704" w:rsidRDefault="00202E2F" w:rsidP="0055466C">
            <w:pPr>
              <w:spacing w:line="360" w:lineRule="auto"/>
              <w:jc w:val="center"/>
              <w:rPr>
                <w:rFonts w:asciiTheme="minorBidi" w:hAnsiTheme="minorBidi"/>
              </w:rPr>
            </w:pPr>
            <w:r w:rsidRPr="00DE6704">
              <w:rPr>
                <w:rFonts w:asciiTheme="minorBidi" w:hAnsiTheme="minorBidi"/>
                <w:noProof/>
                <w:lang w:eastAsia="fr-FR"/>
              </w:rPr>
              <w:lastRenderedPageBreak/>
              <w:drawing>
                <wp:inline distT="0" distB="0" distL="0" distR="0" wp14:anchorId="2486D684" wp14:editId="63E055E6">
                  <wp:extent cx="1076190" cy="1114286"/>
                  <wp:effectExtent l="0" t="0" r="0" b="0"/>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076190" cy="1114286"/>
                          </a:xfrm>
                          <a:prstGeom prst="rect">
                            <a:avLst/>
                          </a:prstGeom>
                        </pic:spPr>
                      </pic:pic>
                    </a:graphicData>
                  </a:graphic>
                </wp:inline>
              </w:drawing>
            </w:r>
          </w:p>
        </w:tc>
        <w:tc>
          <w:tcPr>
            <w:tcW w:w="7790" w:type="dxa"/>
            <w:gridSpan w:val="2"/>
            <w:tcBorders>
              <w:top w:val="single" w:sz="4" w:space="0" w:color="auto"/>
            </w:tcBorders>
          </w:tcPr>
          <w:p w:rsidR="00202E2F" w:rsidRPr="00DE6704" w:rsidRDefault="00202E2F" w:rsidP="00654002">
            <w:pPr>
              <w:spacing w:line="360" w:lineRule="auto"/>
              <w:rPr>
                <w:rFonts w:asciiTheme="minorBidi" w:hAnsiTheme="minorBidi"/>
                <w:b/>
                <w:bCs/>
                <w:sz w:val="24"/>
                <w:szCs w:val="24"/>
                <w:u w:val="single"/>
              </w:rPr>
            </w:pPr>
            <w:r w:rsidRPr="00DE6704">
              <w:rPr>
                <w:rFonts w:asciiTheme="minorBidi" w:hAnsiTheme="minorBidi"/>
                <w:b/>
                <w:bCs/>
                <w:sz w:val="24"/>
                <w:szCs w:val="24"/>
                <w:u w:val="single"/>
              </w:rPr>
              <w:t>QUALITE DE LA MISE EN ŒUVRE :</w:t>
            </w:r>
          </w:p>
          <w:p w:rsidR="00202E2F" w:rsidRPr="00DE6704" w:rsidRDefault="00F83D84" w:rsidP="0055466C">
            <w:pPr>
              <w:spacing w:line="360" w:lineRule="auto"/>
              <w:rPr>
                <w:rFonts w:asciiTheme="minorBidi" w:hAnsiTheme="minorBidi"/>
                <w:sz w:val="24"/>
                <w:szCs w:val="24"/>
              </w:rPr>
            </w:pPr>
            <w:r w:rsidRPr="00DE6704">
              <w:rPr>
                <w:rFonts w:asciiTheme="minorBidi" w:hAnsiTheme="minorBidi"/>
                <w:sz w:val="24"/>
                <w:szCs w:val="24"/>
              </w:rPr>
              <w:t>En</w:t>
            </w:r>
            <w:r w:rsidR="00594036" w:rsidRPr="00DE6704">
              <w:rPr>
                <w:rFonts w:asciiTheme="minorBidi" w:hAnsiTheme="minorBidi"/>
                <w:sz w:val="24"/>
                <w:szCs w:val="24"/>
              </w:rPr>
              <w:t xml:space="preserve"> construction Bois, la préparation des panneaux se fait par des experts dans des </w:t>
            </w:r>
            <w:r w:rsidRPr="00DE6704">
              <w:rPr>
                <w:rFonts w:asciiTheme="minorBidi" w:hAnsiTheme="minorBidi"/>
                <w:sz w:val="24"/>
                <w:szCs w:val="24"/>
              </w:rPr>
              <w:t>ateliers spécialisés</w:t>
            </w:r>
            <w:r w:rsidR="00594036" w:rsidRPr="00DE6704">
              <w:rPr>
                <w:rFonts w:asciiTheme="minorBidi" w:hAnsiTheme="minorBidi"/>
                <w:sz w:val="24"/>
                <w:szCs w:val="24"/>
              </w:rPr>
              <w:t xml:space="preserve">, </w:t>
            </w:r>
            <w:r w:rsidR="00123D6B" w:rsidRPr="00DE6704">
              <w:rPr>
                <w:rFonts w:asciiTheme="minorBidi" w:hAnsiTheme="minorBidi"/>
                <w:sz w:val="24"/>
                <w:szCs w:val="24"/>
              </w:rPr>
              <w:t xml:space="preserve">le travail en </w:t>
            </w:r>
            <w:r w:rsidRPr="00DE6704">
              <w:rPr>
                <w:rFonts w:asciiTheme="minorBidi" w:hAnsiTheme="minorBidi"/>
                <w:sz w:val="24"/>
                <w:szCs w:val="24"/>
              </w:rPr>
              <w:t>chantier est juste pour la pose et l’assemblage des éléments préfabriqués.</w:t>
            </w:r>
          </w:p>
          <w:p w:rsidR="00202E2F" w:rsidRPr="00DE6704" w:rsidRDefault="00202E2F" w:rsidP="0055466C">
            <w:pPr>
              <w:rPr>
                <w:rFonts w:asciiTheme="minorBidi" w:hAnsiTheme="minorBidi"/>
                <w:b/>
                <w:bCs/>
                <w:sz w:val="24"/>
                <w:szCs w:val="24"/>
                <w:u w:val="single"/>
              </w:rPr>
            </w:pPr>
          </w:p>
        </w:tc>
      </w:tr>
      <w:tr w:rsidR="00202E2F" w:rsidRPr="00DE6704" w:rsidTr="00937ABF">
        <w:tc>
          <w:tcPr>
            <w:tcW w:w="1986" w:type="dxa"/>
          </w:tcPr>
          <w:p w:rsidR="00202E2F" w:rsidRPr="00DE6704" w:rsidRDefault="00202E2F" w:rsidP="0055466C">
            <w:pPr>
              <w:spacing w:line="360" w:lineRule="auto"/>
              <w:rPr>
                <w:rFonts w:asciiTheme="minorBidi" w:hAnsiTheme="minorBidi"/>
                <w:noProof/>
                <w:lang w:eastAsia="fr-FR"/>
              </w:rPr>
            </w:pPr>
            <w:r w:rsidRPr="00DE6704">
              <w:rPr>
                <w:rFonts w:asciiTheme="minorBidi" w:hAnsiTheme="minorBidi"/>
                <w:noProof/>
                <w:lang w:eastAsia="fr-FR"/>
              </w:rPr>
              <w:drawing>
                <wp:inline distT="0" distB="0" distL="0" distR="0" wp14:anchorId="304C517D" wp14:editId="7ADF08B1">
                  <wp:extent cx="1095238" cy="1076190"/>
                  <wp:effectExtent l="0" t="0" r="0" b="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095238" cy="1076190"/>
                          </a:xfrm>
                          <a:prstGeom prst="rect">
                            <a:avLst/>
                          </a:prstGeom>
                        </pic:spPr>
                      </pic:pic>
                    </a:graphicData>
                  </a:graphic>
                </wp:inline>
              </w:drawing>
            </w:r>
          </w:p>
        </w:tc>
        <w:tc>
          <w:tcPr>
            <w:tcW w:w="7790" w:type="dxa"/>
            <w:gridSpan w:val="2"/>
          </w:tcPr>
          <w:p w:rsidR="0002100F" w:rsidRPr="00DE6704" w:rsidRDefault="0002100F" w:rsidP="0055466C">
            <w:pPr>
              <w:spacing w:line="360" w:lineRule="auto"/>
              <w:rPr>
                <w:rFonts w:asciiTheme="minorBidi" w:hAnsiTheme="minorBidi"/>
                <w:b/>
                <w:bCs/>
                <w:sz w:val="24"/>
                <w:szCs w:val="24"/>
                <w:u w:val="single"/>
              </w:rPr>
            </w:pPr>
            <w:r w:rsidRPr="00DE6704">
              <w:rPr>
                <w:rFonts w:asciiTheme="minorBidi" w:hAnsiTheme="minorBidi"/>
                <w:b/>
                <w:bCs/>
                <w:sz w:val="24"/>
                <w:szCs w:val="24"/>
                <w:u w:val="single"/>
              </w:rPr>
              <w:t>IMPACT SUR L’ENVIRONNEMENT :</w:t>
            </w:r>
          </w:p>
          <w:p w:rsidR="00202E2F" w:rsidRPr="00DE6704" w:rsidRDefault="0002100F" w:rsidP="0055466C">
            <w:pPr>
              <w:autoSpaceDE w:val="0"/>
              <w:autoSpaceDN w:val="0"/>
              <w:adjustRightInd w:val="0"/>
              <w:spacing w:line="360" w:lineRule="auto"/>
              <w:jc w:val="left"/>
              <w:rPr>
                <w:rFonts w:asciiTheme="minorBidi" w:hAnsiTheme="minorBidi"/>
                <w:sz w:val="24"/>
                <w:szCs w:val="24"/>
              </w:rPr>
            </w:pPr>
            <w:r w:rsidRPr="00DE6704">
              <w:rPr>
                <w:rFonts w:asciiTheme="minorBidi" w:hAnsiTheme="minorBidi"/>
                <w:sz w:val="24"/>
                <w:szCs w:val="24"/>
              </w:rPr>
              <w:t>La construction ossature bois est une construction dite à sec : Pas d’attente de séchage, très peu de déchets sur chantier et donc un impact sur l’environnement, en phase de chantier, très réduit.</w:t>
            </w:r>
          </w:p>
        </w:tc>
      </w:tr>
    </w:tbl>
    <w:p w:rsidR="00D97016" w:rsidRDefault="00D97016"/>
    <w:tbl>
      <w:tblPr>
        <w:tblStyle w:val="TableGrid"/>
        <w:tblW w:w="0" w:type="auto"/>
        <w:jc w:val="center"/>
        <w:tblLook w:val="04A0" w:firstRow="1" w:lastRow="0" w:firstColumn="1" w:lastColumn="0" w:noHBand="0" w:noVBand="1"/>
      </w:tblPr>
      <w:tblGrid>
        <w:gridCol w:w="2972"/>
        <w:gridCol w:w="5952"/>
      </w:tblGrid>
      <w:tr w:rsidR="001D79A0" w:rsidRPr="00DE6704" w:rsidTr="00C06177">
        <w:trPr>
          <w:trHeight w:val="3109"/>
          <w:jc w:val="center"/>
        </w:trPr>
        <w:tc>
          <w:tcPr>
            <w:tcW w:w="2972" w:type="dxa"/>
            <w:vAlign w:val="center"/>
          </w:tcPr>
          <w:p w:rsidR="001D79A0" w:rsidRPr="00DE6704" w:rsidRDefault="001D79A0" w:rsidP="0055466C">
            <w:pPr>
              <w:jc w:val="center"/>
              <w:rPr>
                <w:rFonts w:asciiTheme="minorBidi" w:hAnsiTheme="minorBidi"/>
              </w:rPr>
            </w:pPr>
            <w:r w:rsidRPr="00DE6704">
              <w:rPr>
                <w:rFonts w:asciiTheme="minorBidi" w:hAnsiTheme="minorBidi"/>
                <w:noProof/>
                <w:lang w:eastAsia="fr-FR"/>
              </w:rPr>
              <w:drawing>
                <wp:inline distT="0" distB="0" distL="0" distR="0" wp14:anchorId="595D57CC" wp14:editId="6CFE23B8">
                  <wp:extent cx="1216550" cy="1195392"/>
                  <wp:effectExtent l="0" t="0" r="3175" b="5080"/>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221260" cy="1200020"/>
                          </a:xfrm>
                          <a:prstGeom prst="rect">
                            <a:avLst/>
                          </a:prstGeom>
                        </pic:spPr>
                      </pic:pic>
                    </a:graphicData>
                  </a:graphic>
                </wp:inline>
              </w:drawing>
            </w:r>
          </w:p>
        </w:tc>
        <w:tc>
          <w:tcPr>
            <w:tcW w:w="5952" w:type="dxa"/>
          </w:tcPr>
          <w:p w:rsidR="001D79A0" w:rsidRPr="00DE6704" w:rsidRDefault="001D79A0" w:rsidP="000A240B">
            <w:pPr>
              <w:jc w:val="left"/>
              <w:rPr>
                <w:rFonts w:asciiTheme="minorBidi" w:hAnsiTheme="minorBidi"/>
                <w:b/>
                <w:bCs/>
                <w:sz w:val="24"/>
                <w:szCs w:val="24"/>
                <w:u w:val="single"/>
              </w:rPr>
            </w:pPr>
            <w:r w:rsidRPr="00DE6704">
              <w:rPr>
                <w:rFonts w:asciiTheme="minorBidi" w:hAnsiTheme="minorBidi"/>
                <w:b/>
                <w:bCs/>
                <w:sz w:val="24"/>
                <w:szCs w:val="24"/>
                <w:u w:val="single"/>
              </w:rPr>
              <w:t xml:space="preserve">Calcul </w:t>
            </w:r>
            <w:r w:rsidR="00DA3997" w:rsidRPr="00DE6704">
              <w:rPr>
                <w:rFonts w:asciiTheme="minorBidi" w:hAnsiTheme="minorBidi"/>
                <w:b/>
                <w:bCs/>
                <w:sz w:val="24"/>
                <w:szCs w:val="24"/>
                <w:u w:val="single"/>
              </w:rPr>
              <w:t xml:space="preserve">approximatif </w:t>
            </w:r>
            <w:r w:rsidRPr="00DE6704">
              <w:rPr>
                <w:rFonts w:asciiTheme="minorBidi" w:hAnsiTheme="minorBidi"/>
                <w:b/>
                <w:bCs/>
                <w:sz w:val="24"/>
                <w:szCs w:val="24"/>
                <w:u w:val="single"/>
              </w:rPr>
              <w:t>de la force sismique totale V</w:t>
            </w:r>
            <w:r w:rsidR="000A240B" w:rsidRPr="00DE6704">
              <w:rPr>
                <w:rFonts w:asciiTheme="minorBidi" w:hAnsiTheme="minorBidi"/>
                <w:b/>
                <w:bCs/>
                <w:sz w:val="24"/>
                <w:szCs w:val="24"/>
                <w:u w:val="single"/>
              </w:rPr>
              <w:t xml:space="preserve"> appliquée à la base de la structure</w:t>
            </w:r>
            <w:r w:rsidR="00DA3997" w:rsidRPr="00DE6704">
              <w:rPr>
                <w:rFonts w:asciiTheme="minorBidi" w:hAnsiTheme="minorBidi"/>
                <w:b/>
                <w:bCs/>
                <w:sz w:val="24"/>
                <w:szCs w:val="24"/>
                <w:u w:val="single"/>
              </w:rPr>
              <w:t xml:space="preserve"> en bois</w:t>
            </w:r>
            <w:r w:rsidRPr="00DE6704">
              <w:rPr>
                <w:rFonts w:asciiTheme="minorBidi" w:hAnsiTheme="minorBidi"/>
                <w:b/>
                <w:bCs/>
                <w:sz w:val="24"/>
                <w:szCs w:val="24"/>
                <w:u w:val="single"/>
              </w:rPr>
              <w:t> :</w:t>
            </w:r>
          </w:p>
          <w:p w:rsidR="001D79A0" w:rsidRPr="00DE6704" w:rsidRDefault="001D79A0" w:rsidP="0055466C">
            <w:pPr>
              <w:jc w:val="left"/>
              <w:rPr>
                <w:rFonts w:asciiTheme="minorBidi" w:hAnsiTheme="minorBidi"/>
                <w:b/>
                <w:bCs/>
                <w:sz w:val="24"/>
                <w:szCs w:val="24"/>
                <w:u w:val="single"/>
              </w:rPr>
            </w:pPr>
          </w:p>
          <w:p w:rsidR="001D79A0" w:rsidRPr="00DE6704" w:rsidRDefault="001D79A0"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Selon la classification des ouvrages en RPA, notre cas d’étude appartient au groupe 2, ce dernier contient les ouvrages courants ou d’importance moyenne.</w:t>
            </w:r>
          </w:p>
          <w:p w:rsidR="001D79A0" w:rsidRPr="00DE6704" w:rsidRDefault="001D79A0"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que les trois structures se situent dans la même zone sismique III (donc A= 2.5), et  dans le même site (S</w:t>
            </w:r>
            <w:r w:rsidRPr="00DE6704">
              <w:rPr>
                <w:rFonts w:asciiTheme="minorBidi" w:hAnsiTheme="minorBidi"/>
                <w:sz w:val="24"/>
                <w:szCs w:val="24"/>
                <w:vertAlign w:val="subscript"/>
              </w:rPr>
              <w:t>3</w:t>
            </w:r>
            <w:r w:rsidRPr="00DE6704">
              <w:rPr>
                <w:rFonts w:asciiTheme="minorBidi" w:hAnsiTheme="minorBidi"/>
                <w:sz w:val="24"/>
                <w:szCs w:val="24"/>
              </w:rPr>
              <w:t>, donc T</w:t>
            </w:r>
            <w:r w:rsidRPr="00DE6704">
              <w:rPr>
                <w:rFonts w:asciiTheme="minorBidi" w:hAnsiTheme="minorBidi"/>
                <w:sz w:val="24"/>
                <w:szCs w:val="24"/>
                <w:vertAlign w:val="subscript"/>
              </w:rPr>
              <w:t>2</w:t>
            </w:r>
            <w:r w:rsidRPr="00DE6704">
              <w:rPr>
                <w:rFonts w:asciiTheme="minorBidi" w:hAnsiTheme="minorBidi"/>
                <w:sz w:val="24"/>
                <w:szCs w:val="24"/>
              </w:rPr>
              <w:t>=0.5).</w:t>
            </w:r>
          </w:p>
          <w:p w:rsidR="001D79A0" w:rsidRPr="00DE6704" w:rsidRDefault="001D79A0"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aussi que le facteur de qualité est égal à 1 pour les trois structures.</w:t>
            </w:r>
          </w:p>
          <w:p w:rsidR="001D79A0" w:rsidRPr="00DE6704" w:rsidRDefault="001D79A0" w:rsidP="0055466C">
            <w:pPr>
              <w:jc w:val="left"/>
              <w:rPr>
                <w:rFonts w:asciiTheme="minorBidi" w:hAnsiTheme="minorBidi"/>
              </w:rPr>
            </w:pPr>
          </w:p>
        </w:tc>
      </w:tr>
      <w:tr w:rsidR="001D79A0" w:rsidRPr="00DE6704" w:rsidTr="00C06177">
        <w:trPr>
          <w:jc w:val="center"/>
        </w:trPr>
        <w:tc>
          <w:tcPr>
            <w:tcW w:w="2972" w:type="dxa"/>
            <w:vAlign w:val="center"/>
          </w:tcPr>
          <w:p w:rsidR="001D79A0" w:rsidRPr="00DE6704" w:rsidRDefault="001D79A0" w:rsidP="0055466C">
            <w:pPr>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6CAD3849" wp14:editId="4C553ED5">
                  <wp:extent cx="1184910" cy="448945"/>
                  <wp:effectExtent l="0" t="0" r="0" b="8255"/>
                  <wp:docPr id="5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184910" cy="448945"/>
                          </a:xfrm>
                          <a:prstGeom prst="rect">
                            <a:avLst/>
                          </a:prstGeom>
                        </pic:spPr>
                      </pic:pic>
                    </a:graphicData>
                  </a:graphic>
                </wp:inline>
              </w:drawing>
            </w:r>
          </w:p>
        </w:tc>
        <w:tc>
          <w:tcPr>
            <w:tcW w:w="5952" w:type="dxa"/>
          </w:tcPr>
          <w:p w:rsidR="001D79A0" w:rsidRPr="00DE6704" w:rsidRDefault="001D79A0" w:rsidP="0055466C">
            <w:pPr>
              <w:rPr>
                <w:rFonts w:asciiTheme="minorBidi" w:hAnsiTheme="minorBidi"/>
                <w:sz w:val="24"/>
                <w:szCs w:val="24"/>
              </w:rPr>
            </w:pPr>
            <w:r w:rsidRPr="00DE6704">
              <w:rPr>
                <w:rStyle w:val="CharacterStyle1"/>
                <w:rFonts w:asciiTheme="minorBidi" w:hAnsiTheme="minorBidi"/>
                <w:sz w:val="24"/>
                <w:szCs w:val="24"/>
              </w:rPr>
              <w:t xml:space="preserve">La force sismique totale </w:t>
            </w:r>
            <w:r w:rsidRPr="00DE6704">
              <w:rPr>
                <w:rStyle w:val="CharacterStyle1"/>
                <w:rFonts w:asciiTheme="minorBidi" w:hAnsiTheme="minorBidi"/>
                <w:b/>
                <w:bCs/>
                <w:sz w:val="24"/>
                <w:szCs w:val="24"/>
              </w:rPr>
              <w:t>V</w:t>
            </w:r>
            <w:r w:rsidRPr="00DE6704">
              <w:rPr>
                <w:rStyle w:val="CharacterStyle1"/>
                <w:rFonts w:asciiTheme="minorBidi" w:hAnsiTheme="minorBidi"/>
                <w:sz w:val="24"/>
                <w:szCs w:val="24"/>
              </w:rPr>
              <w:t>, appliquée à la base de la structure, selon le RPA,</w:t>
            </w:r>
          </w:p>
        </w:tc>
      </w:tr>
      <w:tr w:rsidR="001D79A0" w:rsidRPr="00DE6704" w:rsidTr="00C06177">
        <w:trPr>
          <w:jc w:val="center"/>
        </w:trPr>
        <w:tc>
          <w:tcPr>
            <w:tcW w:w="2972" w:type="dxa"/>
          </w:tcPr>
          <w:p w:rsidR="001D79A0" w:rsidRPr="00DE6704" w:rsidRDefault="001D79A0"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A</w:t>
            </w:r>
            <w:r w:rsidRPr="00DE6704">
              <w:rPr>
                <w:rFonts w:asciiTheme="minorBidi" w:hAnsiTheme="minorBidi"/>
                <w:b/>
                <w:bCs/>
                <w:sz w:val="24"/>
                <w:szCs w:val="24"/>
              </w:rPr>
              <w:t xml:space="preserve"> </w:t>
            </w:r>
            <w:r w:rsidRPr="00DE6704">
              <w:rPr>
                <w:rFonts w:asciiTheme="minorBidi" w:hAnsiTheme="minorBidi"/>
                <w:b/>
                <w:bCs/>
                <w:color w:val="808080" w:themeColor="background1" w:themeShade="80"/>
              </w:rPr>
              <w:t>(</w:t>
            </w:r>
            <w:r w:rsidRPr="00DE6704">
              <w:rPr>
                <w:rStyle w:val="CharacterStyle1"/>
                <w:rFonts w:asciiTheme="minorBidi" w:hAnsiTheme="minorBidi"/>
                <w:color w:val="808080" w:themeColor="background1" w:themeShade="80"/>
                <w:sz w:val="22"/>
                <w:szCs w:val="22"/>
              </w:rPr>
              <w:t>coefficient d’accélération de</w:t>
            </w:r>
            <w:r w:rsidR="00C06177" w:rsidRPr="00DE6704">
              <w:rPr>
                <w:rStyle w:val="CharacterStyle1"/>
                <w:rFonts w:asciiTheme="minorBidi" w:hAnsiTheme="minorBidi"/>
                <w:color w:val="808080" w:themeColor="background1" w:themeShade="80"/>
                <w:sz w:val="22"/>
                <w:szCs w:val="22"/>
              </w:rPr>
              <w:t xml:space="preserve"> la</w:t>
            </w:r>
            <w:r w:rsidRPr="00DE6704">
              <w:rPr>
                <w:rStyle w:val="CharacterStyle1"/>
                <w:rFonts w:asciiTheme="minorBidi" w:hAnsiTheme="minorBidi"/>
                <w:color w:val="808080" w:themeColor="background1" w:themeShade="80"/>
                <w:sz w:val="22"/>
                <w:szCs w:val="22"/>
              </w:rPr>
              <w:t xml:space="preserve"> zone)</w:t>
            </w:r>
          </w:p>
        </w:tc>
        <w:tc>
          <w:tcPr>
            <w:tcW w:w="5952" w:type="dxa"/>
          </w:tcPr>
          <w:p w:rsidR="001D79A0" w:rsidRPr="00DE6704" w:rsidRDefault="001D79A0" w:rsidP="0055466C">
            <w:pPr>
              <w:rPr>
                <w:rFonts w:asciiTheme="minorBidi" w:hAnsiTheme="minorBidi"/>
                <w:sz w:val="24"/>
                <w:szCs w:val="24"/>
              </w:rPr>
            </w:pPr>
            <w:r w:rsidRPr="00DE6704">
              <w:rPr>
                <w:rFonts w:asciiTheme="minorBidi" w:hAnsiTheme="minorBidi"/>
                <w:b/>
                <w:bCs/>
                <w:sz w:val="24"/>
                <w:szCs w:val="24"/>
              </w:rPr>
              <w:t>0,25</w:t>
            </w:r>
            <w:r w:rsidRPr="00DE6704">
              <w:rPr>
                <w:rFonts w:asciiTheme="minorBidi" w:hAnsiTheme="minorBidi"/>
                <w:sz w:val="24"/>
                <w:szCs w:val="24"/>
              </w:rPr>
              <w:t xml:space="preserve"> (Zone sismique III, groupe2) </w:t>
            </w:r>
          </w:p>
        </w:tc>
      </w:tr>
      <w:tr w:rsidR="001D79A0" w:rsidRPr="00DE6704" w:rsidTr="00C06177">
        <w:trPr>
          <w:jc w:val="center"/>
        </w:trPr>
        <w:tc>
          <w:tcPr>
            <w:tcW w:w="2972" w:type="dxa"/>
          </w:tcPr>
          <w:p w:rsidR="001D79A0" w:rsidRPr="00DE6704" w:rsidRDefault="001D79A0" w:rsidP="0055466C">
            <w:pPr>
              <w:rPr>
                <w:rFonts w:asciiTheme="minorBidi" w:hAnsiTheme="minorBidi"/>
                <w:b/>
                <w:bCs/>
                <w:sz w:val="24"/>
                <w:szCs w:val="24"/>
                <w:u w:val="single"/>
              </w:rPr>
            </w:pPr>
            <w:r w:rsidRPr="00DE6704">
              <w:rPr>
                <w:rFonts w:asciiTheme="minorBidi" w:hAnsiTheme="minorBidi"/>
                <w:sz w:val="24"/>
                <w:szCs w:val="24"/>
                <w:u w:val="single"/>
              </w:rPr>
              <w:t xml:space="preserve">Calcul de </w:t>
            </w:r>
            <w:r w:rsidRPr="00DE6704">
              <w:rPr>
                <w:rFonts w:asciiTheme="minorBidi" w:hAnsiTheme="minorBidi"/>
                <w:b/>
                <w:bCs/>
                <w:sz w:val="24"/>
                <w:szCs w:val="24"/>
                <w:u w:val="single"/>
              </w:rPr>
              <w:t>D</w:t>
            </w:r>
          </w:p>
          <w:p w:rsidR="001D79A0" w:rsidRPr="00DE6704" w:rsidRDefault="001D79A0" w:rsidP="0055466C">
            <w:pPr>
              <w:jc w:val="left"/>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d’amplification dynamique moyen</w:t>
            </w:r>
            <w:r w:rsidRPr="00DE6704">
              <w:rPr>
                <w:rStyle w:val="CharacterStyle1"/>
                <w:rFonts w:asciiTheme="minorBidi" w:hAnsiTheme="minorBidi"/>
                <w:color w:val="808080" w:themeColor="background1" w:themeShade="80"/>
                <w:spacing w:val="2"/>
                <w:sz w:val="22"/>
                <w:szCs w:val="22"/>
              </w:rPr>
              <w:t>)</w:t>
            </w:r>
          </w:p>
        </w:tc>
        <w:tc>
          <w:tcPr>
            <w:tcW w:w="5952" w:type="dxa"/>
          </w:tcPr>
          <w:p w:rsidR="001D79A0" w:rsidRPr="00DE6704" w:rsidRDefault="001D79A0"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η= </w:t>
            </w:r>
            <m:oMath>
              <m:r>
                <m:rPr>
                  <m:sty m:val="p"/>
                </m:rPr>
                <w:rPr>
                  <w:rFonts w:ascii="Cambria Math" w:hAnsi="Cambria Math"/>
                  <w:sz w:val="24"/>
                  <w:szCs w:val="24"/>
                </w:rPr>
                <m:t>√(</m:t>
              </m:r>
              <m:r>
                <w:rPr>
                  <w:rFonts w:ascii="Cambria Math" w:hAnsi="Cambria Math"/>
                  <w:sz w:val="24"/>
                  <w:szCs w:val="24"/>
                </w:rPr>
                <m:t>7/(2+</m:t>
              </m:r>
              <m:r>
                <m:rPr>
                  <m:sty m:val="p"/>
                </m:rPr>
                <w:rPr>
                  <w:rStyle w:val="CharacterStyle1"/>
                  <w:rFonts w:ascii="Cambria Math" w:hAnsi="Cambria Math"/>
                  <w:sz w:val="24"/>
                  <w:szCs w:val="24"/>
                </w:rPr>
                <m:t>ξ)</m:t>
              </m:r>
            </m:oMath>
            <w:r w:rsidRPr="00DE6704">
              <w:rPr>
                <w:rStyle w:val="CharacterStyle1"/>
                <w:rFonts w:asciiTheme="minorBidi" w:hAnsiTheme="minorBidi"/>
                <w:sz w:val="24"/>
                <w:szCs w:val="24"/>
              </w:rPr>
              <w:t xml:space="preserve"> ≥ 0.7, avec ξ=5%</w:t>
            </w:r>
          </w:p>
          <w:p w:rsidR="001D79A0" w:rsidRPr="00DE6704" w:rsidRDefault="001D79A0"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donc η= </w:t>
            </w:r>
            <m:oMath>
              <m:rad>
                <m:radPr>
                  <m:degHide m:val="1"/>
                  <m:ctrlPr>
                    <w:rPr>
                      <w:rFonts w:ascii="Cambria Math" w:hAnsi="Cambria Math"/>
                      <w:sz w:val="24"/>
                      <w:szCs w:val="24"/>
                    </w:rPr>
                  </m:ctrlPr>
                </m:radPr>
                <m:deg/>
                <m:e>
                  <m:r>
                    <w:rPr>
                      <w:rFonts w:ascii="Cambria Math" w:hAnsi="Cambria Math"/>
                      <w:sz w:val="24"/>
                      <w:szCs w:val="24"/>
                    </w:rPr>
                    <m:t>7/</m:t>
                  </m:r>
                  <m:r>
                    <w:rPr>
                      <w:rStyle w:val="CharacterStyle1"/>
                      <w:rFonts w:ascii="Cambria Math" w:hAnsi="Cambria Math"/>
                      <w:sz w:val="24"/>
                      <w:szCs w:val="24"/>
                    </w:rPr>
                    <m:t>7</m:t>
                  </m:r>
                </m:e>
              </m:rad>
            </m:oMath>
            <w:r w:rsidRPr="00DE6704">
              <w:rPr>
                <w:rStyle w:val="CharacterStyle1"/>
                <w:rFonts w:asciiTheme="minorBidi" w:hAnsiTheme="minorBidi"/>
                <w:sz w:val="24"/>
                <w:szCs w:val="24"/>
              </w:rPr>
              <w:t xml:space="preserve">= </w:t>
            </w:r>
            <w:r w:rsidRPr="00DE6704">
              <w:rPr>
                <w:rStyle w:val="CharacterStyle1"/>
                <w:rFonts w:asciiTheme="minorBidi" w:hAnsiTheme="minorBidi"/>
                <w:sz w:val="24"/>
                <w:szCs w:val="24"/>
                <w:u w:val="single"/>
              </w:rPr>
              <w:t>1</w:t>
            </w:r>
          </w:p>
          <w:p w:rsidR="001D79A0" w:rsidRPr="00DE6704" w:rsidRDefault="001D79A0"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pacing w:val="26"/>
                <w:sz w:val="24"/>
                <w:szCs w:val="24"/>
              </w:rPr>
              <w:t>T = C</w:t>
            </w:r>
            <w:r w:rsidRPr="00DE6704">
              <w:rPr>
                <w:rStyle w:val="CharacterStyle1"/>
                <w:rFonts w:asciiTheme="minorBidi" w:hAnsiTheme="minorBidi"/>
                <w:spacing w:val="26"/>
                <w:sz w:val="24"/>
                <w:szCs w:val="24"/>
                <w:vertAlign w:val="subscript"/>
              </w:rPr>
              <w:t>T</w:t>
            </w:r>
            <w:r w:rsidRPr="00DE6704">
              <w:rPr>
                <w:rStyle w:val="CharacterStyle1"/>
                <w:rFonts w:asciiTheme="minorBidi" w:hAnsiTheme="minorBidi"/>
                <w:spacing w:val="26"/>
                <w:sz w:val="24"/>
                <w:szCs w:val="24"/>
              </w:rPr>
              <w:t xml:space="preserve"> x h</w:t>
            </w:r>
            <w:r w:rsidRPr="00DE6704">
              <w:rPr>
                <w:rStyle w:val="CharacterStyle1"/>
                <w:rFonts w:asciiTheme="minorBidi" w:hAnsiTheme="minorBidi"/>
                <w:spacing w:val="26"/>
                <w:sz w:val="24"/>
                <w:szCs w:val="24"/>
                <w:vertAlign w:val="subscript"/>
              </w:rPr>
              <w:t>N</w:t>
            </w:r>
            <w:r w:rsidRPr="00DE6704">
              <w:rPr>
                <w:rStyle w:val="CharacterStyle1"/>
                <w:rFonts w:asciiTheme="minorBidi" w:hAnsiTheme="minorBidi"/>
                <w:spacing w:val="26"/>
                <w:sz w:val="24"/>
                <w:szCs w:val="24"/>
                <w:vertAlign w:val="superscript"/>
              </w:rPr>
              <w:t>0.75</w:t>
            </w:r>
          </w:p>
          <w:p w:rsidR="001D79A0" w:rsidRPr="00DE6704" w:rsidRDefault="00F628E9" w:rsidP="00F628E9">
            <w:pPr>
              <w:pStyle w:val="ListParagraph"/>
              <w:ind w:left="360"/>
              <w:rPr>
                <w:rFonts w:asciiTheme="minorBidi" w:hAnsiTheme="minorBidi"/>
                <w:spacing w:val="26"/>
                <w:sz w:val="24"/>
                <w:szCs w:val="24"/>
                <w:u w:val="single"/>
              </w:rPr>
            </w:pPr>
            <w:r w:rsidRPr="00F628E9">
              <w:rPr>
                <w:rStyle w:val="CharacterStyle1"/>
                <w:rFonts w:asciiTheme="minorBidi" w:hAnsiTheme="minorBidi"/>
                <w:spacing w:val="26"/>
                <w:sz w:val="24"/>
                <w:szCs w:val="24"/>
              </w:rPr>
              <w:t>La valeur</w:t>
            </w:r>
            <w:r w:rsidR="00507A79" w:rsidRPr="00F628E9">
              <w:rPr>
                <w:rStyle w:val="CharacterStyle1"/>
                <w:rFonts w:asciiTheme="minorBidi" w:hAnsiTheme="minorBidi"/>
                <w:spacing w:val="26"/>
                <w:sz w:val="24"/>
                <w:szCs w:val="24"/>
              </w:rPr>
              <w:t xml:space="preserve"> C</w:t>
            </w:r>
            <w:r w:rsidR="00507A79" w:rsidRPr="00F628E9">
              <w:rPr>
                <w:rStyle w:val="CharacterStyle1"/>
                <w:rFonts w:asciiTheme="minorBidi" w:hAnsiTheme="minorBidi"/>
                <w:spacing w:val="26"/>
                <w:sz w:val="24"/>
                <w:szCs w:val="24"/>
                <w:vertAlign w:val="subscript"/>
              </w:rPr>
              <w:t>T</w:t>
            </w:r>
            <w:r w:rsidR="00507A79" w:rsidRPr="00F628E9">
              <w:rPr>
                <w:rStyle w:val="CharacterStyle1"/>
                <w:rFonts w:asciiTheme="minorBidi" w:hAnsiTheme="minorBidi"/>
                <w:spacing w:val="26"/>
                <w:sz w:val="24"/>
                <w:szCs w:val="24"/>
              </w:rPr>
              <w:t xml:space="preserve"> pour </w:t>
            </w:r>
            <w:r w:rsidRPr="00F628E9">
              <w:rPr>
                <w:rStyle w:val="CharacterStyle1"/>
                <w:rFonts w:asciiTheme="minorBidi" w:hAnsiTheme="minorBidi"/>
                <w:spacing w:val="26"/>
                <w:sz w:val="24"/>
                <w:szCs w:val="24"/>
              </w:rPr>
              <w:t>une</w:t>
            </w:r>
            <w:r w:rsidR="00507A79" w:rsidRPr="00F628E9">
              <w:rPr>
                <w:rStyle w:val="CharacterStyle1"/>
                <w:rFonts w:asciiTheme="minorBidi" w:hAnsiTheme="minorBidi"/>
                <w:spacing w:val="26"/>
                <w:sz w:val="24"/>
                <w:szCs w:val="24"/>
              </w:rPr>
              <w:t xml:space="preserve"> structure en bois </w:t>
            </w:r>
            <w:r w:rsidRPr="00F628E9">
              <w:rPr>
                <w:rStyle w:val="CharacterStyle1"/>
                <w:rFonts w:asciiTheme="minorBidi" w:hAnsiTheme="minorBidi"/>
                <w:spacing w:val="26"/>
                <w:sz w:val="24"/>
                <w:szCs w:val="24"/>
              </w:rPr>
              <w:t xml:space="preserve">n’est pas introduite </w:t>
            </w:r>
            <w:r w:rsidR="00507A79" w:rsidRPr="00F628E9">
              <w:rPr>
                <w:rStyle w:val="CharacterStyle1"/>
                <w:rFonts w:asciiTheme="minorBidi" w:hAnsiTheme="minorBidi"/>
                <w:spacing w:val="26"/>
                <w:sz w:val="24"/>
                <w:szCs w:val="24"/>
              </w:rPr>
              <w:t>dans le</w:t>
            </w:r>
            <w:r w:rsidR="00507A79" w:rsidRPr="00F628E9">
              <w:rPr>
                <w:rStyle w:val="CharacterStyle1"/>
                <w:rFonts w:asciiTheme="minorBidi" w:hAnsiTheme="minorBidi"/>
                <w:spacing w:val="26"/>
                <w:sz w:val="24"/>
                <w:szCs w:val="24"/>
                <w:vertAlign w:val="subscript"/>
              </w:rPr>
              <w:t xml:space="preserve"> </w:t>
            </w:r>
            <w:r w:rsidR="00507A79" w:rsidRPr="00F628E9">
              <w:rPr>
                <w:rStyle w:val="CharacterStyle1"/>
                <w:rFonts w:asciiTheme="minorBidi" w:hAnsiTheme="minorBidi"/>
                <w:spacing w:val="26"/>
                <w:sz w:val="24"/>
                <w:szCs w:val="24"/>
              </w:rPr>
              <w:t xml:space="preserve">R.P.A. </w:t>
            </w:r>
            <w:r w:rsidRPr="00F628E9">
              <w:rPr>
                <w:rStyle w:val="CharacterStyle1"/>
                <w:rFonts w:asciiTheme="minorBidi" w:hAnsiTheme="minorBidi"/>
                <w:spacing w:val="26"/>
                <w:sz w:val="24"/>
                <w:szCs w:val="24"/>
              </w:rPr>
              <w:t xml:space="preserve">Donc </w:t>
            </w:r>
            <w:r w:rsidR="00507A79" w:rsidRPr="00F628E9">
              <w:rPr>
                <w:rStyle w:val="CharacterStyle1"/>
                <w:rFonts w:asciiTheme="minorBidi" w:hAnsiTheme="minorBidi"/>
                <w:spacing w:val="26"/>
                <w:sz w:val="24"/>
                <w:szCs w:val="24"/>
              </w:rPr>
              <w:t>on</w:t>
            </w:r>
            <w:r w:rsidR="00F22B61" w:rsidRPr="00F628E9">
              <w:rPr>
                <w:rStyle w:val="CharacterStyle1"/>
                <w:rFonts w:asciiTheme="minorBidi" w:hAnsiTheme="minorBidi"/>
                <w:spacing w:val="26"/>
                <w:sz w:val="24"/>
                <w:szCs w:val="24"/>
              </w:rPr>
              <w:t xml:space="preserve"> a supposé</w:t>
            </w:r>
            <w:r w:rsidR="00507A79" w:rsidRPr="00F628E9">
              <w:rPr>
                <w:rStyle w:val="CharacterStyle1"/>
                <w:rFonts w:asciiTheme="minorBidi" w:hAnsiTheme="minorBidi"/>
                <w:spacing w:val="26"/>
                <w:sz w:val="24"/>
                <w:szCs w:val="24"/>
              </w:rPr>
              <w:t xml:space="preserve"> que </w:t>
            </w:r>
            <w:r w:rsidR="001D79A0" w:rsidRPr="00F628E9">
              <w:rPr>
                <w:rFonts w:asciiTheme="minorBidi" w:hAnsiTheme="minorBidi"/>
                <w:b/>
                <w:bCs/>
                <w:sz w:val="28"/>
                <w:szCs w:val="28"/>
              </w:rPr>
              <w:t>D</w:t>
            </w:r>
            <w:r w:rsidR="001D79A0" w:rsidRPr="00F628E9">
              <w:rPr>
                <w:rStyle w:val="CharacterStyle1"/>
                <w:rFonts w:asciiTheme="minorBidi" w:hAnsiTheme="minorBidi"/>
                <w:b/>
                <w:bCs/>
                <w:sz w:val="24"/>
                <w:szCs w:val="24"/>
              </w:rPr>
              <w:t xml:space="preserve">= </w:t>
            </w:r>
            <w:r w:rsidR="001D79A0" w:rsidRPr="00F628E9">
              <w:rPr>
                <w:rStyle w:val="CharacterStyle1"/>
                <w:rFonts w:asciiTheme="minorBidi" w:hAnsiTheme="minorBidi"/>
                <w:b/>
                <w:bCs/>
                <w:sz w:val="28"/>
                <w:szCs w:val="28"/>
              </w:rPr>
              <w:t>2.5</w:t>
            </w:r>
          </w:p>
          <w:p w:rsidR="001D79A0" w:rsidRPr="00DE6704" w:rsidRDefault="001D79A0" w:rsidP="0055466C">
            <w:pPr>
              <w:pStyle w:val="ListParagraph"/>
              <w:ind w:left="360"/>
              <w:rPr>
                <w:rFonts w:asciiTheme="minorBidi" w:hAnsiTheme="minorBidi"/>
                <w:sz w:val="24"/>
                <w:szCs w:val="24"/>
              </w:rPr>
            </w:pPr>
          </w:p>
        </w:tc>
      </w:tr>
      <w:tr w:rsidR="001D79A0" w:rsidRPr="00DE6704" w:rsidTr="00C06177">
        <w:trPr>
          <w:jc w:val="center"/>
        </w:trPr>
        <w:tc>
          <w:tcPr>
            <w:tcW w:w="2972" w:type="dxa"/>
          </w:tcPr>
          <w:p w:rsidR="001D79A0" w:rsidRPr="00DE6704" w:rsidRDefault="001D79A0"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Q</w:t>
            </w:r>
          </w:p>
          <w:p w:rsidR="001D79A0" w:rsidRPr="00DE6704" w:rsidRDefault="001D79A0" w:rsidP="0055466C">
            <w:pPr>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de qualité</w:t>
            </w:r>
            <w:r w:rsidRPr="00DE6704">
              <w:rPr>
                <w:rStyle w:val="CharacterStyle1"/>
                <w:rFonts w:asciiTheme="minorBidi" w:hAnsiTheme="minorBidi"/>
                <w:color w:val="808080" w:themeColor="background1" w:themeShade="80"/>
                <w:spacing w:val="2"/>
                <w:sz w:val="22"/>
                <w:szCs w:val="22"/>
              </w:rPr>
              <w:t>)</w:t>
            </w:r>
          </w:p>
        </w:tc>
        <w:tc>
          <w:tcPr>
            <w:tcW w:w="5952" w:type="dxa"/>
          </w:tcPr>
          <w:p w:rsidR="001D79A0" w:rsidRPr="00DE6704" w:rsidRDefault="001D79A0" w:rsidP="0055466C">
            <w:pPr>
              <w:rPr>
                <w:rFonts w:asciiTheme="minorBidi" w:hAnsiTheme="minorBidi"/>
                <w:sz w:val="24"/>
                <w:szCs w:val="24"/>
              </w:rPr>
            </w:pPr>
            <w:r w:rsidRPr="00DE6704">
              <w:rPr>
                <w:rFonts w:asciiTheme="minorBidi" w:hAnsiTheme="minorBidi"/>
                <w:sz w:val="24"/>
                <w:szCs w:val="24"/>
              </w:rPr>
              <w:t>1</w:t>
            </w:r>
          </w:p>
        </w:tc>
      </w:tr>
      <w:tr w:rsidR="001D79A0" w:rsidRPr="00DE6704" w:rsidTr="00C06177">
        <w:trPr>
          <w:jc w:val="center"/>
        </w:trPr>
        <w:tc>
          <w:tcPr>
            <w:tcW w:w="2972" w:type="dxa"/>
          </w:tcPr>
          <w:p w:rsidR="001D79A0" w:rsidRPr="00DE6704" w:rsidRDefault="001D79A0"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 xml:space="preserve">R </w:t>
            </w:r>
            <w:r w:rsidRPr="00DE6704">
              <w:rPr>
                <w:rFonts w:asciiTheme="minorBidi" w:hAnsiTheme="minorBidi"/>
                <w:b/>
                <w:bCs/>
                <w:color w:val="808080" w:themeColor="background1" w:themeShade="80"/>
                <w:sz w:val="24"/>
                <w:szCs w:val="24"/>
              </w:rPr>
              <w:t>(</w:t>
            </w:r>
            <w:r w:rsidRPr="00DE6704">
              <w:rPr>
                <w:rStyle w:val="CharacterStyle1"/>
                <w:rFonts w:asciiTheme="minorBidi" w:hAnsiTheme="minorBidi"/>
                <w:color w:val="808080" w:themeColor="background1" w:themeShade="80"/>
                <w:spacing w:val="2"/>
                <w:sz w:val="22"/>
                <w:szCs w:val="22"/>
              </w:rPr>
              <w:t>coefficient de comportement global de la structure)</w:t>
            </w:r>
          </w:p>
        </w:tc>
        <w:tc>
          <w:tcPr>
            <w:tcW w:w="5952" w:type="dxa"/>
          </w:tcPr>
          <w:p w:rsidR="001D79A0" w:rsidRPr="00DE6704" w:rsidRDefault="001D79A0" w:rsidP="0055466C">
            <w:pPr>
              <w:rPr>
                <w:rFonts w:asciiTheme="minorBidi" w:hAnsiTheme="minorBidi"/>
                <w:sz w:val="24"/>
                <w:szCs w:val="24"/>
              </w:rPr>
            </w:pPr>
            <w:r w:rsidRPr="00DE6704">
              <w:rPr>
                <w:rStyle w:val="CharacterStyle1"/>
                <w:rFonts w:asciiTheme="minorBidi" w:hAnsiTheme="minorBidi"/>
                <w:sz w:val="24"/>
                <w:szCs w:val="24"/>
              </w:rPr>
              <w:t xml:space="preserve">Panneaux d’ossature en Bois, </w:t>
            </w:r>
            <w:r w:rsidRPr="00DE6704">
              <w:rPr>
                <w:rStyle w:val="CharacterStyle1"/>
                <w:rFonts w:asciiTheme="minorBidi" w:hAnsiTheme="minorBidi"/>
                <w:b/>
                <w:bCs/>
                <w:sz w:val="24"/>
                <w:szCs w:val="24"/>
              </w:rPr>
              <w:t>R= 5</w:t>
            </w:r>
          </w:p>
        </w:tc>
      </w:tr>
      <w:tr w:rsidR="001D79A0" w:rsidRPr="00DE6704" w:rsidTr="00C06177">
        <w:trPr>
          <w:jc w:val="center"/>
        </w:trPr>
        <w:tc>
          <w:tcPr>
            <w:tcW w:w="2972" w:type="dxa"/>
          </w:tcPr>
          <w:p w:rsidR="001D79A0" w:rsidRPr="00DE6704" w:rsidRDefault="001D79A0"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W</w:t>
            </w:r>
          </w:p>
        </w:tc>
        <w:tc>
          <w:tcPr>
            <w:tcW w:w="5952" w:type="dxa"/>
          </w:tcPr>
          <w:p w:rsidR="001D79A0" w:rsidRPr="00DE6704" w:rsidRDefault="002748D9" w:rsidP="0055466C">
            <w:pPr>
              <w:jc w:val="center"/>
              <w:rPr>
                <w:rStyle w:val="CharacterStyle1"/>
                <w:rFonts w:asciiTheme="minorBidi" w:hAnsiTheme="minorBidi"/>
                <w:sz w:val="24"/>
                <w:szCs w:val="24"/>
              </w:rPr>
            </w:pPr>
            <w:r>
              <w:rPr>
                <w:rStyle w:val="CharacterStyle1"/>
                <w:rFonts w:asciiTheme="minorBidi" w:hAnsiTheme="minorBidi"/>
                <w:sz w:val="24"/>
                <w:szCs w:val="24"/>
              </w:rPr>
              <w:t>1211</w:t>
            </w:r>
            <w:r w:rsidR="001D79A0" w:rsidRPr="00DE6704">
              <w:rPr>
                <w:rStyle w:val="CharacterStyle1"/>
                <w:rFonts w:asciiTheme="minorBidi" w:hAnsiTheme="minorBidi"/>
                <w:sz w:val="24"/>
                <w:szCs w:val="24"/>
              </w:rPr>
              <w:t xml:space="preserve"> KN</w:t>
            </w:r>
          </w:p>
        </w:tc>
      </w:tr>
      <w:tr w:rsidR="001D79A0" w:rsidRPr="00DE6704" w:rsidTr="00C06177">
        <w:trPr>
          <w:jc w:val="center"/>
        </w:trPr>
        <w:tc>
          <w:tcPr>
            <w:tcW w:w="2972" w:type="dxa"/>
          </w:tcPr>
          <w:p w:rsidR="001D79A0" w:rsidRPr="00DE6704" w:rsidRDefault="001D79A0" w:rsidP="0055466C">
            <w:pPr>
              <w:rPr>
                <w:rFonts w:asciiTheme="minorBidi" w:hAnsiTheme="minorBidi"/>
                <w:sz w:val="24"/>
                <w:szCs w:val="24"/>
                <w:u w:val="single"/>
              </w:rPr>
            </w:pPr>
            <w:r w:rsidRPr="00DE6704">
              <w:rPr>
                <w:rStyle w:val="CharacterStyle1"/>
                <w:rFonts w:asciiTheme="minorBidi" w:hAnsiTheme="minorBidi"/>
                <w:b/>
                <w:bCs/>
                <w:spacing w:val="4"/>
                <w:sz w:val="24"/>
                <w:szCs w:val="24"/>
              </w:rPr>
              <w:t>Calcul de la force sismique totale V</w:t>
            </w:r>
          </w:p>
        </w:tc>
        <w:tc>
          <w:tcPr>
            <w:tcW w:w="5952" w:type="dxa"/>
          </w:tcPr>
          <w:p w:rsidR="001D79A0" w:rsidRPr="00DE6704" w:rsidRDefault="001D79A0" w:rsidP="0081534D">
            <w:pPr>
              <w:rPr>
                <w:rStyle w:val="CharacterStyle1"/>
                <w:rFonts w:asciiTheme="minorBidi" w:hAnsiTheme="minorBidi"/>
                <w:sz w:val="24"/>
                <w:szCs w:val="24"/>
              </w:rPr>
            </w:pPr>
            <m:oMath>
              <m:r>
                <w:rPr>
                  <w:rStyle w:val="CharacterStyle1"/>
                  <w:rFonts w:ascii="Cambria Math" w:hAnsi="Cambria Math"/>
                  <w:sz w:val="28"/>
                  <w:szCs w:val="28"/>
                </w:rPr>
                <m:t>V</m:t>
              </m:r>
              <m:r>
                <m:rPr>
                  <m:sty m:val="p"/>
                </m:rPr>
                <w:rPr>
                  <w:rStyle w:val="CharacterStyle1"/>
                  <w:rFonts w:ascii="Cambria Math" w:hAnsi="Cambria Math"/>
                  <w:sz w:val="28"/>
                  <w:szCs w:val="28"/>
                </w:rPr>
                <m:t>=</m:t>
              </m:r>
              <m:f>
                <m:fPr>
                  <m:ctrlPr>
                    <w:rPr>
                      <w:rStyle w:val="CharacterStyle1"/>
                      <w:rFonts w:ascii="Cambria Math" w:hAnsi="Cambria Math"/>
                      <w:sz w:val="28"/>
                      <w:szCs w:val="28"/>
                    </w:rPr>
                  </m:ctrlPr>
                </m:fPr>
                <m:num>
                  <m:r>
                    <w:rPr>
                      <w:rStyle w:val="CharacterStyle1"/>
                      <w:rFonts w:ascii="Cambria Math" w:hAnsi="Cambria Math"/>
                      <w:sz w:val="28"/>
                      <w:szCs w:val="28"/>
                    </w:rPr>
                    <m:t xml:space="preserve">0.25× </m:t>
                  </m:r>
                  <m:r>
                    <m:rPr>
                      <m:sty m:val="p"/>
                    </m:rPr>
                    <w:rPr>
                      <w:rStyle w:val="CharacterStyle1"/>
                      <w:rFonts w:ascii="Cambria Math" w:hAnsi="Cambria Math"/>
                      <w:spacing w:val="26"/>
                      <w:sz w:val="28"/>
                      <w:szCs w:val="28"/>
                    </w:rPr>
                    <m:t>2.5</m:t>
                  </m:r>
                  <m:r>
                    <m:rPr>
                      <m:sty m:val="p"/>
                    </m:rPr>
                    <w:rPr>
                      <w:rStyle w:val="CharacterStyle1"/>
                      <w:rFonts w:ascii="Cambria Math" w:hAnsi="Cambria Math"/>
                      <w:color w:val="000000" w:themeColor="text1"/>
                      <w:spacing w:val="26"/>
                      <w:sz w:val="28"/>
                      <w:szCs w:val="28"/>
                    </w:rPr>
                    <m:t xml:space="preserve"> </m:t>
                  </m:r>
                  <m:r>
                    <w:rPr>
                      <w:rStyle w:val="CharacterStyle1"/>
                      <w:rFonts w:ascii="Cambria Math" w:hAnsi="Cambria Math"/>
                      <w:sz w:val="28"/>
                      <w:szCs w:val="28"/>
                    </w:rPr>
                    <m:t>×1</m:t>
                  </m:r>
                </m:num>
                <m:den>
                  <m:r>
                    <w:rPr>
                      <w:rStyle w:val="CharacterStyle1"/>
                      <w:rFonts w:ascii="Cambria Math" w:hAnsi="Cambria Math"/>
                      <w:sz w:val="28"/>
                      <w:szCs w:val="28"/>
                    </w:rPr>
                    <m:t>5</m:t>
                  </m:r>
                </m:den>
              </m:f>
              <m:r>
                <w:rPr>
                  <w:rStyle w:val="CharacterStyle1"/>
                  <w:rFonts w:ascii="Cambria Math" w:hAnsi="Cambria Math"/>
                  <w:sz w:val="28"/>
                  <w:szCs w:val="28"/>
                </w:rPr>
                <m:t>× 1211</m:t>
              </m:r>
            </m:oMath>
            <w:r w:rsidRPr="00DE6704">
              <w:rPr>
                <w:rFonts w:asciiTheme="minorBidi" w:hAnsiTheme="minorBidi"/>
                <w:sz w:val="24"/>
                <w:szCs w:val="24"/>
              </w:rPr>
              <w:t xml:space="preserve"> </w:t>
            </w:r>
            <w:r w:rsidRPr="00DE6704">
              <w:rPr>
                <w:rStyle w:val="CharacterStyle1"/>
                <w:rFonts w:asciiTheme="minorBidi" w:eastAsiaTheme="minorEastAsia" w:hAnsiTheme="minorBidi"/>
                <w:b/>
                <w:bCs/>
                <w:sz w:val="24"/>
                <w:szCs w:val="24"/>
              </w:rPr>
              <w:t>=</w:t>
            </w:r>
            <w:r w:rsidR="0081534D">
              <w:rPr>
                <w:rStyle w:val="CharacterStyle1"/>
                <w:rFonts w:asciiTheme="minorBidi" w:eastAsiaTheme="minorEastAsia" w:hAnsiTheme="minorBidi"/>
                <w:b/>
                <w:bCs/>
                <w:sz w:val="24"/>
                <w:szCs w:val="24"/>
              </w:rPr>
              <w:t>151</w:t>
            </w:r>
            <w:r w:rsidRPr="00DE6704">
              <w:rPr>
                <w:rStyle w:val="CharacterStyle1"/>
                <w:rFonts w:asciiTheme="minorBidi" w:eastAsiaTheme="minorEastAsia" w:hAnsiTheme="minorBidi"/>
                <w:b/>
                <w:bCs/>
                <w:sz w:val="24"/>
                <w:szCs w:val="24"/>
              </w:rPr>
              <w:t>.</w:t>
            </w:r>
            <w:r w:rsidR="0081534D">
              <w:rPr>
                <w:rStyle w:val="CharacterStyle1"/>
                <w:rFonts w:asciiTheme="minorBidi" w:eastAsiaTheme="minorEastAsia" w:hAnsiTheme="minorBidi"/>
                <w:b/>
                <w:bCs/>
                <w:sz w:val="24"/>
                <w:szCs w:val="24"/>
              </w:rPr>
              <w:t>3</w:t>
            </w:r>
            <w:r w:rsidRPr="00DE6704">
              <w:rPr>
                <w:rStyle w:val="CharacterStyle1"/>
                <w:rFonts w:asciiTheme="minorBidi" w:eastAsiaTheme="minorEastAsia" w:hAnsiTheme="minorBidi"/>
                <w:b/>
                <w:bCs/>
                <w:sz w:val="24"/>
                <w:szCs w:val="24"/>
              </w:rPr>
              <w:t xml:space="preserve"> KN</w:t>
            </w:r>
          </w:p>
        </w:tc>
      </w:tr>
    </w:tbl>
    <w:p w:rsidR="001D79A0" w:rsidRDefault="001D79A0" w:rsidP="0055466C">
      <w:pPr>
        <w:rPr>
          <w:rFonts w:asciiTheme="minorBidi" w:hAnsiTheme="minorBidi"/>
        </w:rPr>
      </w:pPr>
    </w:p>
    <w:p w:rsidR="0022380F" w:rsidRPr="00DE6704" w:rsidRDefault="003B1481" w:rsidP="00274102">
      <w:pPr>
        <w:pStyle w:val="Heading2"/>
        <w:rPr>
          <w:rFonts w:cstheme="minorBidi"/>
        </w:rPr>
      </w:pPr>
      <w:bookmarkStart w:id="235" w:name="_Toc399874124"/>
      <w:r w:rsidRPr="00DE6704">
        <w:rPr>
          <w:rFonts w:cstheme="minorBidi"/>
        </w:rPr>
        <w:lastRenderedPageBreak/>
        <w:t>Structure équivalente</w:t>
      </w:r>
      <w:r w:rsidR="0022380F" w:rsidRPr="00DE6704">
        <w:rPr>
          <w:rFonts w:cstheme="minorBidi"/>
        </w:rPr>
        <w:t xml:space="preserve"> en </w:t>
      </w:r>
      <w:r w:rsidR="00555521" w:rsidRPr="00DE6704">
        <w:rPr>
          <w:rFonts w:cstheme="minorBidi"/>
        </w:rPr>
        <w:t>profilés</w:t>
      </w:r>
      <w:r w:rsidR="00036BB9" w:rsidRPr="00DE6704">
        <w:rPr>
          <w:rFonts w:cstheme="minorBidi"/>
        </w:rPr>
        <w:t xml:space="preserve"> laminé</w:t>
      </w:r>
      <w:r w:rsidR="00823E40" w:rsidRPr="00DE6704">
        <w:rPr>
          <w:rFonts w:cstheme="minorBidi"/>
        </w:rPr>
        <w:t>s</w:t>
      </w:r>
      <w:r w:rsidR="0022380F" w:rsidRPr="00DE6704">
        <w:rPr>
          <w:rFonts w:cstheme="minorBidi"/>
        </w:rPr>
        <w:t xml:space="preserve"> </w:t>
      </w:r>
      <w:r w:rsidR="00555521" w:rsidRPr="00DE6704">
        <w:rPr>
          <w:rFonts w:cstheme="minorBidi"/>
        </w:rPr>
        <w:t>à</w:t>
      </w:r>
      <w:r w:rsidR="0022380F" w:rsidRPr="00DE6704">
        <w:rPr>
          <w:rFonts w:cstheme="minorBidi"/>
        </w:rPr>
        <w:t xml:space="preserve"> </w:t>
      </w:r>
      <w:r w:rsidR="00555521" w:rsidRPr="00DE6704">
        <w:rPr>
          <w:rFonts w:cstheme="minorBidi"/>
        </w:rPr>
        <w:t>froid</w:t>
      </w:r>
      <w:r w:rsidR="0022380F" w:rsidRPr="00DE6704">
        <w:rPr>
          <w:rFonts w:cstheme="minorBidi"/>
        </w:rPr>
        <w:t> </w:t>
      </w:r>
      <w:r w:rsidR="00083F85">
        <w:rPr>
          <w:rFonts w:cstheme="minorBidi"/>
        </w:rPr>
        <w:t>P.A.F</w:t>
      </w:r>
      <w:bookmarkEnd w:id="235"/>
    </w:p>
    <w:p w:rsidR="00C04F2D" w:rsidRPr="00DE6704" w:rsidRDefault="00B06F87" w:rsidP="00F96851">
      <w:pPr>
        <w:pStyle w:val="Heading3"/>
        <w:numPr>
          <w:ilvl w:val="0"/>
          <w:numId w:val="0"/>
        </w:numPr>
      </w:pPr>
      <w:bookmarkStart w:id="236" w:name="_Toc399874125"/>
      <w:r>
        <w:t xml:space="preserve">a)  </w:t>
      </w:r>
      <w:r w:rsidR="0022380F" w:rsidRPr="00DE6704">
        <w:t>L</w:t>
      </w:r>
      <w:r w:rsidR="002C14D4" w:rsidRPr="00DE6704">
        <w:t xml:space="preserve">e choix du </w:t>
      </w:r>
      <w:r w:rsidR="002C14D4" w:rsidRPr="00CA7726">
        <w:t>système</w:t>
      </w:r>
      <w:r w:rsidR="002C14D4" w:rsidRPr="00DE6704">
        <w:t xml:space="preserve"> constructif</w:t>
      </w:r>
      <w:bookmarkEnd w:id="236"/>
    </w:p>
    <w:p w:rsidR="00CB5F47" w:rsidRPr="00DE6704" w:rsidRDefault="00404934" w:rsidP="00083F85">
      <w:pPr>
        <w:rPr>
          <w:rFonts w:asciiTheme="minorBidi" w:hAnsiTheme="minorBidi"/>
        </w:rPr>
      </w:pPr>
      <w:r w:rsidRPr="00DE6704">
        <w:rPr>
          <w:rFonts w:asciiTheme="minorBidi" w:hAnsiTheme="minorBidi"/>
        </w:rPr>
        <w:t xml:space="preserve">Pour la structure équivalente en profilé laminé à froid, nous </w:t>
      </w:r>
      <w:r w:rsidR="00C41E01" w:rsidRPr="00DE6704">
        <w:rPr>
          <w:rFonts w:asciiTheme="minorBidi" w:hAnsiTheme="minorBidi"/>
        </w:rPr>
        <w:t>avons</w:t>
      </w:r>
      <w:r w:rsidRPr="00DE6704">
        <w:rPr>
          <w:rFonts w:asciiTheme="minorBidi" w:hAnsiTheme="minorBidi"/>
        </w:rPr>
        <w:t xml:space="preserve"> choisi, </w:t>
      </w:r>
      <w:r w:rsidR="00083F85">
        <w:rPr>
          <w:rFonts w:asciiTheme="minorBidi" w:hAnsiTheme="minorBidi"/>
        </w:rPr>
        <w:t>le</w:t>
      </w:r>
      <w:r w:rsidRPr="00DE6704">
        <w:rPr>
          <w:rFonts w:asciiTheme="minorBidi" w:hAnsiTheme="minorBidi"/>
        </w:rPr>
        <w:t xml:space="preserve"> système</w:t>
      </w:r>
      <w:r w:rsidR="00C41E01" w:rsidRPr="00DE6704">
        <w:rPr>
          <w:rFonts w:asciiTheme="minorBidi" w:hAnsiTheme="minorBidi"/>
        </w:rPr>
        <w:t xml:space="preserve"> constructif</w:t>
      </w:r>
      <w:r w:rsidRPr="00DE6704">
        <w:rPr>
          <w:rFonts w:asciiTheme="minorBidi" w:hAnsiTheme="minorBidi"/>
        </w:rPr>
        <w:t xml:space="preserve"> </w:t>
      </w:r>
      <w:r w:rsidR="00083F85">
        <w:rPr>
          <w:rFonts w:asciiTheme="minorBidi" w:hAnsiTheme="minorBidi"/>
        </w:rPr>
        <w:t xml:space="preserve">qui est </w:t>
      </w:r>
      <w:r w:rsidRPr="00DE6704">
        <w:rPr>
          <w:rFonts w:asciiTheme="minorBidi" w:hAnsiTheme="minorBidi"/>
        </w:rPr>
        <w:t>proposé par EJ construction</w:t>
      </w:r>
      <w:r w:rsidR="00C41E01" w:rsidRPr="00DE6704">
        <w:rPr>
          <w:rFonts w:asciiTheme="minorBidi" w:hAnsiTheme="minorBidi"/>
        </w:rPr>
        <w:t xml:space="preserve">. La composition de chaque élément de ce système est montrée dans la partie de calcul du poids qui suit. </w:t>
      </w:r>
    </w:p>
    <w:p w:rsidR="00B36E4A" w:rsidRPr="00DE6704" w:rsidRDefault="006E41FB" w:rsidP="00F96851">
      <w:pPr>
        <w:pStyle w:val="Heading3"/>
        <w:numPr>
          <w:ilvl w:val="0"/>
          <w:numId w:val="18"/>
        </w:numPr>
      </w:pPr>
      <w:bookmarkStart w:id="237" w:name="_Toc399874126"/>
      <w:r w:rsidRPr="00B06F87">
        <w:t>Évaluation</w:t>
      </w:r>
      <w:r w:rsidRPr="00CA7726">
        <w:t xml:space="preserve"> </w:t>
      </w:r>
      <w:r w:rsidR="00B82233" w:rsidRPr="00DE6704">
        <w:t xml:space="preserve"> du poids</w:t>
      </w:r>
      <w:bookmarkEnd w:id="237"/>
      <w:r w:rsidR="00B82233" w:rsidRPr="00DE6704">
        <w:t> </w:t>
      </w:r>
    </w:p>
    <w:p w:rsidR="00941D1F" w:rsidRPr="00DE6704" w:rsidRDefault="00941D1F" w:rsidP="00C41E01">
      <w:pPr>
        <w:pStyle w:val="Heading4"/>
        <w:numPr>
          <w:ilvl w:val="0"/>
          <w:numId w:val="0"/>
        </w:numPr>
        <w:spacing w:after="200" w:line="360" w:lineRule="auto"/>
        <w:rPr>
          <w:rFonts w:cstheme="minorBidi"/>
        </w:rPr>
      </w:pPr>
      <w:r w:rsidRPr="00DE6704">
        <w:rPr>
          <w:rFonts w:cstheme="minorBidi"/>
        </w:rPr>
        <w:t xml:space="preserve">Méthode </w:t>
      </w:r>
      <w:r w:rsidR="005F4979" w:rsidRPr="00DE6704">
        <w:rPr>
          <w:rFonts w:cstheme="minorBidi"/>
        </w:rPr>
        <w:t>de calcul</w:t>
      </w:r>
      <w:r w:rsidRPr="00DE6704">
        <w:rPr>
          <w:rFonts w:cstheme="minorBidi"/>
        </w:rPr>
        <w:t xml:space="preserve"> du poids :</w:t>
      </w:r>
    </w:p>
    <w:p w:rsidR="00900CE0" w:rsidRPr="00F628E9" w:rsidRDefault="00941D1F" w:rsidP="00900CE0">
      <w:pPr>
        <w:rPr>
          <w:rFonts w:asciiTheme="minorBidi" w:hAnsiTheme="minorBidi"/>
        </w:rPr>
      </w:pPr>
      <w:r w:rsidRPr="00F628E9">
        <w:rPr>
          <w:rFonts w:asciiTheme="minorBidi" w:hAnsiTheme="minorBidi"/>
        </w:rPr>
        <w:t xml:space="preserve">La démarche </w:t>
      </w:r>
      <w:r w:rsidR="005F4979" w:rsidRPr="00F628E9">
        <w:rPr>
          <w:rFonts w:asciiTheme="minorBidi" w:hAnsiTheme="minorBidi"/>
        </w:rPr>
        <w:t>suivie</w:t>
      </w:r>
      <w:r w:rsidRPr="00F628E9">
        <w:rPr>
          <w:rFonts w:asciiTheme="minorBidi" w:hAnsiTheme="minorBidi"/>
        </w:rPr>
        <w:t xml:space="preserve"> pour le calcul du poids de la construction en profilé laminé à froids</w:t>
      </w:r>
      <w:r w:rsidR="005F4979" w:rsidRPr="00F628E9">
        <w:rPr>
          <w:rFonts w:asciiTheme="minorBidi" w:hAnsiTheme="minorBidi"/>
        </w:rPr>
        <w:t>,</w:t>
      </w:r>
      <w:r w:rsidRPr="00F628E9">
        <w:rPr>
          <w:rFonts w:asciiTheme="minorBidi" w:hAnsiTheme="minorBidi"/>
        </w:rPr>
        <w:t xml:space="preserve"> est un peu </w:t>
      </w:r>
      <w:r w:rsidRPr="00F628E9">
        <w:rPr>
          <w:rFonts w:asciiTheme="minorBidi" w:hAnsiTheme="minorBidi"/>
          <w:color w:val="000000" w:themeColor="text1"/>
        </w:rPr>
        <w:t>différent</w:t>
      </w:r>
      <w:r w:rsidR="00F628E9">
        <w:rPr>
          <w:rFonts w:asciiTheme="minorBidi" w:hAnsiTheme="minorBidi"/>
          <w:color w:val="000000" w:themeColor="text1"/>
        </w:rPr>
        <w:t>e</w:t>
      </w:r>
      <w:r w:rsidRPr="00F628E9">
        <w:rPr>
          <w:rFonts w:asciiTheme="minorBidi" w:hAnsiTheme="minorBidi"/>
          <w:color w:val="000000" w:themeColor="text1"/>
        </w:rPr>
        <w:t xml:space="preserve"> </w:t>
      </w:r>
      <w:r w:rsidRPr="00F628E9">
        <w:rPr>
          <w:rFonts w:asciiTheme="minorBidi" w:hAnsiTheme="minorBidi"/>
        </w:rPr>
        <w:t xml:space="preserve">de celle </w:t>
      </w:r>
      <w:r w:rsidR="00D23F08" w:rsidRPr="00F628E9">
        <w:rPr>
          <w:rFonts w:asciiTheme="minorBidi" w:hAnsiTheme="minorBidi"/>
        </w:rPr>
        <w:t xml:space="preserve">suivi </w:t>
      </w:r>
      <w:r w:rsidR="00900CE0" w:rsidRPr="00F628E9">
        <w:rPr>
          <w:rFonts w:asciiTheme="minorBidi" w:hAnsiTheme="minorBidi"/>
        </w:rPr>
        <w:t>pour la</w:t>
      </w:r>
      <w:r w:rsidRPr="00F628E9">
        <w:rPr>
          <w:rFonts w:asciiTheme="minorBidi" w:hAnsiTheme="minorBidi"/>
        </w:rPr>
        <w:t xml:space="preserve"> construction</w:t>
      </w:r>
      <w:r w:rsidR="00F628E9">
        <w:rPr>
          <w:rFonts w:asciiTheme="minorBidi" w:hAnsiTheme="minorBidi"/>
        </w:rPr>
        <w:t xml:space="preserve"> en</w:t>
      </w:r>
      <w:r w:rsidRPr="00F628E9">
        <w:rPr>
          <w:rFonts w:asciiTheme="minorBidi" w:hAnsiTheme="minorBidi"/>
        </w:rPr>
        <w:t xml:space="preserve"> béton armé</w:t>
      </w:r>
      <w:r w:rsidR="00A10157" w:rsidRPr="00F628E9">
        <w:rPr>
          <w:rFonts w:asciiTheme="minorBidi" w:hAnsiTheme="minorBidi"/>
        </w:rPr>
        <w:t xml:space="preserve"> et bois</w:t>
      </w:r>
      <w:r w:rsidR="005F4979" w:rsidRPr="00F628E9">
        <w:rPr>
          <w:rFonts w:asciiTheme="minorBidi" w:hAnsiTheme="minorBidi"/>
        </w:rPr>
        <w:t>.</w:t>
      </w:r>
      <w:r w:rsidR="00A10157" w:rsidRPr="00F628E9">
        <w:rPr>
          <w:rFonts w:asciiTheme="minorBidi" w:hAnsiTheme="minorBidi"/>
        </w:rPr>
        <w:t xml:space="preserve"> </w:t>
      </w:r>
    </w:p>
    <w:p w:rsidR="00941D1F" w:rsidRPr="00DE6704" w:rsidRDefault="00A10157" w:rsidP="00F628E9">
      <w:pPr>
        <w:rPr>
          <w:rFonts w:asciiTheme="minorBidi" w:hAnsiTheme="minorBidi"/>
        </w:rPr>
      </w:pPr>
      <w:r w:rsidRPr="00F628E9">
        <w:rPr>
          <w:rFonts w:asciiTheme="minorBidi" w:hAnsiTheme="minorBidi"/>
        </w:rPr>
        <w:t>Au premier temps</w:t>
      </w:r>
      <w:r w:rsidR="005F4979" w:rsidRPr="00F628E9">
        <w:rPr>
          <w:rFonts w:asciiTheme="minorBidi" w:hAnsiTheme="minorBidi"/>
        </w:rPr>
        <w:t xml:space="preserve"> </w:t>
      </w:r>
      <w:r w:rsidRPr="00F628E9">
        <w:rPr>
          <w:rFonts w:asciiTheme="minorBidi" w:hAnsiTheme="minorBidi"/>
        </w:rPr>
        <w:t>n</w:t>
      </w:r>
      <w:r w:rsidR="00941D1F" w:rsidRPr="00F628E9">
        <w:rPr>
          <w:rFonts w:asciiTheme="minorBidi" w:hAnsiTheme="minorBidi"/>
        </w:rPr>
        <w:t xml:space="preserve">ous avons modélisé en 3ds max tous les éléments de la structure par </w:t>
      </w:r>
      <w:r w:rsidR="00D23F08" w:rsidRPr="00F628E9">
        <w:rPr>
          <w:rFonts w:asciiTheme="minorBidi" w:hAnsiTheme="minorBidi"/>
        </w:rPr>
        <w:t>l’outille</w:t>
      </w:r>
      <w:r w:rsidR="00941D1F" w:rsidRPr="00F628E9">
        <w:rPr>
          <w:rFonts w:asciiTheme="minorBidi" w:hAnsiTheme="minorBidi"/>
        </w:rPr>
        <w:t xml:space="preserve"> </w:t>
      </w:r>
      <w:r w:rsidR="00941D1F" w:rsidRPr="00F628E9">
        <w:rPr>
          <w:rFonts w:asciiTheme="minorBidi" w:hAnsiTheme="minorBidi"/>
          <w:b/>
          <w:bCs/>
        </w:rPr>
        <w:t>ligne</w:t>
      </w:r>
      <w:r w:rsidR="00941D1F" w:rsidRPr="00F628E9">
        <w:rPr>
          <w:rFonts w:asciiTheme="minorBidi" w:hAnsiTheme="minorBidi"/>
        </w:rPr>
        <w:t xml:space="preserve">, parce que nous avons besoin juste de </w:t>
      </w:r>
      <w:r w:rsidR="00D23F08" w:rsidRPr="00F628E9">
        <w:rPr>
          <w:rFonts w:asciiTheme="minorBidi" w:hAnsiTheme="minorBidi"/>
        </w:rPr>
        <w:t xml:space="preserve">la </w:t>
      </w:r>
      <w:r w:rsidR="00941D1F" w:rsidRPr="00F628E9">
        <w:rPr>
          <w:rFonts w:asciiTheme="minorBidi" w:hAnsiTheme="minorBidi"/>
        </w:rPr>
        <w:t xml:space="preserve">longueur des profilé, ensuite nous avons multiplié les longueurs par leurs poids </w:t>
      </w:r>
      <w:r w:rsidR="00D23F08" w:rsidRPr="00F628E9">
        <w:rPr>
          <w:rFonts w:asciiTheme="minorBidi" w:hAnsiTheme="minorBidi"/>
        </w:rPr>
        <w:t xml:space="preserve">linéaire </w:t>
      </w:r>
      <w:r w:rsidR="00D23F08" w:rsidRPr="00F628E9">
        <w:rPr>
          <w:rStyle w:val="FootnoteReference"/>
          <w:rFonts w:asciiTheme="minorBidi" w:hAnsiTheme="minorBidi"/>
        </w:rPr>
        <w:footnoteReference w:id="3"/>
      </w:r>
      <w:r w:rsidR="00D23F08" w:rsidRPr="00F628E9">
        <w:rPr>
          <w:rFonts w:asciiTheme="minorBidi" w:hAnsiTheme="minorBidi"/>
        </w:rPr>
        <w:t xml:space="preserve"> en fonction de  leurs types.</w:t>
      </w:r>
      <w:r w:rsidR="00D23F08" w:rsidRPr="00DE6704">
        <w:rPr>
          <w:rFonts w:asciiTheme="minorBidi" w:hAnsiTheme="minorBidi"/>
        </w:rPr>
        <w:t xml:space="preserve"> </w:t>
      </w:r>
    </w:p>
    <w:tbl>
      <w:tblPr>
        <w:tblStyle w:val="PlainTable2"/>
        <w:tblW w:w="0" w:type="auto"/>
        <w:tblLook w:val="04A0" w:firstRow="1" w:lastRow="0" w:firstColumn="1" w:lastColumn="0" w:noHBand="0" w:noVBand="1"/>
      </w:tblPr>
      <w:tblGrid>
        <w:gridCol w:w="9628"/>
      </w:tblGrid>
      <w:tr w:rsidR="00D23F08" w:rsidRPr="00DE6704" w:rsidTr="00D23F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Pr>
          <w:p w:rsidR="00D23F08" w:rsidRPr="00DE6704" w:rsidRDefault="005F4979" w:rsidP="0055466C">
            <w:pPr>
              <w:keepNext/>
              <w:jc w:val="center"/>
              <w:rPr>
                <w:rFonts w:asciiTheme="minorBidi" w:hAnsiTheme="minorBidi"/>
              </w:rPr>
            </w:pPr>
            <w:r w:rsidRPr="00DE6704">
              <w:rPr>
                <w:rFonts w:asciiTheme="minorBidi" w:hAnsiTheme="minorBidi"/>
                <w:noProof/>
                <w:lang w:eastAsia="fr-FR"/>
              </w:rPr>
              <w:drawing>
                <wp:inline distT="0" distB="0" distL="0" distR="0" wp14:anchorId="7D584405" wp14:editId="3E36816E">
                  <wp:extent cx="4235019" cy="28003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265402" cy="2820441"/>
                          </a:xfrm>
                          <a:prstGeom prst="rect">
                            <a:avLst/>
                          </a:prstGeom>
                        </pic:spPr>
                      </pic:pic>
                    </a:graphicData>
                  </a:graphic>
                </wp:inline>
              </w:drawing>
            </w:r>
          </w:p>
        </w:tc>
      </w:tr>
    </w:tbl>
    <w:p w:rsidR="00D23F08" w:rsidRPr="00DE6704" w:rsidRDefault="005F4979" w:rsidP="0043072B">
      <w:pPr>
        <w:pStyle w:val="Caption"/>
      </w:pPr>
      <w:bookmarkStart w:id="238" w:name="_Toc399404581"/>
      <w:bookmarkStart w:id="239" w:name="_Toc399584027"/>
      <w:bookmarkStart w:id="240" w:name="_Toc399957773"/>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47</w:t>
      </w:r>
      <w:r w:rsidR="00916930" w:rsidRPr="00DE6704">
        <w:fldChar w:fldCharType="end"/>
      </w:r>
      <w:r w:rsidRPr="00DE6704">
        <w:t>:Méthode de calcul de la longueur des éléments de la structure</w:t>
      </w:r>
      <w:r w:rsidR="00793CC7" w:rsidRPr="00DE6704">
        <w:t xml:space="preserve"> en 3ds max</w:t>
      </w:r>
      <w:r w:rsidRPr="00DE6704">
        <w:t>.</w:t>
      </w:r>
      <w:bookmarkEnd w:id="238"/>
      <w:bookmarkEnd w:id="239"/>
      <w:bookmarkEnd w:id="240"/>
    </w:p>
    <w:p w:rsidR="00B36E4A" w:rsidRPr="00DE6704" w:rsidRDefault="00B36E4A" w:rsidP="0055466C">
      <w:pPr>
        <w:pStyle w:val="figure"/>
        <w:spacing w:after="200"/>
      </w:pPr>
    </w:p>
    <w:p w:rsidR="0022380F" w:rsidRPr="00DE6704" w:rsidRDefault="0022380F" w:rsidP="00514E3C">
      <w:pPr>
        <w:pStyle w:val="Heading4"/>
        <w:numPr>
          <w:ilvl w:val="0"/>
          <w:numId w:val="45"/>
        </w:numPr>
        <w:spacing w:after="200"/>
        <w:jc w:val="both"/>
        <w:rPr>
          <w:rFonts w:cstheme="minorBidi"/>
        </w:rPr>
      </w:pPr>
      <w:r w:rsidRPr="00DE6704">
        <w:rPr>
          <w:rFonts w:cstheme="minorBidi"/>
        </w:rPr>
        <w:lastRenderedPageBreak/>
        <w:t xml:space="preserve">LA STRUCTURE </w:t>
      </w:r>
    </w:p>
    <w:tbl>
      <w:tblPr>
        <w:tblStyle w:val="PlainTable2"/>
        <w:tblW w:w="0" w:type="auto"/>
        <w:tblLook w:val="04A0" w:firstRow="1" w:lastRow="0" w:firstColumn="1" w:lastColumn="0" w:noHBand="0" w:noVBand="1"/>
      </w:tblPr>
      <w:tblGrid>
        <w:gridCol w:w="9628"/>
      </w:tblGrid>
      <w:tr w:rsidR="0073106D" w:rsidRPr="00DE6704" w:rsidTr="0007225A">
        <w:trPr>
          <w:cnfStyle w:val="100000000000" w:firstRow="1" w:lastRow="0" w:firstColumn="0" w:lastColumn="0" w:oddVBand="0" w:evenVBand="0" w:oddHBand="0" w:evenHBand="0" w:firstRowFirstColumn="0" w:firstRowLastColumn="0" w:lastRowFirstColumn="0" w:lastRowLastColumn="0"/>
          <w:trHeight w:val="5515"/>
        </w:trPr>
        <w:tc>
          <w:tcPr>
            <w:cnfStyle w:val="001000000000" w:firstRow="0" w:lastRow="0" w:firstColumn="1" w:lastColumn="0" w:oddVBand="0" w:evenVBand="0" w:oddHBand="0" w:evenHBand="0" w:firstRowFirstColumn="0" w:firstRowLastColumn="0" w:lastRowFirstColumn="0" w:lastRowLastColumn="0"/>
            <w:tcW w:w="9628" w:type="dxa"/>
          </w:tcPr>
          <w:p w:rsidR="0073106D" w:rsidRPr="00DE6704" w:rsidRDefault="0073106D" w:rsidP="0055466C">
            <w:pPr>
              <w:keepNext/>
              <w:jc w:val="center"/>
              <w:rPr>
                <w:rFonts w:asciiTheme="minorBidi" w:hAnsiTheme="minorBidi"/>
              </w:rPr>
            </w:pPr>
            <w:r w:rsidRPr="00DE6704">
              <w:rPr>
                <w:rFonts w:asciiTheme="minorBidi" w:hAnsiTheme="minorBidi"/>
                <w:noProof/>
                <w:lang w:eastAsia="fr-FR"/>
              </w:rPr>
              <w:drawing>
                <wp:anchor distT="0" distB="0" distL="114300" distR="114300" simplePos="0" relativeHeight="251751424" behindDoc="0" locked="0" layoutInCell="1" allowOverlap="1" wp14:anchorId="4C103E7D" wp14:editId="263A1FF9">
                  <wp:simplePos x="0" y="0"/>
                  <wp:positionH relativeFrom="column">
                    <wp:posOffset>1066800</wp:posOffset>
                  </wp:positionH>
                  <wp:positionV relativeFrom="paragraph">
                    <wp:posOffset>3810</wp:posOffset>
                  </wp:positionV>
                  <wp:extent cx="4027805" cy="3495040"/>
                  <wp:effectExtent l="0" t="0" r="0" b="0"/>
                  <wp:wrapSquare wrapText="bothSides"/>
                  <wp:docPr id="33" name="Picture 33" descr="D:\science\S8\_master\JPEG\ACIER\stru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ACIER\struc.jpg"/>
                          <pic:cNvPicPr>
                            <a:picLocks noChangeAspect="1" noChangeArrowheads="1"/>
                          </pic:cNvPicPr>
                        </pic:nvPicPr>
                        <pic:blipFill>
                          <a:blip r:embed="rId116">
                            <a:extLst>
                              <a:ext uri="{BEBA8EAE-BF5A-486C-A8C5-ECC9F3942E4B}">
                                <a14:imgProps xmlns:a14="http://schemas.microsoft.com/office/drawing/2010/main">
                                  <a14:imgLayer r:embed="rId117">
                                    <a14:imgEffect>
                                      <a14:colorTemperature colorTemp="8800"/>
                                    </a14:imgEffect>
                                  </a14:imgLayer>
                                </a14:imgProps>
                              </a:ext>
                              <a:ext uri="{28A0092B-C50C-407E-A947-70E740481C1C}">
                                <a14:useLocalDpi xmlns:a14="http://schemas.microsoft.com/office/drawing/2010/main" val="0"/>
                              </a:ext>
                            </a:extLst>
                          </a:blip>
                          <a:srcRect/>
                          <a:stretch>
                            <a:fillRect/>
                          </a:stretch>
                        </pic:blipFill>
                        <pic:spPr bwMode="auto">
                          <a:xfrm>
                            <a:off x="0" y="0"/>
                            <a:ext cx="4027805" cy="34950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083F85" w:rsidRDefault="00C546C3" w:rsidP="0043072B">
      <w:pPr>
        <w:pStyle w:val="Caption"/>
      </w:pPr>
      <w:bookmarkStart w:id="241" w:name="_Toc399584028"/>
      <w:bookmarkStart w:id="242" w:name="_Toc399957774"/>
      <w:bookmarkStart w:id="243" w:name="_Toc399404582"/>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48</w:t>
      </w:r>
      <w:r w:rsidR="00916930" w:rsidRPr="00DE6704">
        <w:fldChar w:fldCharType="end"/>
      </w:r>
      <w:r w:rsidRPr="00DE6704">
        <w:t xml:space="preserve">: Modèle en trois dimensions de la structure en P.A.F </w:t>
      </w:r>
      <w:r w:rsidR="000126CE">
        <w:t>réalisé</w:t>
      </w:r>
      <w:r w:rsidRPr="00DE6704">
        <w:t xml:space="preserve"> par 3DS MAX</w:t>
      </w:r>
      <w:bookmarkEnd w:id="241"/>
      <w:bookmarkEnd w:id="242"/>
      <w:r w:rsidRPr="00DE6704">
        <w:t xml:space="preserve"> </w:t>
      </w:r>
    </w:p>
    <w:p w:rsidR="0073106D" w:rsidRPr="00404251" w:rsidRDefault="00B93F19" w:rsidP="0043072B">
      <w:pPr>
        <w:pStyle w:val="Caption"/>
      </w:pPr>
      <w:r w:rsidRPr="00404251">
        <w:t>[Modalisation de l’auteur]</w:t>
      </w:r>
      <w:bookmarkEnd w:id="243"/>
    </w:p>
    <w:p w:rsidR="00237434" w:rsidRPr="00DE6704" w:rsidRDefault="00793CC7" w:rsidP="0055466C">
      <w:pPr>
        <w:rPr>
          <w:rFonts w:asciiTheme="minorBidi" w:hAnsiTheme="minorBidi"/>
          <w:b/>
          <w:bCs/>
          <w:sz w:val="24"/>
          <w:szCs w:val="24"/>
        </w:rPr>
      </w:pPr>
      <w:r w:rsidRPr="00DE6704">
        <w:rPr>
          <w:rFonts w:asciiTheme="minorBidi" w:hAnsiTheme="minorBidi"/>
          <w:b/>
          <w:bCs/>
          <w:sz w:val="28"/>
          <w:szCs w:val="28"/>
        </w:rPr>
        <w:sym w:font="Symbol" w:char="F0B7"/>
      </w:r>
      <w:r w:rsidRPr="00DE6704">
        <w:rPr>
          <w:rFonts w:asciiTheme="minorBidi" w:hAnsiTheme="minorBidi"/>
          <w:b/>
          <w:bCs/>
          <w:sz w:val="28"/>
          <w:szCs w:val="28"/>
        </w:rPr>
        <w:t xml:space="preserve"> </w:t>
      </w:r>
      <w:r w:rsidR="00237434" w:rsidRPr="00DE6704">
        <w:rPr>
          <w:rFonts w:asciiTheme="minorBidi" w:hAnsiTheme="minorBidi"/>
          <w:b/>
          <w:bCs/>
          <w:sz w:val="24"/>
          <w:szCs w:val="24"/>
        </w:rPr>
        <w:t xml:space="preserve">Composition de la structure : </w:t>
      </w:r>
    </w:p>
    <w:p w:rsidR="00B559B6" w:rsidRPr="00DE6704" w:rsidRDefault="00B559B6" w:rsidP="0055466C">
      <w:pPr>
        <w:rPr>
          <w:rFonts w:asciiTheme="minorBidi" w:hAnsiTheme="minorBidi"/>
          <w:sz w:val="24"/>
          <w:szCs w:val="24"/>
        </w:rPr>
      </w:pPr>
      <w:r w:rsidRPr="00DE6704">
        <w:rPr>
          <w:rFonts w:asciiTheme="minorBidi" w:hAnsiTheme="minorBidi"/>
          <w:sz w:val="24"/>
          <w:szCs w:val="24"/>
        </w:rPr>
        <w:t>La structure est composée de deux types de profilé laminé à froid</w:t>
      </w:r>
      <w:r w:rsidR="005F4979" w:rsidRPr="00DE6704">
        <w:rPr>
          <w:rFonts w:asciiTheme="minorBidi" w:hAnsiTheme="minorBidi"/>
          <w:sz w:val="24"/>
          <w:szCs w:val="24"/>
        </w:rPr>
        <w:t> :</w:t>
      </w:r>
    </w:p>
    <w:p w:rsidR="00B559B6" w:rsidRPr="00DE6704" w:rsidRDefault="00B559B6" w:rsidP="007E46D1">
      <w:pPr>
        <w:pStyle w:val="ListParagraph"/>
        <w:numPr>
          <w:ilvl w:val="0"/>
          <w:numId w:val="28"/>
        </w:numPr>
        <w:autoSpaceDE w:val="0"/>
        <w:autoSpaceDN w:val="0"/>
        <w:adjustRightInd w:val="0"/>
        <w:rPr>
          <w:rFonts w:asciiTheme="minorBidi" w:hAnsiTheme="minorBidi"/>
          <w:color w:val="000000"/>
          <w:sz w:val="24"/>
          <w:szCs w:val="24"/>
        </w:rPr>
      </w:pPr>
      <w:r w:rsidRPr="00DE6704">
        <w:rPr>
          <w:rFonts w:asciiTheme="minorBidi" w:hAnsiTheme="minorBidi"/>
          <w:color w:val="000000"/>
          <w:sz w:val="24"/>
          <w:szCs w:val="24"/>
        </w:rPr>
        <w:t xml:space="preserve">Des montants articulés en pied et en tête seront en profilés formés à froid de section : </w:t>
      </w:r>
      <w:r w:rsidRPr="00DE6704">
        <w:rPr>
          <w:rFonts w:asciiTheme="minorBidi" w:hAnsiTheme="minorBidi"/>
          <w:b/>
          <w:bCs/>
          <w:color w:val="000000"/>
          <w:sz w:val="24"/>
          <w:szCs w:val="24"/>
        </w:rPr>
        <w:t>C150x50x2</w:t>
      </w:r>
      <w:r w:rsidRPr="00DE6704">
        <w:rPr>
          <w:rFonts w:asciiTheme="minorBidi" w:hAnsiTheme="minorBidi"/>
          <w:color w:val="000000"/>
          <w:sz w:val="24"/>
          <w:szCs w:val="24"/>
        </w:rPr>
        <w:t>.</w:t>
      </w:r>
    </w:p>
    <w:p w:rsidR="00841421" w:rsidRPr="00DE6704" w:rsidRDefault="00841421" w:rsidP="007E46D1">
      <w:pPr>
        <w:pStyle w:val="ListParagraph"/>
        <w:numPr>
          <w:ilvl w:val="0"/>
          <w:numId w:val="28"/>
        </w:numPr>
        <w:autoSpaceDE w:val="0"/>
        <w:autoSpaceDN w:val="0"/>
        <w:adjustRightInd w:val="0"/>
        <w:rPr>
          <w:rFonts w:asciiTheme="minorBidi" w:hAnsiTheme="minorBidi"/>
          <w:color w:val="000000"/>
          <w:sz w:val="24"/>
          <w:szCs w:val="24"/>
        </w:rPr>
      </w:pPr>
      <w:r w:rsidRPr="00DE6704">
        <w:rPr>
          <w:rFonts w:asciiTheme="minorBidi" w:hAnsiTheme="minorBidi"/>
          <w:color w:val="000000"/>
          <w:sz w:val="24"/>
          <w:szCs w:val="24"/>
        </w:rPr>
        <w:t xml:space="preserve"> Des traverses articulées sur les deux cotés seront en profilés formés à froid de section : </w:t>
      </w:r>
      <w:r w:rsidRPr="00DE6704">
        <w:rPr>
          <w:rFonts w:asciiTheme="minorBidi" w:hAnsiTheme="minorBidi"/>
          <w:b/>
          <w:bCs/>
          <w:color w:val="000000"/>
          <w:sz w:val="24"/>
          <w:szCs w:val="24"/>
        </w:rPr>
        <w:t>U150x50x1</w:t>
      </w:r>
      <w:r w:rsidRPr="00DE6704">
        <w:rPr>
          <w:rFonts w:asciiTheme="minorBidi" w:hAnsiTheme="minorBidi"/>
          <w:color w:val="000000"/>
          <w:sz w:val="24"/>
          <w:szCs w:val="24"/>
        </w:rPr>
        <w:t>.</w:t>
      </w:r>
    </w:p>
    <w:p w:rsidR="00C546C3" w:rsidRPr="00DE6704" w:rsidRDefault="00C546C3" w:rsidP="005A0E34">
      <w:pPr>
        <w:pStyle w:val="ListParagraph"/>
        <w:autoSpaceDE w:val="0"/>
        <w:autoSpaceDN w:val="0"/>
        <w:adjustRightInd w:val="0"/>
        <w:rPr>
          <w:rFonts w:asciiTheme="minorBidi" w:hAnsiTheme="minorBidi"/>
          <w:color w:val="000000"/>
          <w:sz w:val="24"/>
          <w:szCs w:val="24"/>
        </w:rPr>
      </w:pPr>
      <w:r w:rsidRPr="00DE6704">
        <w:rPr>
          <w:rFonts w:asciiTheme="minorBidi" w:hAnsiTheme="minorBidi"/>
          <w:b/>
          <w:bCs/>
          <w:color w:val="000000"/>
          <w:sz w:val="24"/>
          <w:szCs w:val="24"/>
          <w:u w:val="single"/>
        </w:rPr>
        <w:t>Remarque :</w:t>
      </w:r>
      <w:r w:rsidRPr="00DE6704">
        <w:rPr>
          <w:rFonts w:asciiTheme="minorBidi" w:hAnsiTheme="minorBidi"/>
          <w:color w:val="000000"/>
          <w:sz w:val="24"/>
          <w:szCs w:val="24"/>
        </w:rPr>
        <w:t xml:space="preserve"> </w:t>
      </w:r>
      <w:r w:rsidR="00793CC7" w:rsidRPr="00DE6704">
        <w:rPr>
          <w:rFonts w:asciiTheme="minorBidi" w:hAnsiTheme="minorBidi"/>
          <w:color w:val="000000"/>
          <w:sz w:val="24"/>
          <w:szCs w:val="24"/>
        </w:rPr>
        <w:t xml:space="preserve">dans le calcul du poids nous allons négliger </w:t>
      </w:r>
      <w:r w:rsidRPr="00DE6704">
        <w:rPr>
          <w:rFonts w:asciiTheme="minorBidi" w:hAnsiTheme="minorBidi"/>
          <w:color w:val="000000"/>
          <w:sz w:val="24"/>
          <w:szCs w:val="24"/>
        </w:rPr>
        <w:t>le poids des éléments</w:t>
      </w:r>
      <w:r w:rsidR="005F0515" w:rsidRPr="00DE6704">
        <w:rPr>
          <w:rFonts w:asciiTheme="minorBidi" w:hAnsiTheme="minorBidi"/>
          <w:color w:val="000000"/>
          <w:sz w:val="24"/>
          <w:szCs w:val="24"/>
        </w:rPr>
        <w:t xml:space="preserve"> de contreventement</w:t>
      </w:r>
      <w:r w:rsidRPr="00DE6704">
        <w:rPr>
          <w:rFonts w:asciiTheme="minorBidi" w:hAnsiTheme="minorBidi"/>
          <w:color w:val="000000"/>
          <w:sz w:val="24"/>
          <w:szCs w:val="24"/>
        </w:rPr>
        <w:t xml:space="preserve"> </w:t>
      </w:r>
      <w:r w:rsidR="005F0515" w:rsidRPr="00DE6704">
        <w:rPr>
          <w:rFonts w:asciiTheme="minorBidi" w:hAnsiTheme="minorBidi"/>
          <w:color w:val="000000"/>
          <w:sz w:val="24"/>
          <w:szCs w:val="24"/>
        </w:rPr>
        <w:t>(</w:t>
      </w:r>
      <w:r w:rsidRPr="00DE6704">
        <w:rPr>
          <w:rFonts w:asciiTheme="minorBidi" w:hAnsiTheme="minorBidi"/>
          <w:color w:val="000000"/>
          <w:sz w:val="24"/>
          <w:szCs w:val="24"/>
        </w:rPr>
        <w:t>laminés à chaud</w:t>
      </w:r>
      <w:r w:rsidR="005F0515" w:rsidRPr="00DE6704">
        <w:rPr>
          <w:rFonts w:asciiTheme="minorBidi" w:hAnsiTheme="minorBidi"/>
          <w:color w:val="000000"/>
          <w:sz w:val="24"/>
          <w:szCs w:val="24"/>
        </w:rPr>
        <w:t>)</w:t>
      </w:r>
      <w:r w:rsidR="005A0E34" w:rsidRPr="00DE6704">
        <w:rPr>
          <w:rFonts w:asciiTheme="minorBidi" w:hAnsiTheme="minorBidi"/>
          <w:color w:val="000000"/>
          <w:sz w:val="24"/>
          <w:szCs w:val="24"/>
        </w:rPr>
        <w:t>.</w:t>
      </w:r>
    </w:p>
    <w:tbl>
      <w:tblPr>
        <w:tblStyle w:val="PlainTable2"/>
        <w:tblpPr w:leftFromText="141" w:rightFromText="141" w:vertAnchor="text" w:horzAnchor="margin" w:tblpXSpec="center" w:tblpY="92"/>
        <w:tblW w:w="0" w:type="auto"/>
        <w:tblLook w:val="04A0" w:firstRow="1" w:lastRow="0" w:firstColumn="1" w:lastColumn="0" w:noHBand="0" w:noVBand="1"/>
      </w:tblPr>
      <w:tblGrid>
        <w:gridCol w:w="9065"/>
      </w:tblGrid>
      <w:tr w:rsidR="00C546C3" w:rsidRPr="00DE6704" w:rsidTr="00793CC7">
        <w:trPr>
          <w:cnfStyle w:val="100000000000" w:firstRow="1" w:lastRow="0" w:firstColumn="0" w:lastColumn="0" w:oddVBand="0" w:evenVBand="0" w:oddHBand="0" w:evenHBand="0" w:firstRowFirstColumn="0" w:firstRowLastColumn="0" w:lastRowFirstColumn="0" w:lastRowLastColumn="0"/>
          <w:trHeight w:val="2542"/>
        </w:trPr>
        <w:tc>
          <w:tcPr>
            <w:cnfStyle w:val="001000000000" w:firstRow="0" w:lastRow="0" w:firstColumn="1" w:lastColumn="0" w:oddVBand="0" w:evenVBand="0" w:oddHBand="0" w:evenHBand="0" w:firstRowFirstColumn="0" w:firstRowLastColumn="0" w:lastRowFirstColumn="0" w:lastRowLastColumn="0"/>
            <w:tcW w:w="9065" w:type="dxa"/>
          </w:tcPr>
          <w:p w:rsidR="00C546C3" w:rsidRPr="00DE6704" w:rsidRDefault="00C546C3" w:rsidP="0055466C">
            <w:pPr>
              <w:keepNext/>
              <w:autoSpaceDE w:val="0"/>
              <w:autoSpaceDN w:val="0"/>
              <w:adjustRightInd w:val="0"/>
              <w:rPr>
                <w:rFonts w:asciiTheme="minorBidi" w:hAnsiTheme="minorBidi"/>
                <w:color w:val="000000"/>
                <w:sz w:val="24"/>
                <w:szCs w:val="24"/>
              </w:rPr>
            </w:pPr>
            <w:r w:rsidRPr="00DE6704">
              <w:rPr>
                <w:rFonts w:asciiTheme="minorBidi" w:hAnsiTheme="minorBidi"/>
                <w:noProof/>
                <w:color w:val="000000"/>
                <w:sz w:val="24"/>
                <w:szCs w:val="24"/>
                <w:lang w:eastAsia="fr-FR"/>
              </w:rPr>
              <w:drawing>
                <wp:anchor distT="0" distB="0" distL="114300" distR="114300" simplePos="0" relativeHeight="251753472" behindDoc="0" locked="0" layoutInCell="1" allowOverlap="1" wp14:anchorId="1EE94FC7" wp14:editId="77A6413C">
                  <wp:simplePos x="0" y="0"/>
                  <wp:positionH relativeFrom="column">
                    <wp:posOffset>601708</wp:posOffset>
                  </wp:positionH>
                  <wp:positionV relativeFrom="paragraph">
                    <wp:posOffset>429</wp:posOffset>
                  </wp:positionV>
                  <wp:extent cx="4738370" cy="1599644"/>
                  <wp:effectExtent l="0" t="0" r="5080" b="635"/>
                  <wp:wrapSquare wrapText="bothSides"/>
                  <wp:docPr id="5" name="Picture 5" descr="D:\science\S8\_master\JPEG\ACIER\c150-50-2  l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ACIER\c150-50-2  last.jp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738370" cy="1599644"/>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C546C3" w:rsidRPr="00DE6704" w:rsidRDefault="00C546C3" w:rsidP="0043072B">
      <w:pPr>
        <w:pStyle w:val="Caption"/>
      </w:pPr>
      <w:bookmarkStart w:id="244" w:name="_Toc399404583"/>
      <w:bookmarkStart w:id="245" w:name="_Toc399584029"/>
      <w:bookmarkStart w:id="246" w:name="_Toc39995777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49</w:t>
      </w:r>
      <w:r w:rsidR="00916930" w:rsidRPr="00DE6704">
        <w:fldChar w:fldCharType="end"/>
      </w:r>
      <w:r w:rsidRPr="00DE6704">
        <w:t xml:space="preserve">: </w:t>
      </w:r>
      <w:r w:rsidR="00793CC7" w:rsidRPr="00DE6704">
        <w:t>D</w:t>
      </w:r>
      <w:r w:rsidRPr="00DE6704">
        <w:t>étail d'assemblage des montants et traverses</w:t>
      </w:r>
      <w:r w:rsidR="005F0515" w:rsidRPr="00DE6704">
        <w:t xml:space="preserve"> de la structure </w:t>
      </w:r>
      <w:r w:rsidR="00793CC7" w:rsidRPr="00DE6704">
        <w:t>en</w:t>
      </w:r>
      <w:r w:rsidR="005F0515" w:rsidRPr="00DE6704">
        <w:t xml:space="preserve"> P.A.F</w:t>
      </w:r>
      <w:bookmarkEnd w:id="244"/>
      <w:r w:rsidR="00F811C2">
        <w:t xml:space="preserve"> Source :</w:t>
      </w:r>
      <w:sdt>
        <w:sdtPr>
          <w:id w:val="275923221"/>
          <w:citation/>
        </w:sdtPr>
        <w:sdtContent>
          <w:r w:rsidR="00F811C2">
            <w:fldChar w:fldCharType="begin"/>
          </w:r>
          <w:r w:rsidR="00F811C2">
            <w:instrText xml:space="preserve"> CITATION EJC14 \l 1036 </w:instrText>
          </w:r>
          <w:r w:rsidR="00F811C2">
            <w:fldChar w:fldCharType="separate"/>
          </w:r>
          <w:r w:rsidR="00F811C2">
            <w:t xml:space="preserve"> (EJC, 2014)</w:t>
          </w:r>
          <w:r w:rsidR="00F811C2">
            <w:fldChar w:fldCharType="end"/>
          </w:r>
        </w:sdtContent>
      </w:sdt>
      <w:bookmarkEnd w:id="245"/>
      <w:bookmarkEnd w:id="246"/>
    </w:p>
    <w:p w:rsidR="00C546C3" w:rsidRDefault="00C546C3" w:rsidP="0055466C">
      <w:pPr>
        <w:autoSpaceDE w:val="0"/>
        <w:autoSpaceDN w:val="0"/>
        <w:adjustRightInd w:val="0"/>
        <w:rPr>
          <w:rFonts w:asciiTheme="minorBidi" w:hAnsiTheme="minorBidi"/>
          <w:b/>
          <w:bCs/>
          <w:color w:val="000000"/>
          <w:sz w:val="24"/>
          <w:szCs w:val="24"/>
          <w:u w:val="single"/>
        </w:rPr>
      </w:pPr>
    </w:p>
    <w:p w:rsidR="00841421" w:rsidRPr="00DE6704" w:rsidRDefault="00841421" w:rsidP="0055466C">
      <w:pPr>
        <w:pStyle w:val="ListParagraph"/>
        <w:numPr>
          <w:ilvl w:val="0"/>
          <w:numId w:val="7"/>
        </w:numPr>
        <w:spacing w:line="259" w:lineRule="auto"/>
        <w:rPr>
          <w:rFonts w:asciiTheme="minorBidi" w:hAnsiTheme="minorBidi"/>
          <w:b/>
          <w:bCs/>
          <w:sz w:val="44"/>
          <w:szCs w:val="44"/>
        </w:rPr>
      </w:pPr>
      <w:r w:rsidRPr="00DE6704">
        <w:rPr>
          <w:rFonts w:asciiTheme="minorBidi" w:hAnsiTheme="minorBidi"/>
          <w:b/>
          <w:bCs/>
          <w:sz w:val="24"/>
          <w:szCs w:val="24"/>
        </w:rPr>
        <w:lastRenderedPageBreak/>
        <w:t xml:space="preserve">Calcul approximatif du poids :   </w:t>
      </w:r>
    </w:p>
    <w:p w:rsidR="00B559B6" w:rsidRPr="00DE6704" w:rsidRDefault="00D26F6A" w:rsidP="0055466C">
      <w:pPr>
        <w:rPr>
          <w:rFonts w:asciiTheme="minorBidi" w:hAnsiTheme="minorBidi"/>
          <w:sz w:val="24"/>
          <w:szCs w:val="24"/>
        </w:rPr>
      </w:pPr>
      <w:r w:rsidRPr="00DE6704">
        <w:rPr>
          <w:rFonts w:asciiTheme="minorBidi" w:hAnsiTheme="minorBidi"/>
          <w:sz w:val="24"/>
          <w:szCs w:val="24"/>
        </w:rPr>
        <w:t>La</w:t>
      </w:r>
      <w:r w:rsidR="00F77525" w:rsidRPr="00DE6704">
        <w:rPr>
          <w:rFonts w:asciiTheme="minorBidi" w:hAnsiTheme="minorBidi"/>
          <w:sz w:val="24"/>
          <w:szCs w:val="24"/>
        </w:rPr>
        <w:t xml:space="preserve"> longueur totale des </w:t>
      </w:r>
      <w:r w:rsidRPr="00DE6704">
        <w:rPr>
          <w:rFonts w:asciiTheme="minorBidi" w:hAnsiTheme="minorBidi"/>
          <w:sz w:val="24"/>
          <w:szCs w:val="24"/>
        </w:rPr>
        <w:t>montan</w:t>
      </w:r>
      <w:r w:rsidR="00F77525" w:rsidRPr="00DE6704">
        <w:rPr>
          <w:rFonts w:asciiTheme="minorBidi" w:hAnsiTheme="minorBidi"/>
          <w:sz w:val="24"/>
          <w:szCs w:val="24"/>
        </w:rPr>
        <w:t xml:space="preserve">ts </w:t>
      </w:r>
      <w:r w:rsidR="00F77525" w:rsidRPr="00DE6704">
        <w:rPr>
          <w:rFonts w:asciiTheme="minorBidi" w:hAnsiTheme="minorBidi"/>
          <w:b/>
          <w:bCs/>
          <w:color w:val="000000"/>
          <w:sz w:val="24"/>
          <w:szCs w:val="24"/>
        </w:rPr>
        <w:t>C150x50x2</w:t>
      </w:r>
      <w:r w:rsidR="00F77525" w:rsidRPr="00DE6704">
        <w:rPr>
          <w:rFonts w:asciiTheme="minorBidi" w:hAnsiTheme="minorBidi"/>
          <w:sz w:val="24"/>
          <w:szCs w:val="24"/>
        </w:rPr>
        <w:t xml:space="preserve"> calculé par 3ds max est </w:t>
      </w:r>
      <w:r w:rsidR="004B19B1" w:rsidRPr="00DE6704">
        <w:rPr>
          <w:rFonts w:asciiTheme="minorBidi" w:hAnsiTheme="minorBidi"/>
          <w:sz w:val="24"/>
          <w:szCs w:val="24"/>
        </w:rPr>
        <w:t>2462</w:t>
      </w:r>
      <w:r w:rsidRPr="00DE6704">
        <w:rPr>
          <w:rFonts w:asciiTheme="minorBidi" w:hAnsiTheme="minorBidi"/>
          <w:sz w:val="24"/>
          <w:szCs w:val="24"/>
        </w:rPr>
        <w:t>m</w:t>
      </w:r>
      <w:r w:rsidR="00F77525" w:rsidRPr="00DE6704">
        <w:rPr>
          <w:rFonts w:asciiTheme="minorBidi" w:hAnsiTheme="minorBidi"/>
          <w:sz w:val="24"/>
          <w:szCs w:val="24"/>
        </w:rPr>
        <w:t xml:space="preserve">, </w:t>
      </w:r>
      <w:r w:rsidRPr="00DE6704">
        <w:rPr>
          <w:rFonts w:asciiTheme="minorBidi" w:hAnsiTheme="minorBidi"/>
          <w:sz w:val="24"/>
          <w:szCs w:val="24"/>
        </w:rPr>
        <w:t>le poids d’un mètre linière est</w:t>
      </w:r>
      <w:r w:rsidR="00522B4F" w:rsidRPr="00DE6704">
        <w:rPr>
          <w:rFonts w:asciiTheme="minorBidi" w:hAnsiTheme="minorBidi"/>
          <w:sz w:val="24"/>
          <w:szCs w:val="24"/>
        </w:rPr>
        <w:t xml:space="preserve">  </w:t>
      </w:r>
      <w:r w:rsidR="00841421" w:rsidRPr="00DE6704">
        <w:rPr>
          <w:rFonts w:asciiTheme="minorBidi" w:hAnsiTheme="minorBidi"/>
        </w:rPr>
        <w:t>4.5Kg/</w:t>
      </w:r>
      <w:r w:rsidR="00E46806" w:rsidRPr="00DE6704">
        <w:rPr>
          <w:rFonts w:asciiTheme="minorBidi" w:hAnsiTheme="minorBidi"/>
        </w:rPr>
        <w:t>m. Donc</w:t>
      </w:r>
      <w:r w:rsidR="00841421" w:rsidRPr="00DE6704">
        <w:rPr>
          <w:rFonts w:asciiTheme="minorBidi" w:hAnsiTheme="minorBidi"/>
          <w:sz w:val="24"/>
          <w:szCs w:val="24"/>
        </w:rPr>
        <w:t xml:space="preserve">  </w:t>
      </w:r>
      <w:r w:rsidRPr="00DE6704">
        <w:rPr>
          <w:rFonts w:asciiTheme="minorBidi" w:hAnsiTheme="minorBidi"/>
          <w:sz w:val="24"/>
          <w:szCs w:val="24"/>
        </w:rPr>
        <w:t>le po</w:t>
      </w:r>
      <w:r w:rsidR="00F77525" w:rsidRPr="00DE6704">
        <w:rPr>
          <w:rFonts w:asciiTheme="minorBidi" w:hAnsiTheme="minorBidi"/>
          <w:sz w:val="24"/>
          <w:szCs w:val="24"/>
        </w:rPr>
        <w:t>ids total des montants est:</w:t>
      </w:r>
      <w:r w:rsidR="00841421" w:rsidRPr="00DE6704">
        <w:rPr>
          <w:rFonts w:asciiTheme="minorBidi" w:hAnsiTheme="minorBidi"/>
          <w:sz w:val="24"/>
          <w:szCs w:val="24"/>
        </w:rPr>
        <w:t xml:space="preserve"> 4,5 x </w:t>
      </w:r>
      <w:r w:rsidR="008A2EDE" w:rsidRPr="00DE6704">
        <w:rPr>
          <w:rFonts w:asciiTheme="minorBidi" w:hAnsiTheme="minorBidi"/>
          <w:sz w:val="24"/>
          <w:szCs w:val="24"/>
        </w:rPr>
        <w:t>2462</w:t>
      </w:r>
      <w:r w:rsidR="00841421" w:rsidRPr="00DE6704">
        <w:rPr>
          <w:rFonts w:asciiTheme="minorBidi" w:hAnsiTheme="minorBidi"/>
          <w:sz w:val="24"/>
          <w:szCs w:val="24"/>
        </w:rPr>
        <w:t xml:space="preserve"> = </w:t>
      </w:r>
      <w:r w:rsidR="008A2EDE" w:rsidRPr="00DE6704">
        <w:rPr>
          <w:rFonts w:asciiTheme="minorBidi" w:hAnsiTheme="minorBidi"/>
          <w:sz w:val="24"/>
          <w:szCs w:val="24"/>
        </w:rPr>
        <w:t>11079</w:t>
      </w:r>
      <w:r w:rsidR="00841421" w:rsidRPr="00DE6704">
        <w:rPr>
          <w:rFonts w:asciiTheme="minorBidi" w:hAnsiTheme="minorBidi"/>
          <w:sz w:val="24"/>
          <w:szCs w:val="24"/>
        </w:rPr>
        <w:t xml:space="preserve"> kg</w:t>
      </w:r>
    </w:p>
    <w:p w:rsidR="00D26F6A" w:rsidRPr="00DE6704" w:rsidRDefault="00F77525" w:rsidP="0055466C">
      <w:pPr>
        <w:autoSpaceDE w:val="0"/>
        <w:autoSpaceDN w:val="0"/>
        <w:adjustRightInd w:val="0"/>
        <w:rPr>
          <w:rFonts w:asciiTheme="minorBidi" w:hAnsiTheme="minorBidi"/>
          <w:sz w:val="24"/>
          <w:szCs w:val="24"/>
        </w:rPr>
      </w:pPr>
      <w:r w:rsidRPr="00DE6704">
        <w:rPr>
          <w:rFonts w:asciiTheme="minorBidi" w:hAnsiTheme="minorBidi"/>
          <w:sz w:val="24"/>
          <w:szCs w:val="24"/>
        </w:rPr>
        <w:t xml:space="preserve">La longueur totale des </w:t>
      </w:r>
      <w:r w:rsidR="00D26F6A" w:rsidRPr="00DE6704">
        <w:rPr>
          <w:rFonts w:asciiTheme="minorBidi" w:hAnsiTheme="minorBidi"/>
          <w:color w:val="000000"/>
          <w:sz w:val="24"/>
          <w:szCs w:val="24"/>
        </w:rPr>
        <w:t xml:space="preserve">traverses </w:t>
      </w:r>
      <w:r w:rsidRPr="00DE6704">
        <w:rPr>
          <w:rFonts w:asciiTheme="minorBidi" w:hAnsiTheme="minorBidi"/>
          <w:b/>
          <w:bCs/>
          <w:color w:val="000000"/>
          <w:sz w:val="24"/>
          <w:szCs w:val="24"/>
        </w:rPr>
        <w:t>U150x50x1</w:t>
      </w:r>
      <w:r w:rsidRPr="00DE6704">
        <w:rPr>
          <w:rFonts w:asciiTheme="minorBidi" w:hAnsiTheme="minorBidi"/>
          <w:sz w:val="24"/>
          <w:szCs w:val="24"/>
        </w:rPr>
        <w:t xml:space="preserve"> </w:t>
      </w:r>
      <w:r w:rsidR="00D26F6A" w:rsidRPr="00DE6704">
        <w:rPr>
          <w:rFonts w:asciiTheme="minorBidi" w:hAnsiTheme="minorBidi"/>
          <w:sz w:val="24"/>
          <w:szCs w:val="24"/>
        </w:rPr>
        <w:t>calculées par 3ds max est 730 m, le</w:t>
      </w:r>
      <w:r w:rsidRPr="00DE6704">
        <w:rPr>
          <w:rFonts w:asciiTheme="minorBidi" w:hAnsiTheme="minorBidi"/>
          <w:sz w:val="24"/>
          <w:szCs w:val="24"/>
        </w:rPr>
        <w:t xml:space="preserve"> poids d’un mètre linière est  </w:t>
      </w:r>
      <w:r w:rsidR="00841421" w:rsidRPr="00DE6704">
        <w:rPr>
          <w:rFonts w:asciiTheme="minorBidi" w:hAnsiTheme="minorBidi"/>
        </w:rPr>
        <w:t>1,8</w:t>
      </w:r>
      <w:r w:rsidR="00522B4F" w:rsidRPr="00DE6704">
        <w:rPr>
          <w:rFonts w:asciiTheme="minorBidi" w:hAnsiTheme="minorBidi"/>
        </w:rPr>
        <w:t>Kg</w:t>
      </w:r>
      <w:r w:rsidR="00841421" w:rsidRPr="00DE6704">
        <w:rPr>
          <w:rFonts w:asciiTheme="minorBidi" w:hAnsiTheme="minorBidi"/>
          <w:sz w:val="24"/>
          <w:szCs w:val="24"/>
        </w:rPr>
        <w:t>/m</w:t>
      </w:r>
      <w:r w:rsidRPr="00DE6704">
        <w:rPr>
          <w:rFonts w:asciiTheme="minorBidi" w:hAnsiTheme="minorBidi"/>
          <w:sz w:val="24"/>
          <w:szCs w:val="24"/>
        </w:rPr>
        <w:t xml:space="preserve">. Donc </w:t>
      </w:r>
      <w:r w:rsidR="00793CC7" w:rsidRPr="00DE6704">
        <w:rPr>
          <w:rFonts w:asciiTheme="minorBidi" w:hAnsiTheme="minorBidi"/>
          <w:sz w:val="24"/>
          <w:szCs w:val="24"/>
        </w:rPr>
        <w:t xml:space="preserve">le </w:t>
      </w:r>
      <w:r w:rsidR="00D26F6A" w:rsidRPr="00DE6704">
        <w:rPr>
          <w:rFonts w:asciiTheme="minorBidi" w:hAnsiTheme="minorBidi"/>
          <w:sz w:val="24"/>
          <w:szCs w:val="24"/>
        </w:rPr>
        <w:t xml:space="preserve">poids total des </w:t>
      </w:r>
      <w:r w:rsidR="00D26F6A" w:rsidRPr="00DE6704">
        <w:rPr>
          <w:rFonts w:asciiTheme="minorBidi" w:hAnsiTheme="minorBidi"/>
          <w:color w:val="000000"/>
          <w:sz w:val="24"/>
          <w:szCs w:val="24"/>
        </w:rPr>
        <w:t xml:space="preserve">traverses </w:t>
      </w:r>
      <w:r w:rsidR="00D26F6A" w:rsidRPr="00DE6704">
        <w:rPr>
          <w:rFonts w:asciiTheme="minorBidi" w:hAnsiTheme="minorBidi"/>
          <w:sz w:val="24"/>
          <w:szCs w:val="24"/>
        </w:rPr>
        <w:t>est de :</w:t>
      </w:r>
      <w:r w:rsidR="00841421" w:rsidRPr="00DE6704">
        <w:rPr>
          <w:rFonts w:asciiTheme="minorBidi" w:hAnsiTheme="minorBidi"/>
          <w:sz w:val="24"/>
          <w:szCs w:val="24"/>
        </w:rPr>
        <w:t xml:space="preserve"> 1,8 x 730 = 1314 kg</w:t>
      </w:r>
    </w:p>
    <w:p w:rsidR="00E46806" w:rsidRPr="00DE6704" w:rsidRDefault="00E46806" w:rsidP="0055466C">
      <w:pPr>
        <w:autoSpaceDE w:val="0"/>
        <w:autoSpaceDN w:val="0"/>
        <w:adjustRightInd w:val="0"/>
        <w:rPr>
          <w:rFonts w:asciiTheme="minorBidi" w:hAnsiTheme="minorBidi"/>
          <w:color w:val="000000"/>
          <w:sz w:val="24"/>
          <w:szCs w:val="24"/>
        </w:rPr>
      </w:pPr>
      <w:r w:rsidRPr="00DE6704">
        <w:rPr>
          <w:rFonts w:asciiTheme="minorBidi" w:hAnsiTheme="minorBidi"/>
          <w:sz w:val="24"/>
          <w:szCs w:val="24"/>
        </w:rPr>
        <w:t>Do</w:t>
      </w:r>
      <w:r w:rsidR="00F77525" w:rsidRPr="00DE6704">
        <w:rPr>
          <w:rFonts w:asciiTheme="minorBidi" w:hAnsiTheme="minorBidi"/>
          <w:sz w:val="24"/>
          <w:szCs w:val="24"/>
        </w:rPr>
        <w:t>n</w:t>
      </w:r>
      <w:r w:rsidRPr="00DE6704">
        <w:rPr>
          <w:rFonts w:asciiTheme="minorBidi" w:hAnsiTheme="minorBidi"/>
          <w:sz w:val="24"/>
          <w:szCs w:val="24"/>
        </w:rPr>
        <w:t xml:space="preserve">c le poids total de la structure est  </w:t>
      </w:r>
      <w:r w:rsidR="008A2EDE" w:rsidRPr="00DE6704">
        <w:rPr>
          <w:rFonts w:asciiTheme="minorBidi" w:hAnsiTheme="minorBidi"/>
          <w:sz w:val="24"/>
          <w:szCs w:val="24"/>
        </w:rPr>
        <w:t xml:space="preserve">11079 </w:t>
      </w:r>
      <w:r w:rsidRPr="00DE6704">
        <w:rPr>
          <w:rFonts w:asciiTheme="minorBidi" w:hAnsiTheme="minorBidi"/>
          <w:sz w:val="24"/>
          <w:szCs w:val="24"/>
        </w:rPr>
        <w:t xml:space="preserve">+1314= </w:t>
      </w:r>
      <w:r w:rsidR="008A2EDE" w:rsidRPr="00DE6704">
        <w:rPr>
          <w:rFonts w:asciiTheme="minorBidi" w:hAnsiTheme="minorBidi"/>
          <w:b/>
          <w:bCs/>
          <w:color w:val="002060"/>
          <w:sz w:val="28"/>
          <w:szCs w:val="28"/>
          <w:u w:val="single"/>
        </w:rPr>
        <w:t>123,93</w:t>
      </w:r>
      <w:r w:rsidRPr="00DE6704">
        <w:rPr>
          <w:rFonts w:asciiTheme="minorBidi" w:hAnsiTheme="minorBidi"/>
          <w:b/>
          <w:bCs/>
          <w:color w:val="002060"/>
          <w:sz w:val="28"/>
          <w:szCs w:val="28"/>
          <w:u w:val="single"/>
        </w:rPr>
        <w:t>KN</w:t>
      </w:r>
    </w:p>
    <w:p w:rsidR="0022380F" w:rsidRPr="00DE6704" w:rsidRDefault="0022380F" w:rsidP="00514E3C">
      <w:pPr>
        <w:pStyle w:val="Heading4"/>
        <w:numPr>
          <w:ilvl w:val="0"/>
          <w:numId w:val="45"/>
        </w:numPr>
        <w:spacing w:after="200"/>
        <w:jc w:val="both"/>
        <w:rPr>
          <w:rFonts w:cstheme="minorBidi"/>
        </w:rPr>
      </w:pPr>
      <w:r w:rsidRPr="00DE6704">
        <w:rPr>
          <w:rFonts w:cstheme="minorBidi"/>
        </w:rPr>
        <w:t>L</w:t>
      </w:r>
      <w:r w:rsidR="00B82233" w:rsidRPr="00DE6704">
        <w:rPr>
          <w:rFonts w:cstheme="minorBidi"/>
        </w:rPr>
        <w:t>ES ESCALIERS </w:t>
      </w:r>
    </w:p>
    <w:p w:rsidR="0071224E" w:rsidRPr="00DE6704" w:rsidRDefault="00094F00" w:rsidP="00F811C2">
      <w:pPr>
        <w:rPr>
          <w:rFonts w:asciiTheme="minorBidi" w:hAnsiTheme="minorBidi"/>
          <w:sz w:val="24"/>
          <w:szCs w:val="24"/>
        </w:rPr>
      </w:pPr>
      <w:r w:rsidRPr="00DE6704">
        <w:rPr>
          <w:rFonts w:asciiTheme="minorBidi" w:hAnsiTheme="minorBidi"/>
          <w:sz w:val="24"/>
          <w:szCs w:val="24"/>
        </w:rPr>
        <w:t>Nous</w:t>
      </w:r>
      <w:r w:rsidR="004B19B1" w:rsidRPr="00DE6704">
        <w:rPr>
          <w:rFonts w:asciiTheme="minorBidi" w:hAnsiTheme="minorBidi"/>
          <w:sz w:val="24"/>
          <w:szCs w:val="24"/>
        </w:rPr>
        <w:t xml:space="preserve"> </w:t>
      </w:r>
      <w:r w:rsidRPr="00DE6704">
        <w:rPr>
          <w:rFonts w:asciiTheme="minorBidi" w:hAnsiTheme="minorBidi"/>
          <w:sz w:val="24"/>
          <w:szCs w:val="24"/>
        </w:rPr>
        <w:t xml:space="preserve"> avons</w:t>
      </w:r>
      <w:r w:rsidR="004B19B1" w:rsidRPr="00DE6704">
        <w:rPr>
          <w:rFonts w:asciiTheme="minorBidi" w:hAnsiTheme="minorBidi"/>
          <w:sz w:val="24"/>
          <w:szCs w:val="24"/>
        </w:rPr>
        <w:t xml:space="preserve"> aussi</w:t>
      </w:r>
      <w:r w:rsidRPr="00DE6704">
        <w:rPr>
          <w:rFonts w:asciiTheme="minorBidi" w:hAnsiTheme="minorBidi"/>
          <w:sz w:val="24"/>
          <w:szCs w:val="24"/>
        </w:rPr>
        <w:t xml:space="preserve"> </w:t>
      </w:r>
      <w:r w:rsidR="00F811C2">
        <w:rPr>
          <w:rFonts w:asciiTheme="minorBidi" w:hAnsiTheme="minorBidi"/>
          <w:sz w:val="24"/>
          <w:szCs w:val="24"/>
        </w:rPr>
        <w:t>utilisé</w:t>
      </w:r>
      <w:r w:rsidR="00793CC7" w:rsidRPr="00DE6704">
        <w:rPr>
          <w:rFonts w:asciiTheme="minorBidi" w:hAnsiTheme="minorBidi"/>
          <w:sz w:val="24"/>
          <w:szCs w:val="24"/>
        </w:rPr>
        <w:t xml:space="preserve"> des escaliers en bois</w:t>
      </w:r>
      <w:r w:rsidRPr="00DE6704">
        <w:rPr>
          <w:rFonts w:asciiTheme="minorBidi" w:hAnsiTheme="minorBidi"/>
          <w:sz w:val="24"/>
          <w:szCs w:val="24"/>
        </w:rPr>
        <w:t xml:space="preserve"> pour la construction en P</w:t>
      </w:r>
      <w:r w:rsidR="00EB6240" w:rsidRPr="00DE6704">
        <w:rPr>
          <w:rFonts w:asciiTheme="minorBidi" w:hAnsiTheme="minorBidi"/>
          <w:sz w:val="24"/>
          <w:szCs w:val="24"/>
        </w:rPr>
        <w:t>.</w:t>
      </w:r>
      <w:r w:rsidRPr="00DE6704">
        <w:rPr>
          <w:rFonts w:asciiTheme="minorBidi" w:hAnsiTheme="minorBidi"/>
          <w:sz w:val="24"/>
          <w:szCs w:val="24"/>
        </w:rPr>
        <w:t>A</w:t>
      </w:r>
      <w:r w:rsidR="00EB6240" w:rsidRPr="00DE6704">
        <w:rPr>
          <w:rFonts w:asciiTheme="minorBidi" w:hAnsiTheme="minorBidi"/>
          <w:sz w:val="24"/>
          <w:szCs w:val="24"/>
        </w:rPr>
        <w:t>.</w:t>
      </w:r>
      <w:r w:rsidRPr="00DE6704">
        <w:rPr>
          <w:rFonts w:asciiTheme="minorBidi" w:hAnsiTheme="minorBidi"/>
          <w:sz w:val="24"/>
          <w:szCs w:val="24"/>
        </w:rPr>
        <w:t xml:space="preserve">F </w:t>
      </w:r>
    </w:p>
    <w:tbl>
      <w:tblPr>
        <w:tblStyle w:val="PlainTable2"/>
        <w:tblW w:w="0" w:type="auto"/>
        <w:tblLook w:val="04A0" w:firstRow="1" w:lastRow="0" w:firstColumn="1" w:lastColumn="0" w:noHBand="0" w:noVBand="1"/>
      </w:tblPr>
      <w:tblGrid>
        <w:gridCol w:w="9628"/>
      </w:tblGrid>
      <w:tr w:rsidR="004B19B1" w:rsidRPr="00DE6704" w:rsidTr="004B19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Pr>
          <w:p w:rsidR="004B19B1" w:rsidRPr="00DE6704" w:rsidRDefault="00213E19" w:rsidP="0055466C">
            <w:pPr>
              <w:keepNext/>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402180A0" wp14:editId="60504E45">
                  <wp:extent cx="3695548" cy="3324225"/>
                  <wp:effectExtent l="0" t="0" r="63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711510" cy="3338583"/>
                          </a:xfrm>
                          <a:prstGeom prst="rect">
                            <a:avLst/>
                          </a:prstGeom>
                          <a:noFill/>
                          <a:ln>
                            <a:noFill/>
                          </a:ln>
                        </pic:spPr>
                      </pic:pic>
                    </a:graphicData>
                  </a:graphic>
                </wp:inline>
              </w:drawing>
            </w:r>
          </w:p>
        </w:tc>
      </w:tr>
    </w:tbl>
    <w:p w:rsidR="00F811C2" w:rsidRDefault="00534E2B" w:rsidP="0043072B">
      <w:pPr>
        <w:pStyle w:val="Caption"/>
      </w:pPr>
      <w:bookmarkStart w:id="247" w:name="_Toc399584030"/>
      <w:bookmarkStart w:id="248" w:name="_Toc399957776"/>
      <w:bookmarkStart w:id="249" w:name="_Toc399404584"/>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50</w:t>
      </w:r>
      <w:r w:rsidR="00916930" w:rsidRPr="00DE6704">
        <w:fldChar w:fldCharType="end"/>
      </w:r>
      <w:r w:rsidRPr="00DE6704">
        <w:t xml:space="preserve">: Modèle en trois dimensions des escaliers </w:t>
      </w:r>
      <w:r w:rsidR="000126CE">
        <w:t>réalisé</w:t>
      </w:r>
      <w:r w:rsidRPr="00DE6704">
        <w:t xml:space="preserve"> par 3DS MAX</w:t>
      </w:r>
      <w:bookmarkEnd w:id="247"/>
      <w:bookmarkEnd w:id="248"/>
      <w:r w:rsidRPr="00DE6704">
        <w:t xml:space="preserve"> </w:t>
      </w:r>
    </w:p>
    <w:p w:rsidR="004B19B1" w:rsidRPr="00DE6704" w:rsidRDefault="00B93F19" w:rsidP="0043072B">
      <w:pPr>
        <w:pStyle w:val="Caption"/>
        <w:rPr>
          <w:sz w:val="24"/>
          <w:szCs w:val="24"/>
        </w:rPr>
      </w:pPr>
      <w:r w:rsidRPr="00DE6704">
        <w:t>[Modalisation de l’auteur]</w:t>
      </w:r>
      <w:bookmarkEnd w:id="249"/>
    </w:p>
    <w:p w:rsidR="004B19B1" w:rsidRPr="00DE6704" w:rsidRDefault="004B19B1" w:rsidP="0055466C">
      <w:pPr>
        <w:pStyle w:val="ListParagraph"/>
        <w:numPr>
          <w:ilvl w:val="0"/>
          <w:numId w:val="6"/>
        </w:numPr>
        <w:rPr>
          <w:rFonts w:asciiTheme="minorBidi" w:hAnsiTheme="minorBidi"/>
          <w:b/>
          <w:bCs/>
          <w:sz w:val="44"/>
          <w:szCs w:val="44"/>
        </w:rPr>
      </w:pPr>
      <w:r w:rsidRPr="00DE6704">
        <w:rPr>
          <w:rFonts w:asciiTheme="minorBidi" w:hAnsiTheme="minorBidi"/>
          <w:sz w:val="24"/>
          <w:szCs w:val="24"/>
        </w:rPr>
        <w:t>&lt;</w:t>
      </w:r>
      <w:r w:rsidRPr="00DE6704">
        <w:rPr>
          <w:rFonts w:asciiTheme="minorBidi" w:hAnsiTheme="minorBidi"/>
          <w:b/>
          <w:bCs/>
          <w:sz w:val="24"/>
          <w:szCs w:val="24"/>
        </w:rPr>
        <w:t xml:space="preserve"> Composition des escaliers : </w:t>
      </w:r>
    </w:p>
    <w:p w:rsidR="0071224E" w:rsidRPr="00DE6704" w:rsidRDefault="00094F00" w:rsidP="0055466C">
      <w:pPr>
        <w:rPr>
          <w:rFonts w:asciiTheme="minorBidi" w:hAnsiTheme="minorBidi"/>
          <w:sz w:val="24"/>
          <w:szCs w:val="24"/>
        </w:rPr>
      </w:pPr>
      <w:r w:rsidRPr="00DE6704">
        <w:rPr>
          <w:rFonts w:asciiTheme="minorBidi" w:hAnsiTheme="minorBidi"/>
          <w:sz w:val="24"/>
          <w:szCs w:val="24"/>
        </w:rPr>
        <w:t>Essentiellement</w:t>
      </w:r>
      <w:r w:rsidR="0071224E" w:rsidRPr="00DE6704">
        <w:rPr>
          <w:rFonts w:asciiTheme="minorBidi" w:hAnsiTheme="minorBidi"/>
          <w:sz w:val="24"/>
          <w:szCs w:val="24"/>
        </w:rPr>
        <w:t xml:space="preserve"> en  bois de pin (500Kg/m3), les marches sont posées sur un double limon central et stabilisées par deux étrésillons métalliques.</w:t>
      </w:r>
    </w:p>
    <w:p w:rsidR="0071224E" w:rsidRPr="00DE6704" w:rsidRDefault="0071224E" w:rsidP="007E46D1">
      <w:pPr>
        <w:pStyle w:val="ListParagraph"/>
        <w:numPr>
          <w:ilvl w:val="0"/>
          <w:numId w:val="24"/>
        </w:numPr>
        <w:rPr>
          <w:rFonts w:asciiTheme="minorBidi" w:hAnsiTheme="minorBidi"/>
          <w:b/>
          <w:bCs/>
          <w:sz w:val="44"/>
          <w:szCs w:val="44"/>
        </w:rPr>
      </w:pPr>
      <w:r w:rsidRPr="00DE6704">
        <w:rPr>
          <w:rFonts w:asciiTheme="minorBidi" w:hAnsiTheme="minorBidi"/>
          <w:b/>
          <w:bCs/>
          <w:sz w:val="24"/>
          <w:szCs w:val="24"/>
        </w:rPr>
        <w:t xml:space="preserve">Calcul approximatif du poids :   </w:t>
      </w:r>
    </w:p>
    <w:p w:rsidR="0071224E" w:rsidRPr="00DE6704" w:rsidRDefault="0071224E" w:rsidP="0055466C">
      <w:pPr>
        <w:rPr>
          <w:rFonts w:asciiTheme="minorBidi" w:hAnsiTheme="minorBidi"/>
          <w:sz w:val="24"/>
          <w:szCs w:val="24"/>
        </w:rPr>
      </w:pPr>
      <w:r w:rsidRPr="00DE6704">
        <w:rPr>
          <w:rFonts w:asciiTheme="minorBidi" w:hAnsiTheme="minorBidi"/>
          <w:sz w:val="24"/>
          <w:szCs w:val="24"/>
        </w:rPr>
        <w:t>Le volume des trois escaliers en bois (calculé via 3DS MAX) est : 1,1</w:t>
      </w:r>
      <w:r w:rsidR="00F811C2">
        <w:rPr>
          <w:rFonts w:asciiTheme="minorBidi" w:hAnsiTheme="minorBidi"/>
          <w:sz w:val="24"/>
          <w:szCs w:val="24"/>
        </w:rPr>
        <w:t>5</w:t>
      </w:r>
      <w:r w:rsidRPr="00DE6704">
        <w:rPr>
          <w:rFonts w:asciiTheme="minorBidi" w:hAnsiTheme="minorBidi"/>
          <w:sz w:val="24"/>
          <w:szCs w:val="24"/>
        </w:rPr>
        <w:t xml:space="preserve"> m</w:t>
      </w:r>
      <w:r w:rsidRPr="00DE6704">
        <w:rPr>
          <w:rFonts w:asciiTheme="minorBidi" w:hAnsiTheme="minorBidi"/>
          <w:sz w:val="24"/>
          <w:szCs w:val="24"/>
          <w:vertAlign w:val="superscript"/>
        </w:rPr>
        <w:t>3</w:t>
      </w:r>
      <w:r w:rsidRPr="00DE6704">
        <w:rPr>
          <w:rFonts w:asciiTheme="minorBidi" w:hAnsiTheme="minorBidi"/>
          <w:sz w:val="24"/>
          <w:szCs w:val="24"/>
        </w:rPr>
        <w:t xml:space="preserve">                                           </w:t>
      </w:r>
    </w:p>
    <w:p w:rsidR="0071224E" w:rsidRPr="00DE6704" w:rsidRDefault="0071224E" w:rsidP="0055466C">
      <w:pPr>
        <w:rPr>
          <w:rFonts w:asciiTheme="minorBidi" w:hAnsiTheme="minorBidi"/>
          <w:b/>
          <w:bCs/>
          <w:color w:val="002060"/>
          <w:sz w:val="28"/>
          <w:szCs w:val="28"/>
          <w:u w:val="single"/>
        </w:rPr>
      </w:pPr>
      <w:r w:rsidRPr="00DE6704">
        <w:rPr>
          <w:rFonts w:asciiTheme="minorBidi" w:hAnsiTheme="minorBidi"/>
          <w:sz w:val="24"/>
          <w:szCs w:val="24"/>
        </w:rPr>
        <w:t xml:space="preserve">Donc les trois escaliers pèsent : 500 x 1,15 x 9,8= </w:t>
      </w:r>
      <w:r w:rsidRPr="00DE6704">
        <w:rPr>
          <w:rFonts w:asciiTheme="minorBidi" w:hAnsiTheme="minorBidi"/>
          <w:b/>
          <w:bCs/>
          <w:color w:val="002060"/>
          <w:sz w:val="28"/>
          <w:szCs w:val="28"/>
          <w:u w:val="single"/>
        </w:rPr>
        <w:t>5,63 KN</w:t>
      </w:r>
    </w:p>
    <w:p w:rsidR="0022380F" w:rsidRPr="00DE6704" w:rsidRDefault="0022380F" w:rsidP="00514E3C">
      <w:pPr>
        <w:pStyle w:val="Heading4"/>
        <w:numPr>
          <w:ilvl w:val="0"/>
          <w:numId w:val="45"/>
        </w:numPr>
        <w:spacing w:after="200"/>
        <w:jc w:val="both"/>
        <w:rPr>
          <w:rFonts w:cstheme="minorBidi"/>
        </w:rPr>
      </w:pPr>
      <w:r w:rsidRPr="00DE6704">
        <w:rPr>
          <w:rFonts w:cstheme="minorBidi"/>
        </w:rPr>
        <w:lastRenderedPageBreak/>
        <w:t>L</w:t>
      </w:r>
      <w:r w:rsidR="00B82233" w:rsidRPr="00DE6704">
        <w:rPr>
          <w:rFonts w:cstheme="minorBidi"/>
        </w:rPr>
        <w:t>ES PLANCHERS </w:t>
      </w:r>
    </w:p>
    <w:tbl>
      <w:tblPr>
        <w:tblStyle w:val="PlainTable2"/>
        <w:tblW w:w="0" w:type="auto"/>
        <w:tblLook w:val="04A0" w:firstRow="1" w:lastRow="0" w:firstColumn="1" w:lastColumn="0" w:noHBand="0" w:noVBand="1"/>
      </w:tblPr>
      <w:tblGrid>
        <w:gridCol w:w="9628"/>
      </w:tblGrid>
      <w:tr w:rsidR="00213E19" w:rsidRPr="00DE6704" w:rsidTr="00213E1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Pr>
          <w:p w:rsidR="00213E19" w:rsidRPr="00DE6704" w:rsidRDefault="00213E19" w:rsidP="0055466C">
            <w:pPr>
              <w:keepNext/>
              <w:jc w:val="center"/>
              <w:rPr>
                <w:rFonts w:asciiTheme="minorBidi" w:hAnsiTheme="minorBidi"/>
              </w:rPr>
            </w:pPr>
            <w:r w:rsidRPr="00DE6704">
              <w:rPr>
                <w:rFonts w:asciiTheme="minorBidi" w:hAnsiTheme="minorBidi"/>
                <w:noProof/>
                <w:lang w:eastAsia="fr-FR"/>
              </w:rPr>
              <w:drawing>
                <wp:inline distT="0" distB="0" distL="0" distR="0" wp14:anchorId="03D7863C" wp14:editId="7E45651D">
                  <wp:extent cx="3812027" cy="3429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820033" cy="3436202"/>
                          </a:xfrm>
                          <a:prstGeom prst="rect">
                            <a:avLst/>
                          </a:prstGeom>
                          <a:noFill/>
                          <a:ln>
                            <a:noFill/>
                          </a:ln>
                        </pic:spPr>
                      </pic:pic>
                    </a:graphicData>
                  </a:graphic>
                </wp:inline>
              </w:drawing>
            </w:r>
          </w:p>
        </w:tc>
      </w:tr>
    </w:tbl>
    <w:p w:rsidR="00213E19" w:rsidRPr="00DE6704" w:rsidRDefault="00534E2B" w:rsidP="0043072B">
      <w:pPr>
        <w:pStyle w:val="Caption"/>
      </w:pPr>
      <w:bookmarkStart w:id="250" w:name="_Toc399404585"/>
      <w:bookmarkStart w:id="251" w:name="_Toc399584031"/>
      <w:bookmarkStart w:id="252" w:name="_Toc399957777"/>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51</w:t>
      </w:r>
      <w:r w:rsidR="00916930" w:rsidRPr="00DE6704">
        <w:fldChar w:fldCharType="end"/>
      </w:r>
      <w:r w:rsidRPr="00DE6704">
        <w:t xml:space="preserve">: Modèle en trois dimensions des planchers </w:t>
      </w:r>
      <w:r w:rsidR="000126CE">
        <w:t>réalisé</w:t>
      </w:r>
      <w:r w:rsidRPr="00DE6704">
        <w:t xml:space="preserve"> par 3DS MAX </w:t>
      </w:r>
      <w:r w:rsidR="00B93F19" w:rsidRPr="00DE6704">
        <w:t>[Modalisation de l’auteur]</w:t>
      </w:r>
      <w:bookmarkEnd w:id="250"/>
      <w:bookmarkEnd w:id="251"/>
      <w:bookmarkEnd w:id="252"/>
    </w:p>
    <w:p w:rsidR="009B4688" w:rsidRPr="00DE6704" w:rsidRDefault="002D61E7" w:rsidP="0055466C">
      <w:pPr>
        <w:rPr>
          <w:rFonts w:asciiTheme="minorBidi" w:hAnsiTheme="minorBidi"/>
          <w:b/>
          <w:sz w:val="24"/>
          <w:szCs w:val="24"/>
        </w:rPr>
      </w:pPr>
      <w:r w:rsidRPr="00DE6704">
        <w:rPr>
          <w:rFonts w:asciiTheme="minorBidi" w:hAnsiTheme="minorBidi"/>
          <w:b/>
          <w:sz w:val="24"/>
          <w:szCs w:val="24"/>
        </w:rPr>
        <w:t>Composition des planchers :</w:t>
      </w:r>
    </w:p>
    <w:p w:rsidR="002D61E7" w:rsidRPr="00DE6704" w:rsidRDefault="002D61E7" w:rsidP="0055466C">
      <w:pPr>
        <w:rPr>
          <w:rFonts w:asciiTheme="minorBidi" w:hAnsiTheme="minorBidi"/>
          <w:bCs/>
          <w:sz w:val="24"/>
          <w:szCs w:val="24"/>
        </w:rPr>
      </w:pPr>
      <w:r w:rsidRPr="00DE6704">
        <w:rPr>
          <w:rFonts w:asciiTheme="minorBidi" w:hAnsiTheme="minorBidi"/>
          <w:color w:val="000000"/>
          <w:sz w:val="24"/>
          <w:szCs w:val="24"/>
        </w:rPr>
        <w:t>Constitué par des solives en double Z</w:t>
      </w:r>
      <w:r w:rsidR="00641B1E" w:rsidRPr="00DE6704">
        <w:rPr>
          <w:rFonts w:asciiTheme="minorBidi" w:hAnsiTheme="minorBidi"/>
          <w:color w:val="000000"/>
          <w:sz w:val="24"/>
          <w:szCs w:val="24"/>
        </w:rPr>
        <w:t>180</w:t>
      </w:r>
      <w:r w:rsidRPr="00DE6704">
        <w:rPr>
          <w:rFonts w:asciiTheme="minorBidi" w:hAnsiTheme="minorBidi"/>
          <w:color w:val="000000"/>
          <w:sz w:val="24"/>
          <w:szCs w:val="24"/>
        </w:rPr>
        <w:t xml:space="preserve"> emboités</w:t>
      </w:r>
      <w:r w:rsidR="00800C2D" w:rsidRPr="00DE6704">
        <w:rPr>
          <w:rFonts w:asciiTheme="minorBidi" w:hAnsiTheme="minorBidi"/>
          <w:color w:val="000000"/>
          <w:sz w:val="24"/>
          <w:szCs w:val="24"/>
        </w:rPr>
        <w:t xml:space="preserve"> espacés de 60 cm</w:t>
      </w:r>
      <w:r w:rsidRPr="00DE6704">
        <w:rPr>
          <w:rFonts w:asciiTheme="minorBidi" w:hAnsiTheme="minorBidi"/>
          <w:color w:val="000000"/>
          <w:sz w:val="24"/>
          <w:szCs w:val="24"/>
        </w:rPr>
        <w:t>, supportant un bac d’acier en tôle nervurée</w:t>
      </w:r>
      <w:r w:rsidR="00AD43B6" w:rsidRPr="00DE6704">
        <w:rPr>
          <w:rFonts w:asciiTheme="minorBidi" w:hAnsiTheme="minorBidi"/>
          <w:color w:val="000000"/>
          <w:sz w:val="24"/>
          <w:szCs w:val="24"/>
        </w:rPr>
        <w:t xml:space="preserve"> </w:t>
      </w:r>
      <w:r w:rsidR="00AD43B6" w:rsidRPr="00DE6704">
        <w:rPr>
          <w:rFonts w:asciiTheme="minorBidi" w:hAnsiTheme="minorBidi"/>
          <w:sz w:val="24"/>
          <w:szCs w:val="24"/>
        </w:rPr>
        <w:t>Z275 (G90) type « SHALLOW VERCOR » poids surfacique 6,3 kg/m²,</w:t>
      </w:r>
      <w:r w:rsidRPr="00DE6704">
        <w:rPr>
          <w:rFonts w:asciiTheme="minorBidi" w:hAnsiTheme="minorBidi"/>
          <w:color w:val="000000"/>
          <w:sz w:val="24"/>
          <w:szCs w:val="24"/>
        </w:rPr>
        <w:t xml:space="preserve"> sur </w:t>
      </w:r>
      <w:r w:rsidR="00AD43B6" w:rsidRPr="00DE6704">
        <w:rPr>
          <w:rFonts w:asciiTheme="minorBidi" w:hAnsiTheme="minorBidi"/>
          <w:color w:val="000000"/>
          <w:sz w:val="24"/>
          <w:szCs w:val="24"/>
        </w:rPr>
        <w:t>laquelle</w:t>
      </w:r>
      <w:r w:rsidRPr="00DE6704">
        <w:rPr>
          <w:rFonts w:asciiTheme="minorBidi" w:hAnsiTheme="minorBidi"/>
          <w:color w:val="000000"/>
          <w:sz w:val="24"/>
          <w:szCs w:val="24"/>
        </w:rPr>
        <w:t xml:space="preserve"> une chape en béton armé de 5cm d’épaisseur est coulée sur place.</w:t>
      </w:r>
    </w:p>
    <w:tbl>
      <w:tblPr>
        <w:tblStyle w:val="PlainTable2"/>
        <w:tblW w:w="0" w:type="auto"/>
        <w:tblLook w:val="04A0" w:firstRow="1" w:lastRow="0" w:firstColumn="1" w:lastColumn="0" w:noHBand="0" w:noVBand="1"/>
      </w:tblPr>
      <w:tblGrid>
        <w:gridCol w:w="9628"/>
      </w:tblGrid>
      <w:tr w:rsidR="00537DCA" w:rsidRPr="00DE6704" w:rsidTr="00B36E4A">
        <w:trPr>
          <w:cnfStyle w:val="100000000000" w:firstRow="1" w:lastRow="0" w:firstColumn="0" w:lastColumn="0" w:oddVBand="0" w:evenVBand="0" w:oddHBand="0" w:evenHBand="0" w:firstRowFirstColumn="0" w:firstRowLastColumn="0" w:lastRowFirstColumn="0" w:lastRowLastColumn="0"/>
          <w:trHeight w:val="2411"/>
        </w:trPr>
        <w:tc>
          <w:tcPr>
            <w:cnfStyle w:val="001000000000" w:firstRow="0" w:lastRow="0" w:firstColumn="1" w:lastColumn="0" w:oddVBand="0" w:evenVBand="0" w:oddHBand="0" w:evenHBand="0" w:firstRowFirstColumn="0" w:firstRowLastColumn="0" w:lastRowFirstColumn="0" w:lastRowLastColumn="0"/>
            <w:tcW w:w="9628" w:type="dxa"/>
          </w:tcPr>
          <w:p w:rsidR="00537DCA" w:rsidRPr="00DE6704" w:rsidRDefault="00537DCA" w:rsidP="0055466C">
            <w:pPr>
              <w:keepNext/>
              <w:jc w:val="center"/>
              <w:rPr>
                <w:rFonts w:asciiTheme="minorBidi" w:hAnsiTheme="minorBidi"/>
                <w:color w:val="000000"/>
                <w:sz w:val="24"/>
                <w:szCs w:val="24"/>
              </w:rPr>
            </w:pPr>
            <w:r w:rsidRPr="00DE6704">
              <w:rPr>
                <w:rFonts w:asciiTheme="minorBidi" w:hAnsiTheme="minorBidi"/>
                <w:noProof/>
                <w:lang w:eastAsia="fr-FR"/>
              </w:rPr>
              <w:drawing>
                <wp:anchor distT="0" distB="0" distL="114300" distR="114300" simplePos="0" relativeHeight="251747328" behindDoc="0" locked="0" layoutInCell="1" allowOverlap="1" wp14:anchorId="47450804" wp14:editId="3E514C4F">
                  <wp:simplePos x="0" y="0"/>
                  <wp:positionH relativeFrom="column">
                    <wp:posOffset>697230</wp:posOffset>
                  </wp:positionH>
                  <wp:positionV relativeFrom="paragraph">
                    <wp:posOffset>6350</wp:posOffset>
                  </wp:positionV>
                  <wp:extent cx="4586605" cy="1504315"/>
                  <wp:effectExtent l="0" t="0" r="4445" b="63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4586605" cy="1504315"/>
                          </a:xfrm>
                          <a:prstGeom prst="rect">
                            <a:avLst/>
                          </a:prstGeom>
                        </pic:spPr>
                      </pic:pic>
                    </a:graphicData>
                  </a:graphic>
                  <wp14:sizeRelH relativeFrom="margin">
                    <wp14:pctWidth>0</wp14:pctWidth>
                  </wp14:sizeRelH>
                  <wp14:sizeRelV relativeFrom="margin">
                    <wp14:pctHeight>0</wp14:pctHeight>
                  </wp14:sizeRelV>
                </wp:anchor>
              </w:drawing>
            </w:r>
          </w:p>
        </w:tc>
      </w:tr>
    </w:tbl>
    <w:p w:rsidR="00537DCA" w:rsidRPr="00DE6704" w:rsidRDefault="00C546C3" w:rsidP="0043072B">
      <w:pPr>
        <w:pStyle w:val="Caption"/>
        <w:rPr>
          <w:color w:val="000000"/>
          <w:sz w:val="24"/>
          <w:szCs w:val="24"/>
        </w:rPr>
      </w:pPr>
      <w:bookmarkStart w:id="253" w:name="_Toc399404586"/>
      <w:bookmarkStart w:id="254" w:name="_Toc399584032"/>
      <w:bookmarkStart w:id="255" w:name="_Toc399957778"/>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52</w:t>
      </w:r>
      <w:r w:rsidR="00916930" w:rsidRPr="00DE6704">
        <w:fldChar w:fldCharType="end"/>
      </w:r>
      <w:r w:rsidRPr="00DE6704">
        <w:t>: Détail de l'assemblage des solives de la plancher</w:t>
      </w:r>
      <w:bookmarkEnd w:id="253"/>
      <w:r w:rsidR="00F811C2">
        <w:t xml:space="preserve"> Source :</w:t>
      </w:r>
      <w:sdt>
        <w:sdtPr>
          <w:id w:val="-1874996419"/>
          <w:citation/>
        </w:sdtPr>
        <w:sdtContent>
          <w:r w:rsidR="00F811C2">
            <w:fldChar w:fldCharType="begin"/>
          </w:r>
          <w:r w:rsidR="00F811C2">
            <w:instrText xml:space="preserve"> CITATION ESD11 \l 1036 </w:instrText>
          </w:r>
          <w:r w:rsidR="00F811C2">
            <w:fldChar w:fldCharType="separate"/>
          </w:r>
          <w:r w:rsidR="00F811C2">
            <w:t xml:space="preserve"> (ESDEP, 2011)</w:t>
          </w:r>
          <w:r w:rsidR="00F811C2">
            <w:fldChar w:fldCharType="end"/>
          </w:r>
        </w:sdtContent>
      </w:sdt>
      <w:bookmarkEnd w:id="254"/>
      <w:bookmarkEnd w:id="255"/>
    </w:p>
    <w:p w:rsidR="00341474" w:rsidRPr="00DE6704" w:rsidRDefault="00341474" w:rsidP="0055466C">
      <w:pPr>
        <w:pStyle w:val="ListParagraph"/>
        <w:numPr>
          <w:ilvl w:val="0"/>
          <w:numId w:val="7"/>
        </w:numPr>
        <w:rPr>
          <w:rFonts w:asciiTheme="minorBidi" w:hAnsiTheme="minorBidi"/>
          <w:b/>
          <w:bCs/>
          <w:sz w:val="24"/>
          <w:szCs w:val="24"/>
        </w:rPr>
      </w:pPr>
      <w:r w:rsidRPr="00DE6704">
        <w:rPr>
          <w:rFonts w:asciiTheme="minorBidi" w:hAnsiTheme="minorBidi"/>
          <w:b/>
          <w:bCs/>
          <w:sz w:val="24"/>
          <w:szCs w:val="24"/>
        </w:rPr>
        <w:t xml:space="preserve">Calcul approximatif du poids :   </w:t>
      </w:r>
    </w:p>
    <w:p w:rsidR="002D61E7" w:rsidRPr="00DE6704" w:rsidRDefault="00341474"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La longueur des solives en Z</w:t>
      </w:r>
      <w:r w:rsidR="00641B1E" w:rsidRPr="00DE6704">
        <w:rPr>
          <w:rFonts w:asciiTheme="minorBidi" w:hAnsiTheme="minorBidi"/>
          <w:sz w:val="24"/>
          <w:szCs w:val="24"/>
        </w:rPr>
        <w:t>180</w:t>
      </w:r>
      <w:r w:rsidRPr="00DE6704">
        <w:rPr>
          <w:rFonts w:asciiTheme="minorBidi" w:hAnsiTheme="minorBidi"/>
          <w:sz w:val="24"/>
          <w:szCs w:val="24"/>
        </w:rPr>
        <w:t xml:space="preserve"> utilisé dans les trois planchers est </w:t>
      </w:r>
      <w:r w:rsidR="004D2407" w:rsidRPr="00DE6704">
        <w:rPr>
          <w:rFonts w:asciiTheme="minorBidi" w:hAnsiTheme="minorBidi"/>
          <w:sz w:val="24"/>
          <w:szCs w:val="24"/>
        </w:rPr>
        <w:t>1560m</w:t>
      </w:r>
      <w:r w:rsidRPr="00DE6704">
        <w:rPr>
          <w:rFonts w:asciiTheme="minorBidi" w:hAnsiTheme="minorBidi"/>
          <w:sz w:val="24"/>
          <w:szCs w:val="24"/>
        </w:rPr>
        <w:t xml:space="preserve"> (calculés par 3ds max) avec un poids linéaire 3,8 Kg/m</w:t>
      </w:r>
      <w:r w:rsidR="004244E5" w:rsidRPr="00DE6704">
        <w:rPr>
          <w:rFonts w:asciiTheme="minorBidi" w:hAnsiTheme="minorBidi"/>
          <w:sz w:val="24"/>
          <w:szCs w:val="24"/>
        </w:rPr>
        <w:t xml:space="preserve">, </w:t>
      </w:r>
      <w:r w:rsidRPr="00DE6704">
        <w:rPr>
          <w:rFonts w:asciiTheme="minorBidi" w:hAnsiTheme="minorBidi"/>
          <w:sz w:val="24"/>
          <w:szCs w:val="24"/>
        </w:rPr>
        <w:t>donc les solives pèsent 3,8x 1</w:t>
      </w:r>
      <w:r w:rsidR="004D2407" w:rsidRPr="00DE6704">
        <w:rPr>
          <w:rFonts w:asciiTheme="minorBidi" w:hAnsiTheme="minorBidi"/>
          <w:sz w:val="24"/>
          <w:szCs w:val="24"/>
        </w:rPr>
        <w:t>560</w:t>
      </w:r>
      <w:r w:rsidRPr="00DE6704">
        <w:rPr>
          <w:rFonts w:asciiTheme="minorBidi" w:hAnsiTheme="minorBidi"/>
          <w:sz w:val="24"/>
          <w:szCs w:val="24"/>
        </w:rPr>
        <w:t xml:space="preserve"> = </w:t>
      </w:r>
      <w:r w:rsidR="004D2407" w:rsidRPr="00DE6704">
        <w:rPr>
          <w:rFonts w:asciiTheme="minorBidi" w:hAnsiTheme="minorBidi"/>
          <w:sz w:val="24"/>
          <w:szCs w:val="24"/>
        </w:rPr>
        <w:t>59,28</w:t>
      </w:r>
      <w:r w:rsidRPr="00DE6704">
        <w:rPr>
          <w:rFonts w:asciiTheme="minorBidi" w:hAnsiTheme="minorBidi"/>
          <w:sz w:val="24"/>
          <w:szCs w:val="24"/>
        </w:rPr>
        <w:t xml:space="preserve"> KN.</w:t>
      </w:r>
    </w:p>
    <w:p w:rsidR="0082654D" w:rsidRPr="00DE6704" w:rsidRDefault="0082654D"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Calcule du </w:t>
      </w:r>
      <w:r w:rsidR="006925E1" w:rsidRPr="00DE6704">
        <w:rPr>
          <w:rFonts w:asciiTheme="minorBidi" w:hAnsiTheme="minorBidi"/>
          <w:sz w:val="24"/>
          <w:szCs w:val="24"/>
        </w:rPr>
        <w:t xml:space="preserve"> poids total de la chape en béton </w:t>
      </w:r>
      <w:r w:rsidR="00027F7C" w:rsidRPr="00DE6704">
        <w:rPr>
          <w:rFonts w:asciiTheme="minorBidi" w:hAnsiTheme="minorBidi"/>
          <w:sz w:val="24"/>
          <w:szCs w:val="24"/>
        </w:rPr>
        <w:t>existant dans les</w:t>
      </w:r>
      <w:r w:rsidR="006925E1" w:rsidRPr="00DE6704">
        <w:rPr>
          <w:rFonts w:asciiTheme="minorBidi" w:hAnsiTheme="minorBidi"/>
          <w:sz w:val="24"/>
          <w:szCs w:val="24"/>
        </w:rPr>
        <w:t xml:space="preserve"> trois niveaux :</w:t>
      </w:r>
      <w:r w:rsidRPr="00DE6704">
        <w:rPr>
          <w:rFonts w:asciiTheme="minorBidi" w:hAnsiTheme="minorBidi"/>
          <w:sz w:val="24"/>
          <w:szCs w:val="24"/>
        </w:rPr>
        <w:t xml:space="preserve"> </w:t>
      </w:r>
      <w:r w:rsidR="006925E1" w:rsidRPr="00DE6704">
        <w:rPr>
          <w:rFonts w:asciiTheme="minorBidi" w:hAnsiTheme="minorBidi"/>
          <w:sz w:val="24"/>
          <w:szCs w:val="24"/>
        </w:rPr>
        <w:t>Surface des trois planchers calculé par 3ds max :</w:t>
      </w:r>
      <w:r w:rsidRPr="00DE6704">
        <w:rPr>
          <w:rFonts w:asciiTheme="minorBidi" w:hAnsiTheme="minorBidi"/>
          <w:sz w:val="24"/>
          <w:szCs w:val="24"/>
        </w:rPr>
        <w:t xml:space="preserve"> </w:t>
      </w:r>
      <w:r w:rsidR="00863DD0" w:rsidRPr="00DE6704">
        <w:rPr>
          <w:rFonts w:asciiTheme="minorBidi" w:hAnsiTheme="minorBidi"/>
          <w:sz w:val="24"/>
          <w:szCs w:val="24"/>
        </w:rPr>
        <w:t xml:space="preserve">469,57 </w:t>
      </w:r>
      <w:r w:rsidRPr="00DE6704">
        <w:rPr>
          <w:rFonts w:asciiTheme="minorBidi" w:hAnsiTheme="minorBidi"/>
          <w:sz w:val="24"/>
          <w:szCs w:val="24"/>
        </w:rPr>
        <w:t>m² avec une épaisseur</w:t>
      </w:r>
      <w:r w:rsidR="00863DD0" w:rsidRPr="00DE6704">
        <w:rPr>
          <w:rFonts w:asciiTheme="minorBidi" w:hAnsiTheme="minorBidi"/>
          <w:sz w:val="24"/>
          <w:szCs w:val="24"/>
        </w:rPr>
        <w:t xml:space="preserve"> </w:t>
      </w:r>
      <w:r w:rsidR="00EB6240" w:rsidRPr="00DE6704">
        <w:rPr>
          <w:rFonts w:asciiTheme="minorBidi" w:hAnsiTheme="minorBidi"/>
          <w:sz w:val="24"/>
          <w:szCs w:val="24"/>
        </w:rPr>
        <w:t xml:space="preserve">de </w:t>
      </w:r>
      <w:r w:rsidR="00863DD0" w:rsidRPr="00DE6704">
        <w:rPr>
          <w:rFonts w:asciiTheme="minorBidi" w:hAnsiTheme="minorBidi"/>
          <w:sz w:val="24"/>
          <w:szCs w:val="24"/>
        </w:rPr>
        <w:t>5cm</w:t>
      </w:r>
      <w:r w:rsidR="004244E5" w:rsidRPr="00DE6704">
        <w:rPr>
          <w:rFonts w:asciiTheme="minorBidi" w:hAnsiTheme="minorBidi"/>
          <w:sz w:val="24"/>
          <w:szCs w:val="24"/>
        </w:rPr>
        <w:t xml:space="preserve">, </w:t>
      </w:r>
      <w:r w:rsidR="00863DD0" w:rsidRPr="00DE6704">
        <w:rPr>
          <w:rFonts w:asciiTheme="minorBidi" w:hAnsiTheme="minorBidi"/>
          <w:sz w:val="24"/>
          <w:szCs w:val="24"/>
        </w:rPr>
        <w:t xml:space="preserve">donc le volume est 469,57 </w:t>
      </w:r>
      <w:r w:rsidRPr="00DE6704">
        <w:rPr>
          <w:rFonts w:asciiTheme="minorBidi" w:hAnsiTheme="minorBidi"/>
          <w:sz w:val="24"/>
          <w:szCs w:val="24"/>
        </w:rPr>
        <w:t xml:space="preserve">x 0,05 = </w:t>
      </w:r>
      <w:r w:rsidR="00863DD0" w:rsidRPr="00DE6704">
        <w:rPr>
          <w:rFonts w:asciiTheme="minorBidi" w:hAnsiTheme="minorBidi"/>
          <w:sz w:val="24"/>
          <w:szCs w:val="24"/>
        </w:rPr>
        <w:t>23,5</w:t>
      </w:r>
      <w:r w:rsidRPr="00DE6704">
        <w:rPr>
          <w:rFonts w:asciiTheme="minorBidi" w:hAnsiTheme="minorBidi"/>
          <w:sz w:val="24"/>
          <w:szCs w:val="24"/>
        </w:rPr>
        <w:t xml:space="preserve"> m</w:t>
      </w:r>
      <w:r w:rsidRPr="00DE6704">
        <w:rPr>
          <w:rFonts w:asciiTheme="minorBidi" w:hAnsiTheme="minorBidi"/>
          <w:sz w:val="24"/>
          <w:szCs w:val="24"/>
          <w:vertAlign w:val="superscript"/>
        </w:rPr>
        <w:t>3</w:t>
      </w:r>
      <w:r w:rsidRPr="00DE6704">
        <w:rPr>
          <w:rFonts w:asciiTheme="minorBidi" w:hAnsiTheme="minorBidi"/>
          <w:sz w:val="24"/>
          <w:szCs w:val="24"/>
        </w:rPr>
        <w:t xml:space="preserve">, ρ= 2500kg/m3. Donc le poids des </w:t>
      </w:r>
      <w:r w:rsidR="00027F7C" w:rsidRPr="00DE6704">
        <w:rPr>
          <w:rFonts w:asciiTheme="minorBidi" w:hAnsiTheme="minorBidi"/>
          <w:sz w:val="24"/>
          <w:szCs w:val="24"/>
        </w:rPr>
        <w:t xml:space="preserve">trois </w:t>
      </w:r>
      <w:r w:rsidR="004244E5" w:rsidRPr="00DE6704">
        <w:rPr>
          <w:rFonts w:asciiTheme="minorBidi" w:hAnsiTheme="minorBidi"/>
          <w:sz w:val="24"/>
          <w:szCs w:val="24"/>
        </w:rPr>
        <w:t>chapes</w:t>
      </w:r>
      <w:r w:rsidRPr="00DE6704">
        <w:rPr>
          <w:rFonts w:asciiTheme="minorBidi" w:hAnsiTheme="minorBidi"/>
          <w:sz w:val="24"/>
          <w:szCs w:val="24"/>
        </w:rPr>
        <w:t xml:space="preserve"> en bé</w:t>
      </w:r>
      <w:r w:rsidR="00863DD0" w:rsidRPr="00DE6704">
        <w:rPr>
          <w:rFonts w:asciiTheme="minorBidi" w:hAnsiTheme="minorBidi"/>
          <w:sz w:val="24"/>
          <w:szCs w:val="24"/>
        </w:rPr>
        <w:t xml:space="preserve">ton est 2500 x 23,5 </w:t>
      </w:r>
      <w:r w:rsidRPr="00DE6704">
        <w:rPr>
          <w:rFonts w:asciiTheme="minorBidi" w:hAnsiTheme="minorBidi"/>
          <w:sz w:val="24"/>
          <w:szCs w:val="24"/>
        </w:rPr>
        <w:t>x 9,8</w:t>
      </w:r>
      <w:r w:rsidR="00863DD0" w:rsidRPr="00DE6704">
        <w:rPr>
          <w:rFonts w:asciiTheme="minorBidi" w:hAnsiTheme="minorBidi"/>
          <w:sz w:val="24"/>
          <w:szCs w:val="24"/>
        </w:rPr>
        <w:t xml:space="preserve"> = 575,22 KN</w:t>
      </w:r>
    </w:p>
    <w:p w:rsidR="00641B1E" w:rsidRPr="00DE6704" w:rsidRDefault="00641B1E" w:rsidP="0055466C">
      <w:pPr>
        <w:rPr>
          <w:rFonts w:asciiTheme="minorBidi" w:hAnsiTheme="minorBidi"/>
          <w:sz w:val="24"/>
          <w:szCs w:val="24"/>
        </w:rPr>
      </w:pPr>
      <w:r w:rsidRPr="00DE6704">
        <w:rPr>
          <w:rFonts w:asciiTheme="minorBidi" w:hAnsiTheme="minorBidi"/>
          <w:sz w:val="24"/>
          <w:szCs w:val="24"/>
        </w:rPr>
        <w:lastRenderedPageBreak/>
        <w:t>C</w:t>
      </w:r>
      <w:r w:rsidR="00ED0D31" w:rsidRPr="00DE6704">
        <w:rPr>
          <w:rFonts w:asciiTheme="minorBidi" w:hAnsiTheme="minorBidi"/>
          <w:sz w:val="24"/>
          <w:szCs w:val="24"/>
        </w:rPr>
        <w:t>alcule du poids de la tôle nervurée</w:t>
      </w:r>
      <w:r w:rsidR="00027F7C" w:rsidRPr="00DE6704">
        <w:rPr>
          <w:rFonts w:asciiTheme="minorBidi" w:hAnsiTheme="minorBidi"/>
          <w:sz w:val="24"/>
          <w:szCs w:val="24"/>
        </w:rPr>
        <w:t xml:space="preserve"> 6,3 kg/m</w:t>
      </w:r>
      <w:r w:rsidR="00F811C2">
        <w:rPr>
          <w:rFonts w:asciiTheme="minorBidi" w:hAnsiTheme="minorBidi"/>
          <w:sz w:val="24"/>
          <w:szCs w:val="24"/>
          <w:vertAlign w:val="superscript"/>
        </w:rPr>
        <w:t>2</w:t>
      </w:r>
      <w:r w:rsidR="00ED0D31" w:rsidRPr="00DE6704">
        <w:rPr>
          <w:rFonts w:asciiTheme="minorBidi" w:hAnsiTheme="minorBidi"/>
          <w:sz w:val="24"/>
          <w:szCs w:val="24"/>
        </w:rPr>
        <w:t> : la surface totale des trois planchers est 469,84 m</w:t>
      </w:r>
      <w:r w:rsidR="00ED0D31" w:rsidRPr="00DE6704">
        <w:rPr>
          <w:rFonts w:asciiTheme="minorBidi" w:hAnsiTheme="minorBidi"/>
          <w:sz w:val="24"/>
          <w:szCs w:val="24"/>
          <w:vertAlign w:val="superscript"/>
        </w:rPr>
        <w:t xml:space="preserve">2  </w:t>
      </w:r>
      <w:r w:rsidR="00ED0D31" w:rsidRPr="00DE6704">
        <w:rPr>
          <w:rFonts w:asciiTheme="minorBidi" w:hAnsiTheme="minorBidi"/>
          <w:sz w:val="24"/>
          <w:szCs w:val="24"/>
        </w:rPr>
        <w:t>donc la tôle pèse : 469,84 x 6,3 = 2,9 KN.</w:t>
      </w:r>
    </w:p>
    <w:p w:rsidR="00ED0D31" w:rsidRPr="00DE6704" w:rsidRDefault="00ED0D31" w:rsidP="0055466C">
      <w:pPr>
        <w:rPr>
          <w:rFonts w:asciiTheme="minorBidi" w:hAnsiTheme="minorBidi"/>
          <w:sz w:val="24"/>
          <w:szCs w:val="24"/>
        </w:rPr>
      </w:pPr>
      <w:r w:rsidRPr="00DE6704">
        <w:rPr>
          <w:rFonts w:asciiTheme="minorBidi" w:hAnsiTheme="minorBidi"/>
          <w:sz w:val="24"/>
          <w:szCs w:val="24"/>
        </w:rPr>
        <w:t>Le</w:t>
      </w:r>
      <w:r w:rsidR="0061524B" w:rsidRPr="00DE6704">
        <w:rPr>
          <w:rFonts w:asciiTheme="minorBidi" w:hAnsiTheme="minorBidi"/>
          <w:sz w:val="24"/>
          <w:szCs w:val="24"/>
        </w:rPr>
        <w:t xml:space="preserve"> poids</w:t>
      </w:r>
      <w:r w:rsidRPr="00DE6704">
        <w:rPr>
          <w:rFonts w:asciiTheme="minorBidi" w:hAnsiTheme="minorBidi"/>
          <w:sz w:val="24"/>
          <w:szCs w:val="24"/>
        </w:rPr>
        <w:t xml:space="preserve"> totale des trois planchers est </w:t>
      </w:r>
      <w:r w:rsidR="001E3882" w:rsidRPr="00DE6704">
        <w:rPr>
          <w:rFonts w:asciiTheme="minorBidi" w:hAnsiTheme="minorBidi"/>
          <w:sz w:val="24"/>
          <w:szCs w:val="24"/>
        </w:rPr>
        <w:t>: 59,28</w:t>
      </w:r>
      <w:r w:rsidRPr="00DE6704">
        <w:rPr>
          <w:rFonts w:asciiTheme="minorBidi" w:hAnsiTheme="minorBidi"/>
          <w:sz w:val="24"/>
          <w:szCs w:val="24"/>
        </w:rPr>
        <w:t xml:space="preserve">+575,22 + 2,9 = </w:t>
      </w:r>
      <w:r w:rsidRPr="008858F7">
        <w:rPr>
          <w:rFonts w:asciiTheme="minorBidi" w:hAnsiTheme="minorBidi"/>
          <w:b/>
          <w:bCs/>
          <w:sz w:val="24"/>
          <w:szCs w:val="24"/>
        </w:rPr>
        <w:t>637,4</w:t>
      </w:r>
      <w:r w:rsidR="007C3E73" w:rsidRPr="008858F7">
        <w:rPr>
          <w:rFonts w:asciiTheme="minorBidi" w:hAnsiTheme="minorBidi"/>
          <w:b/>
          <w:bCs/>
          <w:sz w:val="24"/>
          <w:szCs w:val="24"/>
        </w:rPr>
        <w:t xml:space="preserve"> KN</w:t>
      </w:r>
    </w:p>
    <w:p w:rsidR="00CF4BCA" w:rsidRPr="00DE6704" w:rsidRDefault="00CF4BCA" w:rsidP="0055466C">
      <w:pPr>
        <w:rPr>
          <w:rFonts w:asciiTheme="minorBidi" w:hAnsiTheme="minorBidi"/>
        </w:rPr>
      </w:pPr>
    </w:p>
    <w:p w:rsidR="0022380F" w:rsidRPr="00DE6704" w:rsidRDefault="0022380F" w:rsidP="007E46D1">
      <w:pPr>
        <w:pStyle w:val="Heading5"/>
        <w:numPr>
          <w:ilvl w:val="0"/>
          <w:numId w:val="20"/>
        </w:numPr>
        <w:spacing w:after="200"/>
        <w:jc w:val="both"/>
        <w:rPr>
          <w:rFonts w:cstheme="minorBidi"/>
        </w:rPr>
      </w:pPr>
      <w:r w:rsidRPr="00DE6704">
        <w:rPr>
          <w:rFonts w:cstheme="minorBidi"/>
        </w:rPr>
        <w:t>R</w:t>
      </w:r>
      <w:r w:rsidR="00B82233" w:rsidRPr="00DE6704">
        <w:rPr>
          <w:rFonts w:cstheme="minorBidi"/>
        </w:rPr>
        <w:t>evêtement du sol </w:t>
      </w:r>
    </w:p>
    <w:p w:rsidR="001E3882" w:rsidRPr="00DE6704" w:rsidRDefault="001E3882" w:rsidP="0055466C">
      <w:pPr>
        <w:pStyle w:val="ListParagraph"/>
        <w:numPr>
          <w:ilvl w:val="0"/>
          <w:numId w:val="6"/>
        </w:numPr>
        <w:rPr>
          <w:rFonts w:asciiTheme="minorBidi" w:hAnsiTheme="minorBidi"/>
          <w:b/>
          <w:bCs/>
          <w:sz w:val="44"/>
          <w:szCs w:val="44"/>
        </w:rPr>
      </w:pPr>
      <w:r w:rsidRPr="00DE6704">
        <w:rPr>
          <w:rFonts w:asciiTheme="minorBidi" w:hAnsiTheme="minorBidi"/>
          <w:b/>
          <w:bCs/>
          <w:sz w:val="24"/>
          <w:szCs w:val="24"/>
        </w:rPr>
        <w:t xml:space="preserve">Composition du revêtement du sol:   </w:t>
      </w:r>
    </w:p>
    <w:p w:rsidR="001E3882" w:rsidRPr="00DE6704" w:rsidRDefault="001E3882" w:rsidP="0055466C">
      <w:pPr>
        <w:rPr>
          <w:rFonts w:asciiTheme="minorBidi" w:hAnsiTheme="minorBidi"/>
          <w:sz w:val="24"/>
          <w:szCs w:val="24"/>
          <w:vertAlign w:val="superscript"/>
        </w:rPr>
      </w:pPr>
      <w:r w:rsidRPr="00DE6704">
        <w:rPr>
          <w:rFonts w:asciiTheme="minorBidi" w:hAnsiTheme="minorBidi"/>
          <w:sz w:val="24"/>
          <w:szCs w:val="24"/>
        </w:rPr>
        <w:t>Nous avons choisi un parquet en bois pour le revête</w:t>
      </w:r>
      <w:r w:rsidR="0007225A" w:rsidRPr="00DE6704">
        <w:rPr>
          <w:rFonts w:asciiTheme="minorBidi" w:hAnsiTheme="minorBidi"/>
          <w:sz w:val="24"/>
          <w:szCs w:val="24"/>
        </w:rPr>
        <w:t>ment de sol ; 2 cm d’</w:t>
      </w:r>
      <w:r w:rsidR="0060304E" w:rsidRPr="00DE6704">
        <w:rPr>
          <w:rFonts w:asciiTheme="minorBidi" w:hAnsiTheme="minorBidi"/>
          <w:sz w:val="24"/>
          <w:szCs w:val="24"/>
        </w:rPr>
        <w:t>épaisseur, masse</w:t>
      </w:r>
      <w:r w:rsidRPr="00DE6704">
        <w:rPr>
          <w:rFonts w:asciiTheme="minorBidi" w:hAnsiTheme="minorBidi"/>
          <w:sz w:val="24"/>
          <w:szCs w:val="24"/>
        </w:rPr>
        <w:t xml:space="preserve"> volumique ; 450 Kg/m</w:t>
      </w:r>
      <w:r w:rsidRPr="00DE6704">
        <w:rPr>
          <w:rFonts w:asciiTheme="minorBidi" w:hAnsiTheme="minorBidi"/>
          <w:sz w:val="24"/>
          <w:szCs w:val="24"/>
          <w:vertAlign w:val="superscript"/>
        </w:rPr>
        <w:t xml:space="preserve">3, </w:t>
      </w:r>
    </w:p>
    <w:tbl>
      <w:tblPr>
        <w:tblStyle w:val="PlainTable2"/>
        <w:tblW w:w="0" w:type="auto"/>
        <w:jc w:val="center"/>
        <w:tblLook w:val="04A0" w:firstRow="1" w:lastRow="0" w:firstColumn="1" w:lastColumn="0" w:noHBand="0" w:noVBand="1"/>
      </w:tblPr>
      <w:tblGrid>
        <w:gridCol w:w="9628"/>
      </w:tblGrid>
      <w:tr w:rsidR="001E3882" w:rsidRPr="00DE6704" w:rsidTr="00B36E4A">
        <w:trPr>
          <w:cnfStyle w:val="100000000000" w:firstRow="1" w:lastRow="0" w:firstColumn="0" w:lastColumn="0" w:oddVBand="0" w:evenVBand="0" w:oddHBand="0" w:evenHBand="0" w:firstRowFirstColumn="0" w:firstRowLastColumn="0" w:lastRowFirstColumn="0" w:lastRowLastColumn="0"/>
          <w:trHeight w:val="4168"/>
          <w:jc w:val="center"/>
        </w:trPr>
        <w:tc>
          <w:tcPr>
            <w:cnfStyle w:val="001000000000" w:firstRow="0" w:lastRow="0" w:firstColumn="1" w:lastColumn="0" w:oddVBand="0" w:evenVBand="0" w:oddHBand="0" w:evenHBand="0" w:firstRowFirstColumn="0" w:firstRowLastColumn="0" w:lastRowFirstColumn="0" w:lastRowLastColumn="0"/>
            <w:tcW w:w="9628" w:type="dxa"/>
          </w:tcPr>
          <w:p w:rsidR="001E3882" w:rsidRPr="00DE6704" w:rsidRDefault="001E3882" w:rsidP="0055466C">
            <w:pPr>
              <w:keepNext/>
              <w:jc w:val="center"/>
              <w:rPr>
                <w:rFonts w:asciiTheme="minorBidi" w:hAnsiTheme="minorBidi"/>
              </w:rPr>
            </w:pPr>
            <w:r w:rsidRPr="00DE6704">
              <w:rPr>
                <w:rFonts w:asciiTheme="minorBidi" w:hAnsiTheme="minorBidi"/>
                <w:noProof/>
                <w:lang w:eastAsia="fr-FR"/>
              </w:rPr>
              <w:drawing>
                <wp:anchor distT="0" distB="0" distL="114300" distR="114300" simplePos="0" relativeHeight="251749376" behindDoc="0" locked="0" layoutInCell="1" allowOverlap="1" wp14:anchorId="4FE937C8" wp14:editId="410DDFA1">
                  <wp:simplePos x="0" y="0"/>
                  <wp:positionH relativeFrom="column">
                    <wp:posOffset>1301115</wp:posOffset>
                  </wp:positionH>
                  <wp:positionV relativeFrom="paragraph">
                    <wp:posOffset>1905</wp:posOffset>
                  </wp:positionV>
                  <wp:extent cx="3583305" cy="2588260"/>
                  <wp:effectExtent l="0" t="0" r="0" b="254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22">
                            <a:extLst>
                              <a:ext uri="{28A0092B-C50C-407E-A947-70E740481C1C}">
                                <a14:useLocalDpi xmlns:a14="http://schemas.microsoft.com/office/drawing/2010/main" val="0"/>
                              </a:ext>
                            </a:extLst>
                          </a:blip>
                          <a:srcRect l="4347" t="7618" r="5371" b="11430"/>
                          <a:stretch/>
                        </pic:blipFill>
                        <pic:spPr bwMode="auto">
                          <a:xfrm>
                            <a:off x="0" y="0"/>
                            <a:ext cx="3583305" cy="25882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rsidR="001E3882" w:rsidRPr="00DE6704" w:rsidRDefault="001E3882" w:rsidP="0043072B">
      <w:pPr>
        <w:pStyle w:val="Caption"/>
        <w:rPr>
          <w:sz w:val="28"/>
          <w:szCs w:val="28"/>
          <w:vertAlign w:val="superscript"/>
        </w:rPr>
      </w:pPr>
      <w:bookmarkStart w:id="256" w:name="_Toc399404587"/>
      <w:bookmarkStart w:id="257" w:name="_Toc399584033"/>
      <w:bookmarkStart w:id="258" w:name="_Toc399957779"/>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53</w:t>
      </w:r>
      <w:r w:rsidR="00916930" w:rsidRPr="00DE6704">
        <w:fldChar w:fldCharType="end"/>
      </w:r>
      <w:r w:rsidRPr="00DE6704">
        <w:t xml:space="preserve"> : Composition des planches niveaux </w:t>
      </w:r>
      <w:r w:rsidR="00B36E4A" w:rsidRPr="00DE6704">
        <w:t xml:space="preserve">RDC, </w:t>
      </w:r>
      <w:r w:rsidRPr="00DE6704">
        <w:t>2 et 3</w:t>
      </w:r>
      <w:bookmarkEnd w:id="256"/>
      <w:bookmarkEnd w:id="257"/>
      <w:bookmarkEnd w:id="258"/>
    </w:p>
    <w:p w:rsidR="001E3882" w:rsidRPr="00DE6704" w:rsidRDefault="001E3882" w:rsidP="0055466C">
      <w:pPr>
        <w:pStyle w:val="ListParagraph"/>
        <w:numPr>
          <w:ilvl w:val="0"/>
          <w:numId w:val="8"/>
        </w:numPr>
        <w:spacing w:line="259" w:lineRule="auto"/>
        <w:rPr>
          <w:rFonts w:asciiTheme="minorBidi" w:hAnsiTheme="minorBidi"/>
          <w:b/>
          <w:bCs/>
          <w:sz w:val="44"/>
          <w:szCs w:val="44"/>
        </w:rPr>
      </w:pPr>
      <w:r w:rsidRPr="00DE6704">
        <w:rPr>
          <w:rFonts w:asciiTheme="minorBidi" w:hAnsiTheme="minorBidi"/>
          <w:b/>
          <w:bCs/>
          <w:sz w:val="24"/>
          <w:szCs w:val="24"/>
        </w:rPr>
        <w:t xml:space="preserve">Calcul approximatif du poids :   </w:t>
      </w:r>
    </w:p>
    <w:p w:rsidR="001E3882" w:rsidRPr="00DE6704" w:rsidRDefault="001E3882" w:rsidP="0055466C">
      <w:pPr>
        <w:rPr>
          <w:rFonts w:asciiTheme="minorBidi" w:hAnsiTheme="minorBidi"/>
          <w:sz w:val="24"/>
          <w:szCs w:val="24"/>
          <w:vertAlign w:val="superscript"/>
        </w:rPr>
      </w:pPr>
      <w:r w:rsidRPr="00DE6704">
        <w:rPr>
          <w:rFonts w:asciiTheme="minorBidi" w:hAnsiTheme="minorBidi"/>
          <w:sz w:val="24"/>
          <w:szCs w:val="24"/>
        </w:rPr>
        <w:t>La surface des trois planchers est ; 469,84 m</w:t>
      </w:r>
      <w:r w:rsidRPr="00DE6704">
        <w:rPr>
          <w:rFonts w:asciiTheme="minorBidi" w:hAnsiTheme="minorBidi"/>
          <w:sz w:val="24"/>
          <w:szCs w:val="24"/>
          <w:vertAlign w:val="superscript"/>
        </w:rPr>
        <w:t xml:space="preserve">2  </w:t>
      </w:r>
      <w:r w:rsidRPr="00DE6704">
        <w:rPr>
          <w:rFonts w:asciiTheme="minorBidi" w:hAnsiTheme="minorBidi"/>
          <w:sz w:val="24"/>
          <w:szCs w:val="24"/>
        </w:rPr>
        <w:t xml:space="preserve"> </w:t>
      </w:r>
      <w:r w:rsidRPr="00DE6704">
        <w:rPr>
          <w:rFonts w:asciiTheme="minorBidi" w:hAnsiTheme="minorBidi"/>
          <w:sz w:val="24"/>
          <w:szCs w:val="24"/>
          <w:vertAlign w:val="superscript"/>
        </w:rPr>
        <w:t xml:space="preserve"> </w:t>
      </w:r>
    </w:p>
    <w:p w:rsidR="001E3882" w:rsidRPr="00DE6704" w:rsidRDefault="001E3882" w:rsidP="0055466C">
      <w:pPr>
        <w:rPr>
          <w:rFonts w:asciiTheme="minorBidi" w:hAnsiTheme="minorBidi"/>
          <w:sz w:val="24"/>
          <w:szCs w:val="24"/>
        </w:rPr>
      </w:pPr>
      <w:r w:rsidRPr="00DE6704">
        <w:rPr>
          <w:rFonts w:asciiTheme="minorBidi" w:hAnsiTheme="minorBidi"/>
          <w:sz w:val="24"/>
          <w:szCs w:val="24"/>
        </w:rPr>
        <w:t>Le poids d’un m</w:t>
      </w:r>
      <w:r w:rsidRPr="00DE6704">
        <w:rPr>
          <w:rFonts w:asciiTheme="minorBidi" w:hAnsiTheme="minorBidi"/>
          <w:sz w:val="24"/>
          <w:szCs w:val="24"/>
          <w:vertAlign w:val="superscript"/>
        </w:rPr>
        <w:t>2</w:t>
      </w:r>
      <w:r w:rsidRPr="00DE6704">
        <w:rPr>
          <w:rFonts w:asciiTheme="minorBidi" w:hAnsiTheme="minorBidi"/>
          <w:sz w:val="24"/>
          <w:szCs w:val="24"/>
        </w:rPr>
        <w:t xml:space="preserve"> de revêtement est : 0,02x450x 9.8 = 88,2 Kg</w:t>
      </w:r>
    </w:p>
    <w:p w:rsidR="001E3882" w:rsidRPr="00DE6704" w:rsidRDefault="001E3882" w:rsidP="0055466C">
      <w:pPr>
        <w:rPr>
          <w:rFonts w:asciiTheme="minorBidi" w:hAnsiTheme="minorBidi"/>
          <w:b/>
          <w:bCs/>
          <w:color w:val="002060"/>
          <w:sz w:val="24"/>
          <w:szCs w:val="24"/>
          <w:u w:val="single"/>
        </w:rPr>
      </w:pPr>
      <w:r w:rsidRPr="00DE6704">
        <w:rPr>
          <w:rFonts w:asciiTheme="minorBidi" w:hAnsiTheme="minorBidi"/>
          <w:sz w:val="24"/>
          <w:szCs w:val="24"/>
        </w:rPr>
        <w:t xml:space="preserve">Donc le poids total du revêtement du sol en parquet est 469,84 x 88,2 = </w:t>
      </w:r>
      <w:r w:rsidRPr="00DE6704">
        <w:rPr>
          <w:rFonts w:asciiTheme="minorBidi" w:hAnsiTheme="minorBidi"/>
          <w:b/>
          <w:bCs/>
          <w:color w:val="002060"/>
          <w:sz w:val="28"/>
          <w:szCs w:val="28"/>
          <w:u w:val="single"/>
        </w:rPr>
        <w:t>41,4</w:t>
      </w:r>
      <w:r w:rsidRPr="00DE6704">
        <w:rPr>
          <w:rFonts w:asciiTheme="minorBidi" w:hAnsiTheme="minorBidi"/>
          <w:b/>
          <w:bCs/>
          <w:color w:val="002060"/>
          <w:sz w:val="24"/>
          <w:szCs w:val="24"/>
          <w:u w:val="single"/>
        </w:rPr>
        <w:t xml:space="preserve"> </w:t>
      </w:r>
      <w:r w:rsidRPr="00DE6704">
        <w:rPr>
          <w:rFonts w:asciiTheme="minorBidi" w:hAnsiTheme="minorBidi"/>
          <w:b/>
          <w:bCs/>
          <w:color w:val="002060"/>
          <w:sz w:val="28"/>
          <w:szCs w:val="28"/>
          <w:u w:val="single"/>
        </w:rPr>
        <w:t>KN</w:t>
      </w:r>
    </w:p>
    <w:p w:rsidR="00CF4BCA" w:rsidRPr="00DE6704" w:rsidRDefault="00CF4BCA" w:rsidP="0055466C">
      <w:pPr>
        <w:rPr>
          <w:rFonts w:asciiTheme="minorBidi" w:hAnsiTheme="minorBidi"/>
        </w:rPr>
      </w:pPr>
    </w:p>
    <w:p w:rsidR="001E3882" w:rsidRPr="00DE6704" w:rsidRDefault="001E3882" w:rsidP="0055466C">
      <w:pPr>
        <w:rPr>
          <w:rFonts w:asciiTheme="minorBidi" w:hAnsiTheme="minorBidi"/>
        </w:rPr>
      </w:pPr>
    </w:p>
    <w:p w:rsidR="001E3882" w:rsidRPr="00DE6704" w:rsidRDefault="001E3882" w:rsidP="0055466C">
      <w:pPr>
        <w:rPr>
          <w:rFonts w:asciiTheme="minorBidi" w:hAnsiTheme="minorBidi"/>
        </w:rPr>
      </w:pPr>
    </w:p>
    <w:p w:rsidR="0022380F" w:rsidRPr="00DE6704" w:rsidRDefault="0022380F" w:rsidP="00514E3C">
      <w:pPr>
        <w:pStyle w:val="Heading4"/>
        <w:numPr>
          <w:ilvl w:val="0"/>
          <w:numId w:val="45"/>
        </w:numPr>
        <w:spacing w:after="200"/>
        <w:jc w:val="both"/>
        <w:rPr>
          <w:rFonts w:cstheme="minorBidi"/>
        </w:rPr>
      </w:pPr>
      <w:r w:rsidRPr="00DE6704">
        <w:rPr>
          <w:rFonts w:cstheme="minorBidi"/>
        </w:rPr>
        <w:lastRenderedPageBreak/>
        <w:t>PAROIS DE SEPARATIONS :</w:t>
      </w:r>
    </w:p>
    <w:tbl>
      <w:tblPr>
        <w:tblStyle w:val="PlainTable2"/>
        <w:tblW w:w="0" w:type="auto"/>
        <w:tblLook w:val="04A0" w:firstRow="1" w:lastRow="0" w:firstColumn="1" w:lastColumn="0" w:noHBand="0" w:noVBand="1"/>
      </w:tblPr>
      <w:tblGrid>
        <w:gridCol w:w="9628"/>
      </w:tblGrid>
      <w:tr w:rsidR="00474265" w:rsidRPr="00DE6704" w:rsidTr="00E43E5A">
        <w:trPr>
          <w:cnfStyle w:val="100000000000" w:firstRow="1" w:lastRow="0" w:firstColumn="0" w:lastColumn="0" w:oddVBand="0" w:evenVBand="0" w:oddHBand="0" w:evenHBand="0" w:firstRowFirstColumn="0" w:firstRowLastColumn="0" w:lastRowFirstColumn="0" w:lastRowLastColumn="0"/>
          <w:trHeight w:val="5468"/>
        </w:trPr>
        <w:tc>
          <w:tcPr>
            <w:cnfStyle w:val="001000000000" w:firstRow="0" w:lastRow="0" w:firstColumn="1" w:lastColumn="0" w:oddVBand="0" w:evenVBand="0" w:oddHBand="0" w:evenHBand="0" w:firstRowFirstColumn="0" w:firstRowLastColumn="0" w:lastRowFirstColumn="0" w:lastRowLastColumn="0"/>
            <w:tcW w:w="9628" w:type="dxa"/>
          </w:tcPr>
          <w:p w:rsidR="00474265" w:rsidRPr="00DE6704" w:rsidRDefault="00474265" w:rsidP="0055466C">
            <w:pPr>
              <w:keepNext/>
              <w:rPr>
                <w:rFonts w:asciiTheme="minorBidi" w:hAnsiTheme="minorBidi"/>
              </w:rPr>
            </w:pPr>
            <w:r w:rsidRPr="00DE6704">
              <w:rPr>
                <w:rFonts w:asciiTheme="minorBidi" w:hAnsiTheme="minorBidi"/>
                <w:noProof/>
                <w:lang w:eastAsia="fr-FR"/>
              </w:rPr>
              <w:drawing>
                <wp:anchor distT="0" distB="0" distL="114300" distR="114300" simplePos="0" relativeHeight="251755520" behindDoc="0" locked="0" layoutInCell="1" allowOverlap="1" wp14:anchorId="4C48F383" wp14:editId="25B2C222">
                  <wp:simplePos x="0" y="0"/>
                  <wp:positionH relativeFrom="column">
                    <wp:posOffset>1039759</wp:posOffset>
                  </wp:positionH>
                  <wp:positionV relativeFrom="paragraph">
                    <wp:posOffset>3175</wp:posOffset>
                  </wp:positionV>
                  <wp:extent cx="3894455" cy="3416935"/>
                  <wp:effectExtent l="0" t="0" r="0" b="0"/>
                  <wp:wrapSquare wrapText="bothSides"/>
                  <wp:docPr id="11" name="Picture 11" descr="D:\science\S8\_master\JPEG\ACIER\parois intérie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ACIER\parois intérieur.jp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894455" cy="341693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F811C2" w:rsidRDefault="00E43E5A" w:rsidP="0043072B">
      <w:pPr>
        <w:pStyle w:val="Caption"/>
      </w:pPr>
      <w:bookmarkStart w:id="259" w:name="_Toc399584034"/>
      <w:bookmarkStart w:id="260" w:name="_Toc399957780"/>
      <w:bookmarkStart w:id="261" w:name="_Toc399404588"/>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54</w:t>
      </w:r>
      <w:r w:rsidR="00916930" w:rsidRPr="00DE6704">
        <w:fldChar w:fldCharType="end"/>
      </w:r>
      <w:r w:rsidRPr="00DE6704">
        <w:t xml:space="preserve">: Modèle en trois dimensions </w:t>
      </w:r>
      <w:r w:rsidR="000126CE">
        <w:t>des parois intérieures réalisé</w:t>
      </w:r>
      <w:r w:rsidRPr="00DE6704">
        <w:t xml:space="preserve"> par 3DS MAX</w:t>
      </w:r>
      <w:bookmarkEnd w:id="259"/>
      <w:bookmarkEnd w:id="260"/>
    </w:p>
    <w:p w:rsidR="00233414" w:rsidRPr="00DE6704" w:rsidRDefault="00E43E5A" w:rsidP="0043072B">
      <w:pPr>
        <w:pStyle w:val="Caption"/>
      </w:pPr>
      <w:r w:rsidRPr="00DE6704">
        <w:t xml:space="preserve"> </w:t>
      </w:r>
      <w:r w:rsidR="00B93F19" w:rsidRPr="00DE6704">
        <w:t>[Modalisation de l’auteur]</w:t>
      </w:r>
      <w:bookmarkEnd w:id="261"/>
    </w:p>
    <w:p w:rsidR="002248C6" w:rsidRPr="00DE6704" w:rsidRDefault="002248C6" w:rsidP="0055466C">
      <w:pPr>
        <w:pStyle w:val="ListParagraph"/>
        <w:tabs>
          <w:tab w:val="left" w:pos="0"/>
        </w:tabs>
        <w:ind w:left="0"/>
        <w:rPr>
          <w:rFonts w:asciiTheme="minorBidi" w:hAnsiTheme="minorBidi"/>
        </w:rPr>
      </w:pPr>
    </w:p>
    <w:p w:rsidR="00A840E5" w:rsidRPr="00DE6704" w:rsidRDefault="00A840E5" w:rsidP="0055466C">
      <w:pPr>
        <w:spacing w:line="276" w:lineRule="auto"/>
        <w:rPr>
          <w:rFonts w:asciiTheme="minorBidi" w:hAnsiTheme="minorBidi"/>
          <w:sz w:val="24"/>
          <w:szCs w:val="24"/>
        </w:rPr>
      </w:pPr>
      <w:r w:rsidRPr="00DE6704">
        <w:rPr>
          <w:rFonts w:asciiTheme="minorBidi" w:hAnsiTheme="minorBidi"/>
          <w:i/>
          <w:iCs/>
          <w:sz w:val="24"/>
          <w:szCs w:val="24"/>
          <w:u w:val="single"/>
        </w:rPr>
        <w:t>Remarque</w:t>
      </w:r>
      <w:r w:rsidRPr="00DE6704">
        <w:rPr>
          <w:rFonts w:asciiTheme="minorBidi" w:hAnsiTheme="minorBidi"/>
          <w:i/>
          <w:iCs/>
          <w:sz w:val="24"/>
          <w:szCs w:val="24"/>
        </w:rPr>
        <w:t> :</w:t>
      </w:r>
      <w:r w:rsidRPr="00DE6704">
        <w:rPr>
          <w:rFonts w:asciiTheme="minorBidi" w:hAnsiTheme="minorBidi"/>
          <w:sz w:val="24"/>
          <w:szCs w:val="24"/>
        </w:rPr>
        <w:t xml:space="preserve"> la structure en P</w:t>
      </w:r>
      <w:r w:rsidR="001B7D7C" w:rsidRPr="00DE6704">
        <w:rPr>
          <w:rFonts w:asciiTheme="minorBidi" w:hAnsiTheme="minorBidi"/>
          <w:sz w:val="24"/>
          <w:szCs w:val="24"/>
        </w:rPr>
        <w:t>.</w:t>
      </w:r>
      <w:r w:rsidRPr="00DE6704">
        <w:rPr>
          <w:rFonts w:asciiTheme="minorBidi" w:hAnsiTheme="minorBidi"/>
          <w:sz w:val="24"/>
          <w:szCs w:val="24"/>
        </w:rPr>
        <w:t>A</w:t>
      </w:r>
      <w:r w:rsidR="001B7D7C" w:rsidRPr="00DE6704">
        <w:rPr>
          <w:rFonts w:asciiTheme="minorBidi" w:hAnsiTheme="minorBidi"/>
          <w:sz w:val="24"/>
          <w:szCs w:val="24"/>
        </w:rPr>
        <w:t>.</w:t>
      </w:r>
      <w:r w:rsidRPr="00DE6704">
        <w:rPr>
          <w:rFonts w:asciiTheme="minorBidi" w:hAnsiTheme="minorBidi"/>
          <w:sz w:val="24"/>
          <w:szCs w:val="24"/>
        </w:rPr>
        <w:t xml:space="preserve">F est </w:t>
      </w:r>
      <w:r w:rsidR="001B7D7C" w:rsidRPr="00DE6704">
        <w:rPr>
          <w:rFonts w:asciiTheme="minorBidi" w:hAnsiTheme="minorBidi"/>
          <w:sz w:val="24"/>
          <w:szCs w:val="24"/>
        </w:rPr>
        <w:t>constituée</w:t>
      </w:r>
      <w:r w:rsidRPr="00DE6704">
        <w:rPr>
          <w:rFonts w:asciiTheme="minorBidi" w:hAnsiTheme="minorBidi"/>
          <w:sz w:val="24"/>
          <w:szCs w:val="24"/>
        </w:rPr>
        <w:t xml:space="preserve"> de murs porteurs, donc  nous allons considérer le poids des profilés </w:t>
      </w:r>
      <w:r w:rsidR="0007225A" w:rsidRPr="00DE6704">
        <w:rPr>
          <w:rFonts w:asciiTheme="minorBidi" w:hAnsiTheme="minorBidi"/>
          <w:sz w:val="24"/>
          <w:szCs w:val="24"/>
        </w:rPr>
        <w:t>existant dans les</w:t>
      </w:r>
      <w:r w:rsidRPr="00DE6704">
        <w:rPr>
          <w:rFonts w:asciiTheme="minorBidi" w:hAnsiTheme="minorBidi"/>
          <w:sz w:val="24"/>
          <w:szCs w:val="24"/>
        </w:rPr>
        <w:t xml:space="preserve"> murs, comme poids </w:t>
      </w:r>
      <w:r w:rsidR="00A10157" w:rsidRPr="00DE6704">
        <w:rPr>
          <w:rFonts w:asciiTheme="minorBidi" w:hAnsiTheme="minorBidi"/>
          <w:sz w:val="24"/>
          <w:szCs w:val="24"/>
        </w:rPr>
        <w:t xml:space="preserve">appartenant </w:t>
      </w:r>
      <w:r w:rsidRPr="00DE6704">
        <w:rPr>
          <w:rFonts w:asciiTheme="minorBidi" w:hAnsiTheme="minorBidi"/>
          <w:sz w:val="24"/>
          <w:szCs w:val="24"/>
        </w:rPr>
        <w:t xml:space="preserve">à la structure, </w:t>
      </w:r>
      <w:r w:rsidR="00825CDF" w:rsidRPr="00DE6704">
        <w:rPr>
          <w:rFonts w:asciiTheme="minorBidi" w:hAnsiTheme="minorBidi"/>
          <w:sz w:val="24"/>
          <w:szCs w:val="24"/>
        </w:rPr>
        <w:t>par contre</w:t>
      </w:r>
      <w:r w:rsidRPr="00DE6704">
        <w:rPr>
          <w:rFonts w:asciiTheme="minorBidi" w:hAnsiTheme="minorBidi"/>
          <w:sz w:val="24"/>
          <w:szCs w:val="24"/>
        </w:rPr>
        <w:t xml:space="preserve"> le poids des Placo-ciment de revêtement</w:t>
      </w:r>
      <w:r w:rsidR="0007225A" w:rsidRPr="00DE6704">
        <w:rPr>
          <w:rFonts w:asciiTheme="minorBidi" w:hAnsiTheme="minorBidi"/>
          <w:sz w:val="24"/>
          <w:szCs w:val="24"/>
        </w:rPr>
        <w:t xml:space="preserve">, </w:t>
      </w:r>
      <w:r w:rsidRPr="00DE6704">
        <w:rPr>
          <w:rFonts w:asciiTheme="minorBidi" w:hAnsiTheme="minorBidi"/>
          <w:sz w:val="24"/>
          <w:szCs w:val="24"/>
        </w:rPr>
        <w:t>et le matériau isolant comme poids appartient aux murs.</w:t>
      </w:r>
    </w:p>
    <w:p w:rsidR="002C1A4F" w:rsidRPr="00DE6704" w:rsidRDefault="002C1A4F" w:rsidP="0055466C">
      <w:pPr>
        <w:pStyle w:val="ListParagraph"/>
        <w:numPr>
          <w:ilvl w:val="0"/>
          <w:numId w:val="11"/>
        </w:numPr>
        <w:spacing w:line="259" w:lineRule="auto"/>
        <w:rPr>
          <w:rFonts w:asciiTheme="minorBidi" w:hAnsiTheme="minorBidi"/>
          <w:b/>
          <w:bCs/>
          <w:sz w:val="44"/>
          <w:szCs w:val="44"/>
        </w:rPr>
      </w:pPr>
      <w:r w:rsidRPr="00DE6704">
        <w:rPr>
          <w:rFonts w:asciiTheme="minorBidi" w:hAnsiTheme="minorBidi"/>
          <w:b/>
          <w:bCs/>
          <w:sz w:val="24"/>
          <w:szCs w:val="24"/>
        </w:rPr>
        <w:t xml:space="preserve">Composition des parois de séparations :   </w:t>
      </w:r>
    </w:p>
    <w:p w:rsidR="00B20FD8" w:rsidRPr="00DE6704" w:rsidRDefault="002C1A4F" w:rsidP="0055466C">
      <w:pPr>
        <w:rPr>
          <w:rFonts w:asciiTheme="minorBidi" w:hAnsiTheme="minorBidi"/>
          <w:sz w:val="24"/>
          <w:szCs w:val="24"/>
        </w:rPr>
      </w:pPr>
      <w:r w:rsidRPr="00DE6704">
        <w:rPr>
          <w:rFonts w:asciiTheme="minorBidi" w:hAnsiTheme="minorBidi"/>
          <w:sz w:val="24"/>
          <w:szCs w:val="24"/>
        </w:rPr>
        <w:t>L</w:t>
      </w:r>
      <w:r w:rsidR="00841F2C" w:rsidRPr="00DE6704">
        <w:rPr>
          <w:rFonts w:asciiTheme="minorBidi" w:hAnsiTheme="minorBidi"/>
          <w:sz w:val="24"/>
          <w:szCs w:val="24"/>
        </w:rPr>
        <w:t xml:space="preserve">es parois de </w:t>
      </w:r>
      <w:r w:rsidRPr="00DE6704">
        <w:rPr>
          <w:rFonts w:asciiTheme="minorBidi" w:hAnsiTheme="minorBidi"/>
          <w:sz w:val="24"/>
          <w:szCs w:val="24"/>
        </w:rPr>
        <w:t xml:space="preserve">séparation </w:t>
      </w:r>
      <w:r w:rsidR="00841F2C" w:rsidRPr="00DE6704">
        <w:rPr>
          <w:rFonts w:asciiTheme="minorBidi" w:hAnsiTheme="minorBidi"/>
          <w:sz w:val="24"/>
          <w:szCs w:val="24"/>
        </w:rPr>
        <w:t>sont</w:t>
      </w:r>
      <w:r w:rsidRPr="00DE6704">
        <w:rPr>
          <w:rFonts w:asciiTheme="minorBidi" w:hAnsiTheme="minorBidi"/>
          <w:sz w:val="24"/>
          <w:szCs w:val="24"/>
        </w:rPr>
        <w:t xml:space="preserve"> réalisé </w:t>
      </w:r>
      <w:r w:rsidR="00B20FD8" w:rsidRPr="00DE6704">
        <w:rPr>
          <w:rFonts w:asciiTheme="minorBidi" w:hAnsiTheme="minorBidi"/>
          <w:sz w:val="24"/>
          <w:szCs w:val="24"/>
        </w:rPr>
        <w:t>en</w:t>
      </w:r>
      <w:r w:rsidRPr="00DE6704">
        <w:rPr>
          <w:rFonts w:asciiTheme="minorBidi" w:hAnsiTheme="minorBidi"/>
          <w:sz w:val="24"/>
          <w:szCs w:val="24"/>
        </w:rPr>
        <w:t xml:space="preserve"> plaques fibrociment (e=8 mm, 9kg/m²) avec un revêtement en plâtre</w:t>
      </w:r>
      <w:r w:rsidR="00B20FD8" w:rsidRPr="00DE6704">
        <w:rPr>
          <w:rFonts w:asciiTheme="minorBidi" w:hAnsiTheme="minorBidi"/>
          <w:sz w:val="24"/>
          <w:szCs w:val="24"/>
        </w:rPr>
        <w:t xml:space="preserve"> de chaque côté (e</w:t>
      </w:r>
      <w:r w:rsidRPr="00DE6704">
        <w:rPr>
          <w:rFonts w:asciiTheme="minorBidi" w:hAnsiTheme="minorBidi"/>
          <w:sz w:val="24"/>
          <w:szCs w:val="24"/>
        </w:rPr>
        <w:t>=1cm,</w:t>
      </w:r>
      <w:r w:rsidR="00B20FD8" w:rsidRPr="00DE6704">
        <w:rPr>
          <w:rFonts w:asciiTheme="minorBidi" w:hAnsiTheme="minorBidi"/>
          <w:sz w:val="24"/>
          <w:szCs w:val="24"/>
        </w:rPr>
        <w:t xml:space="preserve"> 0,</w:t>
      </w:r>
      <w:r w:rsidR="00F32220" w:rsidRPr="00DE6704">
        <w:rPr>
          <w:rFonts w:asciiTheme="minorBidi" w:hAnsiTheme="minorBidi"/>
          <w:sz w:val="24"/>
          <w:szCs w:val="24"/>
        </w:rPr>
        <w:t>1</w:t>
      </w:r>
      <w:r w:rsidR="00B20FD8" w:rsidRPr="00DE6704">
        <w:rPr>
          <w:rFonts w:asciiTheme="minorBidi" w:hAnsiTheme="minorBidi"/>
          <w:sz w:val="24"/>
          <w:szCs w:val="24"/>
        </w:rPr>
        <w:t xml:space="preserve">KN/m²), </w:t>
      </w:r>
      <w:r w:rsidR="00841F2C" w:rsidRPr="00DE6704">
        <w:rPr>
          <w:rFonts w:asciiTheme="minorBidi" w:hAnsiTheme="minorBidi"/>
          <w:sz w:val="24"/>
          <w:szCs w:val="24"/>
        </w:rPr>
        <w:t>l’</w:t>
      </w:r>
      <w:r w:rsidR="00B20FD8" w:rsidRPr="00DE6704">
        <w:rPr>
          <w:rFonts w:asciiTheme="minorBidi" w:hAnsiTheme="minorBidi"/>
          <w:sz w:val="24"/>
          <w:szCs w:val="24"/>
        </w:rPr>
        <w:t>isola</w:t>
      </w:r>
      <w:r w:rsidR="00841F2C" w:rsidRPr="00DE6704">
        <w:rPr>
          <w:rFonts w:asciiTheme="minorBidi" w:hAnsiTheme="minorBidi"/>
          <w:sz w:val="24"/>
          <w:szCs w:val="24"/>
        </w:rPr>
        <w:t>tion est</w:t>
      </w:r>
      <w:r w:rsidR="00B20FD8" w:rsidRPr="00DE6704">
        <w:rPr>
          <w:rFonts w:asciiTheme="minorBidi" w:hAnsiTheme="minorBidi"/>
          <w:sz w:val="24"/>
          <w:szCs w:val="24"/>
        </w:rPr>
        <w:t xml:space="preserve"> en </w:t>
      </w:r>
      <w:r w:rsidR="001E6500" w:rsidRPr="00DE6704">
        <w:rPr>
          <w:rFonts w:asciiTheme="minorBidi" w:hAnsiTheme="minorBidi"/>
          <w:sz w:val="24"/>
          <w:szCs w:val="24"/>
        </w:rPr>
        <w:t>polystyrène expansé (e= 10cm; 22kg/m</w:t>
      </w:r>
      <w:r w:rsidR="001E6500" w:rsidRPr="00DE6704">
        <w:rPr>
          <w:rFonts w:asciiTheme="minorBidi" w:hAnsiTheme="minorBidi"/>
          <w:sz w:val="24"/>
          <w:szCs w:val="24"/>
          <w:vertAlign w:val="superscript"/>
        </w:rPr>
        <w:t>3</w:t>
      </w:r>
      <w:r w:rsidR="001E6500" w:rsidRPr="00DE6704">
        <w:rPr>
          <w:rFonts w:asciiTheme="minorBidi" w:hAnsiTheme="minorBidi"/>
          <w:sz w:val="24"/>
          <w:szCs w:val="24"/>
        </w:rPr>
        <w:t>)</w:t>
      </w:r>
      <w:r w:rsidR="00841F2C" w:rsidRPr="00DE6704">
        <w:rPr>
          <w:rFonts w:asciiTheme="minorBidi" w:hAnsiTheme="minorBidi"/>
          <w:sz w:val="24"/>
          <w:szCs w:val="24"/>
        </w:rPr>
        <w:t>.</w:t>
      </w:r>
    </w:p>
    <w:tbl>
      <w:tblPr>
        <w:tblStyle w:val="PlainTable2"/>
        <w:tblW w:w="0" w:type="auto"/>
        <w:tblLook w:val="04A0" w:firstRow="1" w:lastRow="0" w:firstColumn="1" w:lastColumn="0" w:noHBand="0" w:noVBand="1"/>
      </w:tblPr>
      <w:tblGrid>
        <w:gridCol w:w="9628"/>
      </w:tblGrid>
      <w:tr w:rsidR="00233414" w:rsidRPr="00DE6704" w:rsidTr="0007225A">
        <w:trPr>
          <w:cnfStyle w:val="100000000000" w:firstRow="1" w:lastRow="0" w:firstColumn="0" w:lastColumn="0" w:oddVBand="0" w:evenVBand="0" w:oddHBand="0" w:evenHBand="0" w:firstRowFirstColumn="0" w:firstRowLastColumn="0" w:lastRowFirstColumn="0" w:lastRowLastColumn="0"/>
          <w:trHeight w:val="2825"/>
        </w:trPr>
        <w:tc>
          <w:tcPr>
            <w:cnfStyle w:val="001000000000" w:firstRow="0" w:lastRow="0" w:firstColumn="1" w:lastColumn="0" w:oddVBand="0" w:evenVBand="0" w:oddHBand="0" w:evenHBand="0" w:firstRowFirstColumn="0" w:firstRowLastColumn="0" w:lastRowFirstColumn="0" w:lastRowLastColumn="0"/>
            <w:tcW w:w="9628" w:type="dxa"/>
          </w:tcPr>
          <w:p w:rsidR="00233414" w:rsidRPr="00DE6704" w:rsidRDefault="00E17F66" w:rsidP="0055466C">
            <w:pPr>
              <w:keepNext/>
              <w:rPr>
                <w:rFonts w:asciiTheme="minorBidi" w:hAnsiTheme="minorBidi"/>
                <w:sz w:val="24"/>
                <w:szCs w:val="24"/>
              </w:rPr>
            </w:pPr>
            <w:r w:rsidRPr="00DE6704">
              <w:rPr>
                <w:rFonts w:asciiTheme="minorBidi" w:hAnsiTheme="minorBidi"/>
                <w:noProof/>
                <w:sz w:val="24"/>
                <w:szCs w:val="24"/>
                <w:lang w:eastAsia="fr-FR"/>
              </w:rPr>
              <w:drawing>
                <wp:anchor distT="0" distB="0" distL="114300" distR="114300" simplePos="0" relativeHeight="251762688" behindDoc="0" locked="0" layoutInCell="1" allowOverlap="1" wp14:anchorId="55CE4826" wp14:editId="65B2C3AD">
                  <wp:simplePos x="0" y="0"/>
                  <wp:positionH relativeFrom="column">
                    <wp:posOffset>640079</wp:posOffset>
                  </wp:positionH>
                  <wp:positionV relativeFrom="paragraph">
                    <wp:posOffset>100330</wp:posOffset>
                  </wp:positionV>
                  <wp:extent cx="4990465" cy="1645103"/>
                  <wp:effectExtent l="0" t="0" r="63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4">
                            <a:extLst>
                              <a:ext uri="{28A0092B-C50C-407E-A947-70E740481C1C}">
                                <a14:useLocalDpi xmlns:a14="http://schemas.microsoft.com/office/drawing/2010/main" val="0"/>
                              </a:ext>
                            </a:extLst>
                          </a:blip>
                          <a:srcRect l="4585" t="10551" r="3447" b="50320"/>
                          <a:stretch>
                            <a:fillRect/>
                          </a:stretch>
                        </pic:blipFill>
                        <pic:spPr bwMode="auto">
                          <a:xfrm>
                            <a:off x="0" y="0"/>
                            <a:ext cx="4996294" cy="16470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33414" w:rsidRPr="00DE6704" w:rsidRDefault="00E43E5A" w:rsidP="0043072B">
      <w:pPr>
        <w:pStyle w:val="Caption"/>
      </w:pPr>
      <w:bookmarkStart w:id="262" w:name="_Toc399404589"/>
      <w:bookmarkStart w:id="263" w:name="_Toc399584035"/>
      <w:bookmarkStart w:id="264" w:name="_Toc399957781"/>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55</w:t>
      </w:r>
      <w:r w:rsidR="00916930" w:rsidRPr="00DE6704">
        <w:fldChar w:fldCharType="end"/>
      </w:r>
      <w:r w:rsidRPr="00DE6704">
        <w:t>: Détail de la composition des murs intérieurs</w:t>
      </w:r>
      <w:bookmarkEnd w:id="262"/>
      <w:r w:rsidR="00F811C2">
        <w:t>, Source :</w:t>
      </w:r>
      <w:sdt>
        <w:sdtPr>
          <w:id w:val="626358072"/>
          <w:citation/>
        </w:sdtPr>
        <w:sdtContent>
          <w:r w:rsidR="00F811C2">
            <w:fldChar w:fldCharType="begin"/>
          </w:r>
          <w:r w:rsidR="00F811C2">
            <w:instrText xml:space="preserve"> CITATION EJC14 \l 1036 </w:instrText>
          </w:r>
          <w:r w:rsidR="00F811C2">
            <w:fldChar w:fldCharType="separate"/>
          </w:r>
          <w:r w:rsidR="00F811C2">
            <w:t xml:space="preserve"> (EJC, 2014)</w:t>
          </w:r>
          <w:r w:rsidR="00F811C2">
            <w:fldChar w:fldCharType="end"/>
          </w:r>
        </w:sdtContent>
      </w:sdt>
      <w:bookmarkEnd w:id="263"/>
      <w:bookmarkEnd w:id="264"/>
    </w:p>
    <w:p w:rsidR="0007225A" w:rsidRDefault="0007225A" w:rsidP="0055466C">
      <w:pPr>
        <w:pStyle w:val="figure"/>
        <w:spacing w:after="200"/>
      </w:pPr>
    </w:p>
    <w:p w:rsidR="002C1A4F" w:rsidRPr="00DE6704" w:rsidRDefault="00841F2C" w:rsidP="0055466C">
      <w:pPr>
        <w:rPr>
          <w:rFonts w:asciiTheme="minorBidi" w:hAnsiTheme="minorBidi"/>
          <w:b/>
          <w:bCs/>
          <w:sz w:val="40"/>
          <w:szCs w:val="40"/>
        </w:rPr>
      </w:pPr>
      <w:r w:rsidRPr="00DE6704">
        <w:rPr>
          <w:rFonts w:asciiTheme="minorBidi" w:hAnsiTheme="minorBidi"/>
          <w:sz w:val="28"/>
          <w:szCs w:val="28"/>
        </w:rPr>
        <w:lastRenderedPageBreak/>
        <w:sym w:font="Symbol" w:char="F0F1"/>
      </w:r>
      <w:r w:rsidR="002C1A4F" w:rsidRPr="00DE6704">
        <w:rPr>
          <w:rFonts w:asciiTheme="minorBidi" w:hAnsiTheme="minorBidi"/>
          <w:sz w:val="24"/>
          <w:szCs w:val="24"/>
        </w:rPr>
        <w:t xml:space="preserve"> </w:t>
      </w:r>
      <w:r w:rsidR="002C1A4F" w:rsidRPr="00DE6704">
        <w:rPr>
          <w:rFonts w:asciiTheme="minorBidi" w:hAnsiTheme="minorBidi"/>
          <w:b/>
          <w:bCs/>
        </w:rPr>
        <w:t xml:space="preserve">Calcul </w:t>
      </w:r>
      <w:r w:rsidR="002C1A4F" w:rsidRPr="00DE6704">
        <w:rPr>
          <w:rFonts w:asciiTheme="minorBidi" w:hAnsiTheme="minorBidi"/>
          <w:b/>
          <w:bCs/>
          <w:sz w:val="24"/>
          <w:szCs w:val="24"/>
        </w:rPr>
        <w:t xml:space="preserve">approximatif </w:t>
      </w:r>
      <w:r w:rsidR="002C1A4F" w:rsidRPr="00DE6704">
        <w:rPr>
          <w:rFonts w:asciiTheme="minorBidi" w:hAnsiTheme="minorBidi"/>
          <w:b/>
          <w:bCs/>
        </w:rPr>
        <w:t xml:space="preserve">du poids :   </w:t>
      </w:r>
    </w:p>
    <w:p w:rsidR="001E6500" w:rsidRPr="00DE6704" w:rsidRDefault="002C1A4F" w:rsidP="0055466C">
      <w:pPr>
        <w:rPr>
          <w:rFonts w:asciiTheme="minorBidi" w:hAnsiTheme="minorBidi"/>
          <w:sz w:val="24"/>
          <w:szCs w:val="24"/>
        </w:rPr>
      </w:pPr>
      <w:r w:rsidRPr="00DE6704">
        <w:rPr>
          <w:rFonts w:asciiTheme="minorBidi" w:hAnsiTheme="minorBidi"/>
          <w:sz w:val="24"/>
          <w:szCs w:val="24"/>
        </w:rPr>
        <w:t xml:space="preserve">La </w:t>
      </w:r>
      <w:r w:rsidR="001E6500" w:rsidRPr="00DE6704">
        <w:rPr>
          <w:rFonts w:asciiTheme="minorBidi" w:hAnsiTheme="minorBidi"/>
          <w:sz w:val="24"/>
          <w:szCs w:val="24"/>
        </w:rPr>
        <w:t xml:space="preserve"> surface totale des parois de séparation S= </w:t>
      </w:r>
      <w:r w:rsidR="00E43E5A" w:rsidRPr="00DE6704">
        <w:rPr>
          <w:rFonts w:asciiTheme="minorBidi" w:hAnsiTheme="minorBidi"/>
          <w:sz w:val="24"/>
          <w:szCs w:val="24"/>
        </w:rPr>
        <w:t>473</w:t>
      </w:r>
      <w:r w:rsidR="001E6500" w:rsidRPr="00DE6704">
        <w:rPr>
          <w:rFonts w:asciiTheme="minorBidi" w:hAnsiTheme="minorBidi"/>
          <w:sz w:val="24"/>
          <w:szCs w:val="24"/>
        </w:rPr>
        <w:t>m² (calculé par 3ds max).d</w:t>
      </w:r>
      <w:r w:rsidRPr="00DE6704">
        <w:rPr>
          <w:rFonts w:asciiTheme="minorBidi" w:hAnsiTheme="minorBidi"/>
          <w:sz w:val="24"/>
          <w:szCs w:val="24"/>
        </w:rPr>
        <w:t>onc</w:t>
      </w:r>
      <w:r w:rsidR="001E6500" w:rsidRPr="00DE6704">
        <w:rPr>
          <w:rFonts w:asciiTheme="minorBidi" w:hAnsiTheme="minorBidi"/>
          <w:sz w:val="24"/>
          <w:szCs w:val="24"/>
        </w:rPr>
        <w:t> :</w:t>
      </w:r>
    </w:p>
    <w:p w:rsidR="002C1A4F" w:rsidRPr="00DE6704" w:rsidRDefault="001E6500"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L</w:t>
      </w:r>
      <w:r w:rsidR="002C1A4F" w:rsidRPr="00DE6704">
        <w:rPr>
          <w:rFonts w:asciiTheme="minorBidi" w:hAnsiTheme="minorBidi"/>
          <w:sz w:val="24"/>
          <w:szCs w:val="24"/>
        </w:rPr>
        <w:t xml:space="preserve">es </w:t>
      </w:r>
      <w:r w:rsidR="00B20FD8" w:rsidRPr="00DE6704">
        <w:rPr>
          <w:rFonts w:asciiTheme="minorBidi" w:hAnsiTheme="minorBidi"/>
          <w:sz w:val="24"/>
          <w:szCs w:val="24"/>
        </w:rPr>
        <w:t>plaques fibrociment</w:t>
      </w:r>
      <w:r w:rsidR="002C1A4F" w:rsidRPr="00DE6704">
        <w:rPr>
          <w:rFonts w:asciiTheme="minorBidi" w:hAnsiTheme="minorBidi"/>
          <w:sz w:val="24"/>
          <w:szCs w:val="24"/>
        </w:rPr>
        <w:t xml:space="preserve"> pèsent</w:t>
      </w:r>
      <w:r w:rsidRPr="00DE6704">
        <w:rPr>
          <w:rFonts w:asciiTheme="minorBidi" w:hAnsiTheme="minorBidi"/>
          <w:sz w:val="24"/>
          <w:szCs w:val="24"/>
        </w:rPr>
        <w:t> :</w:t>
      </w:r>
      <w:r w:rsidR="002C1A4F" w:rsidRPr="00DE6704">
        <w:rPr>
          <w:rFonts w:asciiTheme="minorBidi" w:hAnsiTheme="minorBidi"/>
          <w:sz w:val="24"/>
          <w:szCs w:val="24"/>
        </w:rPr>
        <w:t xml:space="preserve"> </w:t>
      </w:r>
      <w:r w:rsidR="00E43E5A" w:rsidRPr="00DE6704">
        <w:rPr>
          <w:rFonts w:asciiTheme="minorBidi" w:hAnsiTheme="minorBidi"/>
          <w:sz w:val="24"/>
          <w:szCs w:val="24"/>
        </w:rPr>
        <w:t>473</w:t>
      </w:r>
      <w:r w:rsidR="00B20FD8" w:rsidRPr="00DE6704">
        <w:rPr>
          <w:rFonts w:asciiTheme="minorBidi" w:hAnsiTheme="minorBidi"/>
          <w:sz w:val="24"/>
          <w:szCs w:val="24"/>
        </w:rPr>
        <w:t xml:space="preserve"> x 9 x 2 = </w:t>
      </w:r>
      <w:r w:rsidR="00E43E5A" w:rsidRPr="00DE6704">
        <w:rPr>
          <w:rFonts w:asciiTheme="minorBidi" w:hAnsiTheme="minorBidi"/>
          <w:sz w:val="24"/>
          <w:szCs w:val="24"/>
        </w:rPr>
        <w:t>8,51</w:t>
      </w:r>
      <w:r w:rsidR="00B20FD8" w:rsidRPr="00DE6704">
        <w:rPr>
          <w:rFonts w:asciiTheme="minorBidi" w:hAnsiTheme="minorBidi"/>
          <w:sz w:val="24"/>
          <w:szCs w:val="24"/>
        </w:rPr>
        <w:t xml:space="preserve"> KN</w:t>
      </w:r>
    </w:p>
    <w:p w:rsidR="00B20FD8" w:rsidRPr="00DE6704" w:rsidRDefault="00F32220"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Le revêtement en plâtre pèse</w:t>
      </w:r>
      <w:r w:rsidR="001E6500" w:rsidRPr="00DE6704">
        <w:rPr>
          <w:rFonts w:asciiTheme="minorBidi" w:hAnsiTheme="minorBidi"/>
          <w:sz w:val="24"/>
          <w:szCs w:val="24"/>
        </w:rPr>
        <w:t xml:space="preserve"> : </w:t>
      </w:r>
      <w:r w:rsidR="00E43E5A" w:rsidRPr="00DE6704">
        <w:rPr>
          <w:rFonts w:asciiTheme="minorBidi" w:hAnsiTheme="minorBidi"/>
          <w:sz w:val="24"/>
          <w:szCs w:val="24"/>
        </w:rPr>
        <w:t>473</w:t>
      </w:r>
      <w:r w:rsidRPr="00DE6704">
        <w:rPr>
          <w:rFonts w:asciiTheme="minorBidi" w:hAnsiTheme="minorBidi"/>
          <w:sz w:val="24"/>
          <w:szCs w:val="24"/>
        </w:rPr>
        <w:t xml:space="preserve"> x 0,1 x 2 = </w:t>
      </w:r>
      <w:r w:rsidR="00E43E5A" w:rsidRPr="00DE6704">
        <w:rPr>
          <w:rFonts w:asciiTheme="minorBidi" w:hAnsiTheme="minorBidi"/>
          <w:sz w:val="24"/>
          <w:szCs w:val="24"/>
        </w:rPr>
        <w:t>94.6</w:t>
      </w:r>
      <w:r w:rsidRPr="00DE6704">
        <w:rPr>
          <w:rFonts w:asciiTheme="minorBidi" w:hAnsiTheme="minorBidi"/>
          <w:sz w:val="24"/>
          <w:szCs w:val="24"/>
        </w:rPr>
        <w:t xml:space="preserve"> KN</w:t>
      </w:r>
    </w:p>
    <w:p w:rsidR="001E6500" w:rsidRPr="00DE6704" w:rsidRDefault="001E6500"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La quantité du polystyrène expansé pèse : 22x </w:t>
      </w:r>
      <w:r w:rsidR="00E43E5A" w:rsidRPr="00DE6704">
        <w:rPr>
          <w:rFonts w:asciiTheme="minorBidi" w:hAnsiTheme="minorBidi"/>
          <w:sz w:val="24"/>
          <w:szCs w:val="24"/>
        </w:rPr>
        <w:t>473</w:t>
      </w:r>
      <w:r w:rsidRPr="00DE6704">
        <w:rPr>
          <w:rFonts w:asciiTheme="minorBidi" w:hAnsiTheme="minorBidi"/>
          <w:sz w:val="24"/>
          <w:szCs w:val="24"/>
        </w:rPr>
        <w:t xml:space="preserve"> x 0,1 x 9,8 = </w:t>
      </w:r>
      <w:r w:rsidR="00E43E5A" w:rsidRPr="00DE6704">
        <w:rPr>
          <w:rFonts w:asciiTheme="minorBidi" w:hAnsiTheme="minorBidi"/>
          <w:sz w:val="24"/>
          <w:szCs w:val="24"/>
        </w:rPr>
        <w:t>10,19</w:t>
      </w:r>
      <w:r w:rsidRPr="00DE6704">
        <w:rPr>
          <w:rFonts w:asciiTheme="minorBidi" w:hAnsiTheme="minorBidi"/>
          <w:sz w:val="24"/>
          <w:szCs w:val="24"/>
        </w:rPr>
        <w:t xml:space="preserve"> KN  </w:t>
      </w:r>
    </w:p>
    <w:p w:rsidR="001E6500" w:rsidRPr="00DE6704" w:rsidRDefault="001E6500"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Le poids totale des parois de séparation est : </w:t>
      </w:r>
      <w:r w:rsidR="00E43E5A" w:rsidRPr="00DE6704">
        <w:rPr>
          <w:rFonts w:asciiTheme="minorBidi" w:hAnsiTheme="minorBidi"/>
          <w:sz w:val="24"/>
          <w:szCs w:val="24"/>
        </w:rPr>
        <w:t>8,51</w:t>
      </w:r>
      <w:r w:rsidRPr="00DE6704">
        <w:rPr>
          <w:rFonts w:asciiTheme="minorBidi" w:hAnsiTheme="minorBidi"/>
          <w:sz w:val="24"/>
          <w:szCs w:val="24"/>
        </w:rPr>
        <w:t xml:space="preserve"> + </w:t>
      </w:r>
      <w:r w:rsidR="00E43E5A" w:rsidRPr="00DE6704">
        <w:rPr>
          <w:rFonts w:asciiTheme="minorBidi" w:hAnsiTheme="minorBidi"/>
          <w:sz w:val="24"/>
          <w:szCs w:val="24"/>
        </w:rPr>
        <w:t>94,6</w:t>
      </w:r>
      <w:r w:rsidRPr="00DE6704">
        <w:rPr>
          <w:rFonts w:asciiTheme="minorBidi" w:hAnsiTheme="minorBidi"/>
          <w:sz w:val="24"/>
          <w:szCs w:val="24"/>
        </w:rPr>
        <w:t xml:space="preserve"> + </w:t>
      </w:r>
      <w:r w:rsidR="00E43E5A" w:rsidRPr="00DE6704">
        <w:rPr>
          <w:rFonts w:asciiTheme="minorBidi" w:hAnsiTheme="minorBidi"/>
          <w:sz w:val="24"/>
          <w:szCs w:val="24"/>
        </w:rPr>
        <w:t>10,19</w:t>
      </w:r>
      <w:r w:rsidRPr="00DE6704">
        <w:rPr>
          <w:rFonts w:asciiTheme="minorBidi" w:hAnsiTheme="minorBidi"/>
          <w:sz w:val="24"/>
          <w:szCs w:val="24"/>
        </w:rPr>
        <w:t xml:space="preserve">= </w:t>
      </w:r>
      <w:r w:rsidRPr="00DE6704">
        <w:rPr>
          <w:rFonts w:asciiTheme="minorBidi" w:hAnsiTheme="minorBidi"/>
          <w:b/>
          <w:bCs/>
          <w:color w:val="002060"/>
          <w:sz w:val="28"/>
          <w:szCs w:val="28"/>
          <w:u w:val="single"/>
        </w:rPr>
        <w:t>1</w:t>
      </w:r>
      <w:r w:rsidR="00E43E5A" w:rsidRPr="00DE6704">
        <w:rPr>
          <w:rFonts w:asciiTheme="minorBidi" w:hAnsiTheme="minorBidi"/>
          <w:b/>
          <w:bCs/>
          <w:color w:val="002060"/>
          <w:sz w:val="28"/>
          <w:szCs w:val="28"/>
          <w:u w:val="single"/>
        </w:rPr>
        <w:t>13</w:t>
      </w:r>
      <w:r w:rsidRPr="00DE6704">
        <w:rPr>
          <w:rFonts w:asciiTheme="minorBidi" w:hAnsiTheme="minorBidi"/>
          <w:b/>
          <w:bCs/>
          <w:color w:val="002060"/>
          <w:sz w:val="28"/>
          <w:szCs w:val="28"/>
          <w:u w:val="single"/>
        </w:rPr>
        <w:t>,</w:t>
      </w:r>
      <w:r w:rsidR="00E43E5A" w:rsidRPr="00DE6704">
        <w:rPr>
          <w:rFonts w:asciiTheme="minorBidi" w:hAnsiTheme="minorBidi"/>
          <w:b/>
          <w:bCs/>
          <w:color w:val="002060"/>
          <w:sz w:val="28"/>
          <w:szCs w:val="28"/>
          <w:u w:val="single"/>
        </w:rPr>
        <w:t>3</w:t>
      </w:r>
      <w:r w:rsidRPr="00DE6704">
        <w:rPr>
          <w:rFonts w:asciiTheme="minorBidi" w:hAnsiTheme="minorBidi"/>
          <w:b/>
          <w:bCs/>
          <w:color w:val="002060"/>
          <w:sz w:val="28"/>
          <w:szCs w:val="28"/>
          <w:u w:val="single"/>
        </w:rPr>
        <w:t xml:space="preserve"> KN</w:t>
      </w:r>
    </w:p>
    <w:p w:rsidR="0022380F" w:rsidRPr="00DE6704" w:rsidRDefault="0022380F" w:rsidP="00514E3C">
      <w:pPr>
        <w:pStyle w:val="Heading4"/>
        <w:numPr>
          <w:ilvl w:val="0"/>
          <w:numId w:val="45"/>
        </w:numPr>
        <w:spacing w:after="200"/>
        <w:jc w:val="both"/>
        <w:rPr>
          <w:rFonts w:cstheme="minorBidi"/>
        </w:rPr>
      </w:pPr>
      <w:r w:rsidRPr="00DE6704">
        <w:rPr>
          <w:rFonts w:cstheme="minorBidi"/>
        </w:rPr>
        <w:t>L</w:t>
      </w:r>
      <w:r w:rsidR="00B82233" w:rsidRPr="00DE6704">
        <w:rPr>
          <w:rFonts w:cstheme="minorBidi"/>
        </w:rPr>
        <w:t>ES PAROIS DE L’ENVELOPPE </w:t>
      </w:r>
    </w:p>
    <w:tbl>
      <w:tblPr>
        <w:tblStyle w:val="PlainTable2"/>
        <w:tblW w:w="0" w:type="auto"/>
        <w:tblLook w:val="04A0" w:firstRow="1" w:lastRow="0" w:firstColumn="1" w:lastColumn="0" w:noHBand="0" w:noVBand="1"/>
      </w:tblPr>
      <w:tblGrid>
        <w:gridCol w:w="9628"/>
      </w:tblGrid>
      <w:tr w:rsidR="00521909" w:rsidRPr="00DE6704" w:rsidTr="0007225A">
        <w:trPr>
          <w:cnfStyle w:val="100000000000" w:firstRow="1" w:lastRow="0" w:firstColumn="0" w:lastColumn="0" w:oddVBand="0" w:evenVBand="0" w:oddHBand="0" w:evenHBand="0" w:firstRowFirstColumn="0" w:firstRowLastColumn="0" w:lastRowFirstColumn="0" w:lastRowLastColumn="0"/>
          <w:trHeight w:val="5375"/>
        </w:trPr>
        <w:tc>
          <w:tcPr>
            <w:cnfStyle w:val="001000000000" w:firstRow="0" w:lastRow="0" w:firstColumn="1" w:lastColumn="0" w:oddVBand="0" w:evenVBand="0" w:oddHBand="0" w:evenHBand="0" w:firstRowFirstColumn="0" w:firstRowLastColumn="0" w:lastRowFirstColumn="0" w:lastRowLastColumn="0"/>
            <w:tcW w:w="9628" w:type="dxa"/>
          </w:tcPr>
          <w:p w:rsidR="00521909" w:rsidRPr="00DE6704" w:rsidRDefault="00431542" w:rsidP="0055466C">
            <w:pPr>
              <w:keepNext/>
              <w:jc w:val="center"/>
              <w:rPr>
                <w:rFonts w:asciiTheme="minorBidi" w:hAnsiTheme="minorBidi"/>
              </w:rPr>
            </w:pPr>
            <w:r w:rsidRPr="009429D6">
              <w:rPr>
                <w:noProof/>
                <w:lang w:eastAsia="fr-FR"/>
              </w:rPr>
              <w:drawing>
                <wp:inline distT="0" distB="0" distL="0" distR="0" wp14:anchorId="1609B6F1" wp14:editId="0DBBEF08">
                  <wp:extent cx="3730786" cy="3347049"/>
                  <wp:effectExtent l="0" t="0" r="3175" b="6350"/>
                  <wp:docPr id="561" name="Picture 561" descr="D:\science\S8\_master\JPEG\ACIER\envo P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ACIER\envo Paf.jpg"/>
                          <pic:cNvPicPr>
                            <a:picLocks noChangeAspect="1" noChangeArrowheads="1"/>
                          </pic:cNvPicPr>
                        </pic:nvPicPr>
                        <pic:blipFill rotWithShape="1">
                          <a:blip r:embed="rId125">
                            <a:extLst>
                              <a:ext uri="{28A0092B-C50C-407E-A947-70E740481C1C}">
                                <a14:useLocalDpi xmlns:a14="http://schemas.microsoft.com/office/drawing/2010/main" val="0"/>
                              </a:ext>
                            </a:extLst>
                          </a:blip>
                          <a:srcRect l="16977" t="12526" r="19810" b="11835"/>
                          <a:stretch/>
                        </pic:blipFill>
                        <pic:spPr bwMode="auto">
                          <a:xfrm>
                            <a:off x="0" y="0"/>
                            <a:ext cx="3745888" cy="3360597"/>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B06F87" w:rsidRDefault="00521909" w:rsidP="0043072B">
      <w:pPr>
        <w:pStyle w:val="Caption"/>
      </w:pPr>
      <w:bookmarkStart w:id="265" w:name="_Toc399584036"/>
      <w:bookmarkStart w:id="266" w:name="_Toc399957782"/>
      <w:bookmarkStart w:id="267" w:name="_Toc399404590"/>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56</w:t>
      </w:r>
      <w:r w:rsidR="00916930" w:rsidRPr="00DE6704">
        <w:fldChar w:fldCharType="end"/>
      </w:r>
      <w:r w:rsidRPr="00DE6704">
        <w:t xml:space="preserve">: Modèle en trois dimensions </w:t>
      </w:r>
      <w:r w:rsidR="0061524B" w:rsidRPr="00DE6704">
        <w:t>des p</w:t>
      </w:r>
      <w:r w:rsidR="000126CE">
        <w:t>arois extérieures réalisé</w:t>
      </w:r>
      <w:r w:rsidRPr="00DE6704">
        <w:t xml:space="preserve"> par 3DS MAX</w:t>
      </w:r>
      <w:bookmarkEnd w:id="265"/>
      <w:bookmarkEnd w:id="266"/>
      <w:r w:rsidRPr="00DE6704">
        <w:t xml:space="preserve"> </w:t>
      </w:r>
    </w:p>
    <w:p w:rsidR="00521909" w:rsidRPr="00DE6704" w:rsidRDefault="00B93F19" w:rsidP="0043072B">
      <w:pPr>
        <w:pStyle w:val="Caption"/>
      </w:pPr>
      <w:r w:rsidRPr="00DE6704">
        <w:t>[Modalisation de l’auteur]</w:t>
      </w:r>
      <w:bookmarkEnd w:id="267"/>
    </w:p>
    <w:p w:rsidR="00A840E5" w:rsidRPr="00DE6704" w:rsidRDefault="00A840E5" w:rsidP="00B06F87">
      <w:pPr>
        <w:rPr>
          <w:rFonts w:asciiTheme="minorBidi" w:hAnsiTheme="minorBidi"/>
          <w:sz w:val="24"/>
          <w:szCs w:val="24"/>
        </w:rPr>
      </w:pPr>
      <w:r w:rsidRPr="00DE6704">
        <w:rPr>
          <w:rFonts w:asciiTheme="minorBidi" w:hAnsiTheme="minorBidi"/>
          <w:sz w:val="24"/>
          <w:szCs w:val="24"/>
          <w:u w:val="single"/>
        </w:rPr>
        <w:t>Remarque :</w:t>
      </w:r>
      <w:r w:rsidRPr="00DE6704">
        <w:rPr>
          <w:rFonts w:asciiTheme="minorBidi" w:hAnsiTheme="minorBidi"/>
          <w:sz w:val="24"/>
          <w:szCs w:val="24"/>
        </w:rPr>
        <w:t xml:space="preserve"> la structure en PAF est constitué de murs porteurs, donc  nous allons considérer le poids des profilés de ces murs, comme poids </w:t>
      </w:r>
      <w:r w:rsidR="00A10157" w:rsidRPr="00DE6704">
        <w:rPr>
          <w:rFonts w:asciiTheme="minorBidi" w:hAnsiTheme="minorBidi"/>
          <w:sz w:val="24"/>
          <w:szCs w:val="24"/>
        </w:rPr>
        <w:t>appartenant</w:t>
      </w:r>
      <w:r w:rsidRPr="00DE6704">
        <w:rPr>
          <w:rFonts w:asciiTheme="minorBidi" w:hAnsiTheme="minorBidi"/>
          <w:sz w:val="24"/>
          <w:szCs w:val="24"/>
        </w:rPr>
        <w:t xml:space="preserve"> à la structure, </w:t>
      </w:r>
      <w:r w:rsidR="00825CDF" w:rsidRPr="00DE6704">
        <w:rPr>
          <w:rFonts w:asciiTheme="minorBidi" w:hAnsiTheme="minorBidi"/>
          <w:sz w:val="24"/>
          <w:szCs w:val="24"/>
        </w:rPr>
        <w:t>par contre</w:t>
      </w:r>
      <w:r w:rsidRPr="00DE6704">
        <w:rPr>
          <w:rFonts w:asciiTheme="minorBidi" w:hAnsiTheme="minorBidi"/>
          <w:sz w:val="24"/>
          <w:szCs w:val="24"/>
        </w:rPr>
        <w:t xml:space="preserve"> le poids des Placo-ciment de revêtement et le matériau isolant comme poids appartient aux murs.</w:t>
      </w:r>
    </w:p>
    <w:p w:rsidR="00A840E5" w:rsidRPr="00DE6704" w:rsidRDefault="00A840E5" w:rsidP="0055466C">
      <w:pPr>
        <w:pStyle w:val="ListParagraph"/>
        <w:numPr>
          <w:ilvl w:val="0"/>
          <w:numId w:val="11"/>
        </w:numPr>
        <w:spacing w:line="259" w:lineRule="auto"/>
        <w:rPr>
          <w:rFonts w:asciiTheme="minorBidi" w:hAnsiTheme="minorBidi"/>
          <w:b/>
          <w:bCs/>
          <w:sz w:val="44"/>
          <w:szCs w:val="44"/>
        </w:rPr>
      </w:pPr>
      <w:r w:rsidRPr="00DE6704">
        <w:rPr>
          <w:rFonts w:asciiTheme="minorBidi" w:hAnsiTheme="minorBidi"/>
          <w:b/>
          <w:bCs/>
          <w:sz w:val="24"/>
          <w:szCs w:val="24"/>
        </w:rPr>
        <w:t xml:space="preserve">Composition des parois de séparations :   </w:t>
      </w:r>
    </w:p>
    <w:p w:rsidR="00A840E5" w:rsidRDefault="009C732B" w:rsidP="0055466C">
      <w:pPr>
        <w:rPr>
          <w:rFonts w:asciiTheme="minorBidi" w:hAnsiTheme="minorBidi"/>
          <w:sz w:val="24"/>
          <w:szCs w:val="24"/>
        </w:rPr>
      </w:pPr>
      <w:r w:rsidRPr="00DE6704">
        <w:rPr>
          <w:rFonts w:asciiTheme="minorBidi" w:hAnsiTheme="minorBidi"/>
          <w:sz w:val="24"/>
          <w:szCs w:val="24"/>
        </w:rPr>
        <w:t>L’enveloppe est réalisé à l’aide de plaques en fibro-ciment dans les épaisseurs</w:t>
      </w:r>
      <w:r w:rsidR="00A10157" w:rsidRPr="00DE6704">
        <w:rPr>
          <w:rFonts w:asciiTheme="minorBidi" w:hAnsiTheme="minorBidi"/>
          <w:sz w:val="24"/>
          <w:szCs w:val="24"/>
        </w:rPr>
        <w:t xml:space="preserve"> est  de (16 mm ; 17,5kg/m²)</w:t>
      </w:r>
      <w:r w:rsidRPr="00DE6704">
        <w:rPr>
          <w:rFonts w:asciiTheme="minorBidi" w:hAnsiTheme="minorBidi"/>
          <w:sz w:val="24"/>
          <w:szCs w:val="24"/>
        </w:rPr>
        <w:t xml:space="preserve"> pour la face extérieure; et dans les épaisseurs (8 mm</w:t>
      </w:r>
      <w:r w:rsidR="00C04F2D" w:rsidRPr="00DE6704">
        <w:rPr>
          <w:rFonts w:asciiTheme="minorBidi" w:hAnsiTheme="minorBidi"/>
          <w:sz w:val="24"/>
          <w:szCs w:val="24"/>
        </w:rPr>
        <w:t xml:space="preserve">; </w:t>
      </w:r>
      <w:r w:rsidRPr="00DE6704">
        <w:rPr>
          <w:rFonts w:asciiTheme="minorBidi" w:hAnsiTheme="minorBidi"/>
          <w:sz w:val="24"/>
          <w:szCs w:val="24"/>
        </w:rPr>
        <w:t>9kg/m²) pour la face intérieure.</w:t>
      </w:r>
      <w:r w:rsidR="00A840E5" w:rsidRPr="00DE6704">
        <w:rPr>
          <w:rFonts w:asciiTheme="minorBidi" w:hAnsiTheme="minorBidi"/>
          <w:sz w:val="24"/>
          <w:szCs w:val="24"/>
        </w:rPr>
        <w:t xml:space="preserve"> </w:t>
      </w:r>
      <w:r w:rsidRPr="00DE6704">
        <w:rPr>
          <w:rFonts w:asciiTheme="minorBidi" w:hAnsiTheme="minorBidi"/>
          <w:sz w:val="24"/>
          <w:szCs w:val="24"/>
        </w:rPr>
        <w:t>Ainsi</w:t>
      </w:r>
      <w:r w:rsidR="00A840E5" w:rsidRPr="00DE6704">
        <w:rPr>
          <w:rFonts w:asciiTheme="minorBidi" w:hAnsiTheme="minorBidi"/>
          <w:sz w:val="24"/>
          <w:szCs w:val="24"/>
        </w:rPr>
        <w:t xml:space="preserve"> un revêtement en plâtre de </w:t>
      </w:r>
      <w:r w:rsidRPr="00DE6704">
        <w:rPr>
          <w:rFonts w:asciiTheme="minorBidi" w:hAnsiTheme="minorBidi"/>
          <w:sz w:val="24"/>
          <w:szCs w:val="24"/>
        </w:rPr>
        <w:t>l’intérieur</w:t>
      </w:r>
      <w:r w:rsidR="00A840E5" w:rsidRPr="00DE6704">
        <w:rPr>
          <w:rFonts w:asciiTheme="minorBidi" w:hAnsiTheme="minorBidi"/>
          <w:sz w:val="24"/>
          <w:szCs w:val="24"/>
        </w:rPr>
        <w:t xml:space="preserve"> (e=1cm, 0,1KN/m²)</w:t>
      </w:r>
      <w:r w:rsidRPr="00DE6704">
        <w:rPr>
          <w:rFonts w:asciiTheme="minorBidi" w:hAnsiTheme="minorBidi"/>
          <w:sz w:val="24"/>
          <w:szCs w:val="24"/>
        </w:rPr>
        <w:t xml:space="preserve"> et en ciment de l’extérieur (e=2cm</w:t>
      </w:r>
      <w:r w:rsidR="00C04F2D" w:rsidRPr="00DE6704">
        <w:rPr>
          <w:rFonts w:asciiTheme="minorBidi" w:hAnsiTheme="minorBidi"/>
          <w:sz w:val="24"/>
          <w:szCs w:val="24"/>
        </w:rPr>
        <w:t xml:space="preserve">; </w:t>
      </w:r>
      <w:r w:rsidRPr="00DE6704">
        <w:rPr>
          <w:rFonts w:asciiTheme="minorBidi" w:hAnsiTheme="minorBidi"/>
          <w:sz w:val="24"/>
          <w:szCs w:val="24"/>
        </w:rPr>
        <w:t>0,36KN/m²)</w:t>
      </w:r>
      <w:r w:rsidR="00A840E5" w:rsidRPr="00DE6704">
        <w:rPr>
          <w:rFonts w:asciiTheme="minorBidi" w:hAnsiTheme="minorBidi"/>
          <w:sz w:val="24"/>
          <w:szCs w:val="24"/>
        </w:rPr>
        <w:t>, un isolant en polystyrène expansé (e= 1</w:t>
      </w:r>
      <w:r w:rsidRPr="00DE6704">
        <w:rPr>
          <w:rFonts w:asciiTheme="minorBidi" w:hAnsiTheme="minorBidi"/>
          <w:sz w:val="24"/>
          <w:szCs w:val="24"/>
        </w:rPr>
        <w:t>2</w:t>
      </w:r>
      <w:r w:rsidR="00A840E5" w:rsidRPr="00DE6704">
        <w:rPr>
          <w:rFonts w:asciiTheme="minorBidi" w:hAnsiTheme="minorBidi"/>
          <w:sz w:val="24"/>
          <w:szCs w:val="24"/>
        </w:rPr>
        <w:t>cm; 2</w:t>
      </w:r>
      <w:r w:rsidRPr="00DE6704">
        <w:rPr>
          <w:rFonts w:asciiTheme="minorBidi" w:hAnsiTheme="minorBidi"/>
          <w:sz w:val="24"/>
          <w:szCs w:val="24"/>
        </w:rPr>
        <w:t>6</w:t>
      </w:r>
      <w:r w:rsidR="00A840E5" w:rsidRPr="00DE6704">
        <w:rPr>
          <w:rFonts w:asciiTheme="minorBidi" w:hAnsiTheme="minorBidi"/>
          <w:sz w:val="24"/>
          <w:szCs w:val="24"/>
        </w:rPr>
        <w:t>kg/m</w:t>
      </w:r>
      <w:r w:rsidR="00A840E5" w:rsidRPr="00DE6704">
        <w:rPr>
          <w:rFonts w:asciiTheme="minorBidi" w:hAnsiTheme="minorBidi"/>
          <w:sz w:val="24"/>
          <w:szCs w:val="24"/>
          <w:vertAlign w:val="superscript"/>
        </w:rPr>
        <w:t>3</w:t>
      </w:r>
      <w:r w:rsidR="00A840E5" w:rsidRPr="00DE6704">
        <w:rPr>
          <w:rFonts w:asciiTheme="minorBidi" w:hAnsiTheme="minorBidi"/>
          <w:sz w:val="24"/>
          <w:szCs w:val="24"/>
        </w:rPr>
        <w:t>)</w:t>
      </w:r>
      <w:r w:rsidR="00B06F87">
        <w:rPr>
          <w:rFonts w:asciiTheme="minorBidi" w:hAnsiTheme="minorBidi"/>
          <w:sz w:val="24"/>
          <w:szCs w:val="24"/>
        </w:rPr>
        <w:t>.</w:t>
      </w:r>
    </w:p>
    <w:p w:rsidR="00B06F87" w:rsidRPr="00DE6704" w:rsidRDefault="00B06F87" w:rsidP="0055466C">
      <w:pPr>
        <w:rPr>
          <w:rFonts w:asciiTheme="minorBidi" w:hAnsiTheme="minorBidi"/>
          <w:sz w:val="24"/>
          <w:szCs w:val="24"/>
        </w:rPr>
      </w:pPr>
    </w:p>
    <w:p w:rsidR="00A840E5" w:rsidRPr="00DE6704" w:rsidRDefault="00841F2C" w:rsidP="0055466C">
      <w:pPr>
        <w:rPr>
          <w:rFonts w:asciiTheme="minorBidi" w:hAnsiTheme="minorBidi"/>
          <w:b/>
          <w:bCs/>
          <w:sz w:val="40"/>
          <w:szCs w:val="40"/>
        </w:rPr>
      </w:pPr>
      <w:r w:rsidRPr="00DE6704">
        <w:rPr>
          <w:rFonts w:asciiTheme="minorBidi" w:hAnsiTheme="minorBidi"/>
          <w:sz w:val="28"/>
          <w:szCs w:val="28"/>
        </w:rPr>
        <w:lastRenderedPageBreak/>
        <w:sym w:font="Symbol" w:char="F0F1"/>
      </w:r>
      <w:r w:rsidR="00A840E5" w:rsidRPr="00DE6704">
        <w:rPr>
          <w:rFonts w:asciiTheme="minorBidi" w:hAnsiTheme="minorBidi"/>
          <w:sz w:val="24"/>
          <w:szCs w:val="24"/>
        </w:rPr>
        <w:t xml:space="preserve"> </w:t>
      </w:r>
      <w:r w:rsidR="00A840E5" w:rsidRPr="00DE6704">
        <w:rPr>
          <w:rFonts w:asciiTheme="minorBidi" w:hAnsiTheme="minorBidi"/>
          <w:b/>
          <w:bCs/>
        </w:rPr>
        <w:t xml:space="preserve">Calcul </w:t>
      </w:r>
      <w:r w:rsidR="00A840E5" w:rsidRPr="00DE6704">
        <w:rPr>
          <w:rFonts w:asciiTheme="minorBidi" w:hAnsiTheme="minorBidi"/>
          <w:b/>
          <w:bCs/>
          <w:sz w:val="24"/>
          <w:szCs w:val="24"/>
        </w:rPr>
        <w:t xml:space="preserve">approximatif </w:t>
      </w:r>
      <w:r w:rsidR="00A840E5" w:rsidRPr="00DE6704">
        <w:rPr>
          <w:rFonts w:asciiTheme="minorBidi" w:hAnsiTheme="minorBidi"/>
          <w:b/>
          <w:bCs/>
        </w:rPr>
        <w:t xml:space="preserve">du poids :   </w:t>
      </w:r>
    </w:p>
    <w:p w:rsidR="00A840E5" w:rsidRPr="00DE6704" w:rsidRDefault="00A840E5" w:rsidP="0055466C">
      <w:pPr>
        <w:rPr>
          <w:rFonts w:asciiTheme="minorBidi" w:hAnsiTheme="minorBidi"/>
          <w:sz w:val="24"/>
          <w:szCs w:val="24"/>
        </w:rPr>
      </w:pPr>
      <w:r w:rsidRPr="00DE6704">
        <w:rPr>
          <w:rFonts w:asciiTheme="minorBidi" w:hAnsiTheme="minorBidi"/>
          <w:sz w:val="24"/>
          <w:szCs w:val="24"/>
        </w:rPr>
        <w:t>La  surface totale des parois de séparation S= 4</w:t>
      </w:r>
      <w:r w:rsidR="009C732B" w:rsidRPr="00DE6704">
        <w:rPr>
          <w:rFonts w:asciiTheme="minorBidi" w:hAnsiTheme="minorBidi"/>
          <w:sz w:val="24"/>
          <w:szCs w:val="24"/>
        </w:rPr>
        <w:t>21</w:t>
      </w:r>
      <w:r w:rsidRPr="00DE6704">
        <w:rPr>
          <w:rFonts w:asciiTheme="minorBidi" w:hAnsiTheme="minorBidi"/>
          <w:sz w:val="24"/>
          <w:szCs w:val="24"/>
        </w:rPr>
        <w:t>,</w:t>
      </w:r>
      <w:r w:rsidR="009C732B" w:rsidRPr="00DE6704">
        <w:rPr>
          <w:rFonts w:asciiTheme="minorBidi" w:hAnsiTheme="minorBidi"/>
          <w:sz w:val="24"/>
          <w:szCs w:val="24"/>
        </w:rPr>
        <w:t>6</w:t>
      </w:r>
      <w:r w:rsidR="00532EBA" w:rsidRPr="00DE6704">
        <w:rPr>
          <w:rFonts w:asciiTheme="minorBidi" w:hAnsiTheme="minorBidi"/>
          <w:sz w:val="24"/>
          <w:szCs w:val="24"/>
        </w:rPr>
        <w:t xml:space="preserve"> </w:t>
      </w:r>
      <w:r w:rsidRPr="00DE6704">
        <w:rPr>
          <w:rFonts w:asciiTheme="minorBidi" w:hAnsiTheme="minorBidi"/>
          <w:sz w:val="24"/>
          <w:szCs w:val="24"/>
        </w:rPr>
        <w:t>m² (calculé par 3ds max).donc :</w:t>
      </w:r>
    </w:p>
    <w:p w:rsidR="00A840E5" w:rsidRPr="00DE6704" w:rsidRDefault="00A840E5"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Les plaques fibrociment </w:t>
      </w:r>
      <w:r w:rsidR="00645F79" w:rsidRPr="00DE6704">
        <w:rPr>
          <w:rFonts w:asciiTheme="minorBidi" w:hAnsiTheme="minorBidi"/>
          <w:sz w:val="24"/>
          <w:szCs w:val="24"/>
        </w:rPr>
        <w:t xml:space="preserve">intérieurs </w:t>
      </w:r>
      <w:r w:rsidRPr="00DE6704">
        <w:rPr>
          <w:rFonts w:asciiTheme="minorBidi" w:hAnsiTheme="minorBidi"/>
          <w:sz w:val="24"/>
          <w:szCs w:val="24"/>
        </w:rPr>
        <w:t xml:space="preserve">pèsent : </w:t>
      </w:r>
      <w:r w:rsidR="00532EBA" w:rsidRPr="00DE6704">
        <w:rPr>
          <w:rFonts w:asciiTheme="minorBidi" w:hAnsiTheme="minorBidi"/>
          <w:sz w:val="24"/>
          <w:szCs w:val="24"/>
        </w:rPr>
        <w:t>421,6</w:t>
      </w:r>
      <w:r w:rsidRPr="00DE6704">
        <w:rPr>
          <w:rFonts w:asciiTheme="minorBidi" w:hAnsiTheme="minorBidi"/>
          <w:sz w:val="24"/>
          <w:szCs w:val="24"/>
        </w:rPr>
        <w:t xml:space="preserve">x </w:t>
      </w:r>
      <w:r w:rsidR="00645F79" w:rsidRPr="00DE6704">
        <w:rPr>
          <w:rFonts w:asciiTheme="minorBidi" w:hAnsiTheme="minorBidi"/>
          <w:sz w:val="24"/>
          <w:szCs w:val="24"/>
        </w:rPr>
        <w:t xml:space="preserve">8 </w:t>
      </w:r>
      <w:r w:rsidRPr="00DE6704">
        <w:rPr>
          <w:rFonts w:asciiTheme="minorBidi" w:hAnsiTheme="minorBidi"/>
          <w:sz w:val="24"/>
          <w:szCs w:val="24"/>
        </w:rPr>
        <w:t xml:space="preserve">= </w:t>
      </w:r>
      <w:r w:rsidR="00645F79" w:rsidRPr="00DE6704">
        <w:rPr>
          <w:rFonts w:asciiTheme="minorBidi" w:hAnsiTheme="minorBidi"/>
          <w:sz w:val="24"/>
          <w:szCs w:val="24"/>
        </w:rPr>
        <w:t>3,37</w:t>
      </w:r>
      <w:r w:rsidRPr="00DE6704">
        <w:rPr>
          <w:rFonts w:asciiTheme="minorBidi" w:hAnsiTheme="minorBidi"/>
          <w:sz w:val="24"/>
          <w:szCs w:val="24"/>
        </w:rPr>
        <w:t xml:space="preserve"> KN</w:t>
      </w:r>
    </w:p>
    <w:p w:rsidR="00645F79" w:rsidRPr="00DE6704" w:rsidRDefault="00645F79"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Les plaques fibrociment extérieurs pèsent : 421,6x 17,5 = 7,37 KN</w:t>
      </w:r>
    </w:p>
    <w:p w:rsidR="00A840E5" w:rsidRPr="00DE6704" w:rsidRDefault="00A840E5"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Le revêtement en plâtre pèse : </w:t>
      </w:r>
      <w:r w:rsidR="00532EBA" w:rsidRPr="00DE6704">
        <w:rPr>
          <w:rFonts w:asciiTheme="minorBidi" w:hAnsiTheme="minorBidi"/>
          <w:sz w:val="24"/>
          <w:szCs w:val="24"/>
        </w:rPr>
        <w:t>421,6</w:t>
      </w:r>
      <w:r w:rsidRPr="00DE6704">
        <w:rPr>
          <w:rFonts w:asciiTheme="minorBidi" w:hAnsiTheme="minorBidi"/>
          <w:sz w:val="24"/>
          <w:szCs w:val="24"/>
        </w:rPr>
        <w:t>x 0,</w:t>
      </w:r>
      <w:r w:rsidR="00532EBA" w:rsidRPr="00DE6704">
        <w:rPr>
          <w:rFonts w:asciiTheme="minorBidi" w:hAnsiTheme="minorBidi"/>
          <w:sz w:val="24"/>
          <w:szCs w:val="24"/>
        </w:rPr>
        <w:t xml:space="preserve">1 </w:t>
      </w:r>
      <w:r w:rsidRPr="00DE6704">
        <w:rPr>
          <w:rFonts w:asciiTheme="minorBidi" w:hAnsiTheme="minorBidi"/>
          <w:sz w:val="24"/>
          <w:szCs w:val="24"/>
        </w:rPr>
        <w:t xml:space="preserve"> = </w:t>
      </w:r>
      <w:r w:rsidR="00532EBA" w:rsidRPr="00DE6704">
        <w:rPr>
          <w:rFonts w:asciiTheme="minorBidi" w:hAnsiTheme="minorBidi"/>
          <w:sz w:val="24"/>
          <w:szCs w:val="24"/>
        </w:rPr>
        <w:t>42,6</w:t>
      </w:r>
      <w:r w:rsidRPr="00DE6704">
        <w:rPr>
          <w:rFonts w:asciiTheme="minorBidi" w:hAnsiTheme="minorBidi"/>
          <w:sz w:val="24"/>
          <w:szCs w:val="24"/>
        </w:rPr>
        <w:t xml:space="preserve"> KN</w:t>
      </w:r>
    </w:p>
    <w:p w:rsidR="00532EBA" w:rsidRPr="00DE6704" w:rsidRDefault="00532EBA"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Le revêtement en ciment pèse : 421,6x 0,36  = 151,7KN</w:t>
      </w:r>
    </w:p>
    <w:p w:rsidR="00A840E5" w:rsidRPr="00DE6704" w:rsidRDefault="00A840E5"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La quantité du polystyrène expansé </w:t>
      </w:r>
      <w:r w:rsidR="00B06F87" w:rsidRPr="00DE6704">
        <w:rPr>
          <w:rFonts w:asciiTheme="minorBidi" w:hAnsiTheme="minorBidi"/>
          <w:sz w:val="24"/>
          <w:szCs w:val="24"/>
        </w:rPr>
        <w:t>pèse</w:t>
      </w:r>
      <w:r w:rsidRPr="00DE6704">
        <w:rPr>
          <w:rFonts w:asciiTheme="minorBidi" w:hAnsiTheme="minorBidi"/>
          <w:sz w:val="24"/>
          <w:szCs w:val="24"/>
        </w:rPr>
        <w:t xml:space="preserve"> : </w:t>
      </w:r>
      <w:r w:rsidR="00532EBA" w:rsidRPr="00DE6704">
        <w:rPr>
          <w:rFonts w:asciiTheme="minorBidi" w:hAnsiTheme="minorBidi"/>
          <w:sz w:val="24"/>
          <w:szCs w:val="24"/>
        </w:rPr>
        <w:t>26</w:t>
      </w:r>
      <w:r w:rsidRPr="00DE6704">
        <w:rPr>
          <w:rFonts w:asciiTheme="minorBidi" w:hAnsiTheme="minorBidi"/>
          <w:sz w:val="24"/>
          <w:szCs w:val="24"/>
        </w:rPr>
        <w:t xml:space="preserve"> x </w:t>
      </w:r>
      <w:r w:rsidR="00532EBA" w:rsidRPr="00DE6704">
        <w:rPr>
          <w:rFonts w:asciiTheme="minorBidi" w:hAnsiTheme="minorBidi"/>
          <w:sz w:val="24"/>
          <w:szCs w:val="24"/>
        </w:rPr>
        <w:t>421,6</w:t>
      </w:r>
      <w:r w:rsidRPr="00DE6704">
        <w:rPr>
          <w:rFonts w:asciiTheme="minorBidi" w:hAnsiTheme="minorBidi"/>
          <w:sz w:val="24"/>
          <w:szCs w:val="24"/>
        </w:rPr>
        <w:t>x 0,1</w:t>
      </w:r>
      <w:r w:rsidR="00532EBA" w:rsidRPr="00DE6704">
        <w:rPr>
          <w:rFonts w:asciiTheme="minorBidi" w:hAnsiTheme="minorBidi"/>
          <w:sz w:val="24"/>
          <w:szCs w:val="24"/>
        </w:rPr>
        <w:t>2</w:t>
      </w:r>
      <w:r w:rsidRPr="00DE6704">
        <w:rPr>
          <w:rFonts w:asciiTheme="minorBidi" w:hAnsiTheme="minorBidi"/>
          <w:sz w:val="24"/>
          <w:szCs w:val="24"/>
        </w:rPr>
        <w:t xml:space="preserve"> x 9,8 = </w:t>
      </w:r>
      <w:r w:rsidR="00532EBA" w:rsidRPr="00DE6704">
        <w:rPr>
          <w:rFonts w:asciiTheme="minorBidi" w:hAnsiTheme="minorBidi"/>
          <w:sz w:val="24"/>
          <w:szCs w:val="24"/>
        </w:rPr>
        <w:t>12,9</w:t>
      </w:r>
      <w:r w:rsidRPr="00DE6704">
        <w:rPr>
          <w:rFonts w:asciiTheme="minorBidi" w:hAnsiTheme="minorBidi"/>
          <w:sz w:val="24"/>
          <w:szCs w:val="24"/>
        </w:rPr>
        <w:t xml:space="preserve"> KN  </w:t>
      </w:r>
    </w:p>
    <w:p w:rsidR="00A840E5" w:rsidRPr="00DE6704" w:rsidRDefault="00A840E5" w:rsidP="007E46D1">
      <w:pPr>
        <w:pStyle w:val="ListParagraph"/>
        <w:numPr>
          <w:ilvl w:val="0"/>
          <w:numId w:val="27"/>
        </w:numPr>
        <w:rPr>
          <w:rFonts w:asciiTheme="minorBidi" w:hAnsiTheme="minorBidi"/>
          <w:sz w:val="24"/>
          <w:szCs w:val="24"/>
        </w:rPr>
      </w:pPr>
      <w:r w:rsidRPr="00DE6704">
        <w:rPr>
          <w:rFonts w:asciiTheme="minorBidi" w:hAnsiTheme="minorBidi"/>
          <w:sz w:val="24"/>
          <w:szCs w:val="24"/>
        </w:rPr>
        <w:t xml:space="preserve">Le poids totale des parois de </w:t>
      </w:r>
      <w:r w:rsidR="00532EBA" w:rsidRPr="00DE6704">
        <w:rPr>
          <w:rFonts w:asciiTheme="minorBidi" w:hAnsiTheme="minorBidi"/>
          <w:sz w:val="24"/>
          <w:szCs w:val="24"/>
        </w:rPr>
        <w:t>l’enveloppe</w:t>
      </w:r>
      <w:r w:rsidRPr="00DE6704">
        <w:rPr>
          <w:rFonts w:asciiTheme="minorBidi" w:hAnsiTheme="minorBidi"/>
          <w:sz w:val="24"/>
          <w:szCs w:val="24"/>
        </w:rPr>
        <w:t xml:space="preserve"> est : </w:t>
      </w:r>
      <w:r w:rsidR="00645F79" w:rsidRPr="00DE6704">
        <w:rPr>
          <w:rFonts w:asciiTheme="minorBidi" w:hAnsiTheme="minorBidi"/>
          <w:sz w:val="24"/>
          <w:szCs w:val="24"/>
        </w:rPr>
        <w:t>3,37+7,37</w:t>
      </w:r>
      <w:r w:rsidR="00532EBA" w:rsidRPr="00DE6704">
        <w:rPr>
          <w:rFonts w:asciiTheme="minorBidi" w:hAnsiTheme="minorBidi"/>
          <w:sz w:val="24"/>
          <w:szCs w:val="24"/>
        </w:rPr>
        <w:t>+42.6+151.7+12.9</w:t>
      </w:r>
      <w:r w:rsidRPr="00DE6704">
        <w:rPr>
          <w:rFonts w:asciiTheme="minorBidi" w:hAnsiTheme="minorBidi"/>
          <w:sz w:val="24"/>
          <w:szCs w:val="24"/>
        </w:rPr>
        <w:t xml:space="preserve">= </w:t>
      </w:r>
      <w:r w:rsidR="00532EBA" w:rsidRPr="00DE6704">
        <w:rPr>
          <w:rFonts w:asciiTheme="minorBidi" w:hAnsiTheme="minorBidi"/>
          <w:b/>
          <w:bCs/>
          <w:color w:val="002060"/>
          <w:sz w:val="28"/>
          <w:szCs w:val="28"/>
          <w:u w:val="single"/>
        </w:rPr>
        <w:t>2</w:t>
      </w:r>
      <w:r w:rsidR="00645F79" w:rsidRPr="00DE6704">
        <w:rPr>
          <w:rFonts w:asciiTheme="minorBidi" w:hAnsiTheme="minorBidi"/>
          <w:b/>
          <w:bCs/>
          <w:color w:val="002060"/>
          <w:sz w:val="28"/>
          <w:szCs w:val="28"/>
          <w:u w:val="single"/>
        </w:rPr>
        <w:t>17</w:t>
      </w:r>
      <w:r w:rsidRPr="00DE6704">
        <w:rPr>
          <w:rFonts w:asciiTheme="minorBidi" w:hAnsiTheme="minorBidi"/>
          <w:b/>
          <w:bCs/>
          <w:color w:val="002060"/>
          <w:sz w:val="28"/>
          <w:szCs w:val="28"/>
          <w:u w:val="single"/>
        </w:rPr>
        <w:t xml:space="preserve"> KN</w:t>
      </w:r>
    </w:p>
    <w:p w:rsidR="0022380F" w:rsidRPr="00DE6704" w:rsidRDefault="0022380F" w:rsidP="00514E3C">
      <w:pPr>
        <w:pStyle w:val="Heading4"/>
        <w:numPr>
          <w:ilvl w:val="0"/>
          <w:numId w:val="45"/>
        </w:numPr>
        <w:spacing w:after="200"/>
        <w:jc w:val="both"/>
        <w:rPr>
          <w:rFonts w:cstheme="minorBidi"/>
        </w:rPr>
      </w:pPr>
      <w:r w:rsidRPr="00DE6704">
        <w:rPr>
          <w:rFonts w:cstheme="minorBidi"/>
        </w:rPr>
        <w:t>L</w:t>
      </w:r>
      <w:r w:rsidR="00B82233" w:rsidRPr="00DE6704">
        <w:rPr>
          <w:rFonts w:cstheme="minorBidi"/>
        </w:rPr>
        <w:t>A TOITURE</w:t>
      </w:r>
    </w:p>
    <w:tbl>
      <w:tblPr>
        <w:tblStyle w:val="PlainTable2"/>
        <w:tblW w:w="0" w:type="auto"/>
        <w:tblLook w:val="04A0" w:firstRow="1" w:lastRow="0" w:firstColumn="1" w:lastColumn="0" w:noHBand="0" w:noVBand="1"/>
      </w:tblPr>
      <w:tblGrid>
        <w:gridCol w:w="9628"/>
      </w:tblGrid>
      <w:tr w:rsidR="00274C27" w:rsidRPr="00DE6704" w:rsidTr="00274C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Pr>
          <w:p w:rsidR="00274C27" w:rsidRPr="00DE6704" w:rsidRDefault="00274C27" w:rsidP="0055466C">
            <w:pPr>
              <w:keepNext/>
              <w:jc w:val="center"/>
              <w:rPr>
                <w:rFonts w:asciiTheme="minorBidi" w:hAnsiTheme="minorBidi"/>
              </w:rPr>
            </w:pPr>
            <w:r w:rsidRPr="00DE6704">
              <w:rPr>
                <w:rFonts w:asciiTheme="minorBidi" w:hAnsiTheme="minorBidi"/>
                <w:noProof/>
                <w:lang w:eastAsia="fr-FR"/>
              </w:rPr>
              <w:drawing>
                <wp:anchor distT="0" distB="0" distL="114300" distR="114300" simplePos="0" relativeHeight="251756544" behindDoc="0" locked="0" layoutInCell="1" allowOverlap="1" wp14:anchorId="7DCDB136" wp14:editId="5714645E">
                  <wp:simplePos x="0" y="0"/>
                  <wp:positionH relativeFrom="column">
                    <wp:posOffset>754380</wp:posOffset>
                  </wp:positionH>
                  <wp:positionV relativeFrom="paragraph">
                    <wp:posOffset>7620</wp:posOffset>
                  </wp:positionV>
                  <wp:extent cx="4476750" cy="3799535"/>
                  <wp:effectExtent l="0" t="0" r="0" b="0"/>
                  <wp:wrapSquare wrapText="bothSides"/>
                  <wp:docPr id="42" name="Picture 42" descr="D:\science\S8\_master\JPEG\ACIER\toiture p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ience\S8\_master\JPEG\ACIER\toiture paf.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476750" cy="3799535"/>
                          </a:xfrm>
                          <a:prstGeom prst="rect">
                            <a:avLst/>
                          </a:prstGeom>
                          <a:noFill/>
                          <a:ln>
                            <a:noFill/>
                          </a:ln>
                        </pic:spPr>
                      </pic:pic>
                    </a:graphicData>
                  </a:graphic>
                </wp:anchor>
              </w:drawing>
            </w:r>
          </w:p>
        </w:tc>
      </w:tr>
    </w:tbl>
    <w:p w:rsidR="00B06F87" w:rsidRDefault="00534E2B" w:rsidP="0043072B">
      <w:pPr>
        <w:pStyle w:val="Caption"/>
      </w:pPr>
      <w:bookmarkStart w:id="268" w:name="_Toc399584037"/>
      <w:bookmarkStart w:id="269" w:name="_Toc399957783"/>
      <w:bookmarkStart w:id="270" w:name="_Toc399404591"/>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57</w:t>
      </w:r>
      <w:r w:rsidR="00916930" w:rsidRPr="00DE6704">
        <w:fldChar w:fldCharType="end"/>
      </w:r>
      <w:r w:rsidRPr="00DE6704">
        <w:t xml:space="preserve">: Modèle en trois dimensions de la toiture </w:t>
      </w:r>
      <w:r w:rsidR="000126CE">
        <w:t>réalisé</w:t>
      </w:r>
      <w:r w:rsidRPr="00DE6704">
        <w:t xml:space="preserve"> par 3DS MAX</w:t>
      </w:r>
      <w:bookmarkEnd w:id="268"/>
      <w:bookmarkEnd w:id="269"/>
    </w:p>
    <w:p w:rsidR="00B07F85" w:rsidRPr="00DE6704" w:rsidRDefault="00534E2B" w:rsidP="0043072B">
      <w:pPr>
        <w:pStyle w:val="Caption"/>
      </w:pPr>
      <w:r w:rsidRPr="00DE6704">
        <w:t xml:space="preserve"> </w:t>
      </w:r>
      <w:r w:rsidR="00B93F19" w:rsidRPr="00DE6704">
        <w:t>[Modalisation de l’auteur]</w:t>
      </w:r>
      <w:bookmarkEnd w:id="270"/>
    </w:p>
    <w:p w:rsidR="00B07F85" w:rsidRPr="00DE6704" w:rsidRDefault="00B07F85" w:rsidP="0055466C">
      <w:pPr>
        <w:pStyle w:val="ListParagraph"/>
        <w:numPr>
          <w:ilvl w:val="0"/>
          <w:numId w:val="6"/>
        </w:numPr>
        <w:rPr>
          <w:rFonts w:asciiTheme="minorBidi" w:hAnsiTheme="minorBidi"/>
          <w:b/>
          <w:bCs/>
          <w:sz w:val="24"/>
          <w:szCs w:val="24"/>
        </w:rPr>
      </w:pPr>
      <w:r w:rsidRPr="00DE6704">
        <w:rPr>
          <w:rFonts w:asciiTheme="minorBidi" w:hAnsiTheme="minorBidi"/>
          <w:b/>
          <w:bCs/>
          <w:sz w:val="24"/>
          <w:szCs w:val="24"/>
        </w:rPr>
        <w:t>Composition de la toiture :</w:t>
      </w:r>
    </w:p>
    <w:p w:rsidR="0007225A" w:rsidRDefault="00B07F85" w:rsidP="0055466C">
      <w:pPr>
        <w:rPr>
          <w:rFonts w:asciiTheme="minorBidi" w:hAnsiTheme="minorBidi"/>
          <w:sz w:val="24"/>
          <w:szCs w:val="24"/>
        </w:rPr>
      </w:pPr>
      <w:r w:rsidRPr="00DE6704">
        <w:rPr>
          <w:rFonts w:asciiTheme="minorBidi" w:hAnsiTheme="minorBidi"/>
          <w:sz w:val="24"/>
          <w:szCs w:val="24"/>
        </w:rPr>
        <w:t>La couverture de la toiture est en ardoises naturelles ordinaires 0,28 KN/m</w:t>
      </w:r>
      <w:r w:rsidRPr="00DE6704">
        <w:rPr>
          <w:rFonts w:asciiTheme="minorBidi" w:hAnsiTheme="minorBidi"/>
          <w:sz w:val="24"/>
          <w:szCs w:val="24"/>
          <w:vertAlign w:val="superscript"/>
        </w:rPr>
        <w:t xml:space="preserve">2  </w:t>
      </w:r>
      <w:r w:rsidRPr="00DE6704">
        <w:rPr>
          <w:rFonts w:asciiTheme="minorBidi" w:hAnsiTheme="minorBidi"/>
          <w:sz w:val="24"/>
          <w:szCs w:val="24"/>
        </w:rPr>
        <w:t xml:space="preserve">supporté par </w:t>
      </w:r>
      <w:r w:rsidR="000A6DFE" w:rsidRPr="00DE6704">
        <w:rPr>
          <w:rFonts w:asciiTheme="minorBidi" w:hAnsiTheme="minorBidi"/>
          <w:sz w:val="24"/>
          <w:szCs w:val="24"/>
        </w:rPr>
        <w:t xml:space="preserve">une fermes latines </w:t>
      </w:r>
      <w:r w:rsidRPr="00DE6704">
        <w:rPr>
          <w:rFonts w:asciiTheme="minorBidi" w:hAnsiTheme="minorBidi"/>
          <w:sz w:val="24"/>
          <w:szCs w:val="24"/>
        </w:rPr>
        <w:t>en PAF C150*50*</w:t>
      </w:r>
      <w:r w:rsidR="00274C27" w:rsidRPr="00DE6704">
        <w:rPr>
          <w:rFonts w:asciiTheme="minorBidi" w:hAnsiTheme="minorBidi"/>
          <w:sz w:val="24"/>
          <w:szCs w:val="24"/>
        </w:rPr>
        <w:t>2</w:t>
      </w:r>
      <w:r w:rsidR="000A6DFE" w:rsidRPr="00DE6704">
        <w:rPr>
          <w:rFonts w:asciiTheme="minorBidi" w:hAnsiTheme="minorBidi"/>
          <w:sz w:val="24"/>
          <w:szCs w:val="24"/>
        </w:rPr>
        <w:t xml:space="preserve"> espacées par 70 cm</w:t>
      </w:r>
      <w:r w:rsidR="00274C27" w:rsidRPr="00DE6704">
        <w:rPr>
          <w:rFonts w:asciiTheme="minorBidi" w:hAnsiTheme="minorBidi"/>
          <w:sz w:val="24"/>
          <w:szCs w:val="24"/>
        </w:rPr>
        <w:t>.</w:t>
      </w:r>
    </w:p>
    <w:p w:rsidR="00B06F87" w:rsidRDefault="00B06F87" w:rsidP="0055466C">
      <w:pPr>
        <w:rPr>
          <w:rFonts w:asciiTheme="minorBidi" w:hAnsiTheme="minorBidi"/>
          <w:sz w:val="24"/>
          <w:szCs w:val="24"/>
        </w:rPr>
      </w:pPr>
    </w:p>
    <w:p w:rsidR="00B06F87" w:rsidRPr="00DE6704" w:rsidRDefault="00B06F87" w:rsidP="0055466C">
      <w:pPr>
        <w:rPr>
          <w:rFonts w:asciiTheme="minorBidi" w:hAnsiTheme="minorBidi"/>
          <w:sz w:val="24"/>
          <w:szCs w:val="24"/>
        </w:rPr>
      </w:pPr>
    </w:p>
    <w:p w:rsidR="00B07F85" w:rsidRPr="00DE6704" w:rsidRDefault="00B07F85" w:rsidP="0055466C">
      <w:pPr>
        <w:pStyle w:val="ListParagraph"/>
        <w:numPr>
          <w:ilvl w:val="0"/>
          <w:numId w:val="7"/>
        </w:numPr>
        <w:spacing w:line="259" w:lineRule="auto"/>
        <w:rPr>
          <w:rFonts w:asciiTheme="minorBidi" w:hAnsiTheme="minorBidi"/>
          <w:b/>
          <w:bCs/>
          <w:sz w:val="44"/>
          <w:szCs w:val="44"/>
        </w:rPr>
      </w:pPr>
      <w:r w:rsidRPr="00DE6704">
        <w:rPr>
          <w:rFonts w:asciiTheme="minorBidi" w:hAnsiTheme="minorBidi"/>
          <w:b/>
          <w:bCs/>
          <w:sz w:val="24"/>
          <w:szCs w:val="24"/>
        </w:rPr>
        <w:lastRenderedPageBreak/>
        <w:t xml:space="preserve">Calcul approximatif du poids :   </w:t>
      </w:r>
    </w:p>
    <w:p w:rsidR="00B07F85" w:rsidRPr="00DE6704" w:rsidRDefault="0044341A" w:rsidP="00B06F87">
      <w:pPr>
        <w:ind w:left="360"/>
        <w:rPr>
          <w:rFonts w:asciiTheme="minorBidi" w:hAnsiTheme="minorBidi"/>
          <w:sz w:val="24"/>
          <w:szCs w:val="24"/>
        </w:rPr>
      </w:pPr>
      <w:r w:rsidRPr="00DE6704">
        <w:rPr>
          <w:rFonts w:asciiTheme="minorBidi" w:hAnsiTheme="minorBidi"/>
          <w:sz w:val="24"/>
          <w:szCs w:val="24"/>
        </w:rPr>
        <w:t xml:space="preserve">La longueur </w:t>
      </w:r>
      <w:r w:rsidR="004970AA" w:rsidRPr="00DE6704">
        <w:rPr>
          <w:rFonts w:asciiTheme="minorBidi" w:hAnsiTheme="minorBidi"/>
          <w:sz w:val="24"/>
          <w:szCs w:val="24"/>
        </w:rPr>
        <w:t xml:space="preserve">totale </w:t>
      </w:r>
      <w:r w:rsidRPr="00DE6704">
        <w:rPr>
          <w:rFonts w:asciiTheme="minorBidi" w:hAnsiTheme="minorBidi"/>
          <w:sz w:val="24"/>
          <w:szCs w:val="24"/>
        </w:rPr>
        <w:t xml:space="preserve">des profilés utilisés dans la charpente de la toiture est 675 m </w:t>
      </w:r>
      <w:r w:rsidR="000A6DFE" w:rsidRPr="00DE6704">
        <w:rPr>
          <w:rFonts w:asciiTheme="minorBidi" w:hAnsiTheme="minorBidi"/>
          <w:sz w:val="24"/>
          <w:szCs w:val="24"/>
        </w:rPr>
        <w:t xml:space="preserve">(calculé par 3ds max) </w:t>
      </w:r>
      <w:r w:rsidRPr="00DE6704">
        <w:rPr>
          <w:rFonts w:asciiTheme="minorBidi" w:hAnsiTheme="minorBidi"/>
          <w:sz w:val="24"/>
          <w:szCs w:val="24"/>
        </w:rPr>
        <w:t>avec un poids linière de 4,5 kg</w:t>
      </w:r>
      <w:r w:rsidR="004970AA" w:rsidRPr="00DE6704">
        <w:rPr>
          <w:rFonts w:asciiTheme="minorBidi" w:hAnsiTheme="minorBidi"/>
          <w:sz w:val="24"/>
          <w:szCs w:val="24"/>
        </w:rPr>
        <w:t>/</w:t>
      </w:r>
      <w:r w:rsidR="000A6DFE" w:rsidRPr="00DE6704">
        <w:rPr>
          <w:rFonts w:asciiTheme="minorBidi" w:hAnsiTheme="minorBidi"/>
          <w:sz w:val="24"/>
          <w:szCs w:val="24"/>
        </w:rPr>
        <w:t>m</w:t>
      </w:r>
      <w:r w:rsidR="004970AA" w:rsidRPr="00DE6704">
        <w:rPr>
          <w:rFonts w:asciiTheme="minorBidi" w:hAnsiTheme="minorBidi"/>
          <w:sz w:val="24"/>
          <w:szCs w:val="24"/>
        </w:rPr>
        <w:t xml:space="preserve">. Donc la charpente pèse 675x 4,5=30,3 </w:t>
      </w:r>
      <w:r w:rsidR="000A6DFE" w:rsidRPr="00DE6704">
        <w:rPr>
          <w:rFonts w:asciiTheme="minorBidi" w:hAnsiTheme="minorBidi"/>
          <w:sz w:val="24"/>
          <w:szCs w:val="24"/>
        </w:rPr>
        <w:t>KN</w:t>
      </w:r>
      <w:r w:rsidR="00B06F87">
        <w:rPr>
          <w:rFonts w:asciiTheme="minorBidi" w:hAnsiTheme="minorBidi"/>
          <w:sz w:val="24"/>
          <w:szCs w:val="24"/>
        </w:rPr>
        <w:t>.</w:t>
      </w:r>
      <w:r w:rsidR="00B32051">
        <w:rPr>
          <w:rFonts w:asciiTheme="minorBidi" w:hAnsiTheme="minorBidi"/>
          <w:sz w:val="24"/>
          <w:szCs w:val="24"/>
        </w:rPr>
        <w:t xml:space="preserve"> </w:t>
      </w:r>
      <w:r w:rsidR="004970AA" w:rsidRPr="00DE6704">
        <w:rPr>
          <w:rFonts w:asciiTheme="minorBidi" w:hAnsiTheme="minorBidi"/>
          <w:sz w:val="24"/>
          <w:szCs w:val="24"/>
        </w:rPr>
        <w:t>La surface</w:t>
      </w:r>
      <w:r w:rsidR="00B07F85" w:rsidRPr="00DE6704">
        <w:rPr>
          <w:rFonts w:asciiTheme="minorBidi" w:hAnsiTheme="minorBidi"/>
          <w:sz w:val="24"/>
          <w:szCs w:val="24"/>
        </w:rPr>
        <w:t xml:space="preserve"> de la toiture est de 203,28m² donc la toiture pèse environ </w:t>
      </w:r>
      <w:r w:rsidR="000A6DFE" w:rsidRPr="00DE6704">
        <w:rPr>
          <w:rFonts w:asciiTheme="minorBidi" w:hAnsiTheme="minorBidi"/>
          <w:sz w:val="24"/>
          <w:szCs w:val="24"/>
        </w:rPr>
        <w:t>: 0,28x</w:t>
      </w:r>
      <w:r w:rsidR="00B07F85" w:rsidRPr="00DE6704">
        <w:rPr>
          <w:rFonts w:asciiTheme="minorBidi" w:hAnsiTheme="minorBidi"/>
          <w:sz w:val="24"/>
          <w:szCs w:val="24"/>
        </w:rPr>
        <w:t xml:space="preserve"> 203,28+</w:t>
      </w:r>
      <w:r w:rsidR="004970AA" w:rsidRPr="00DE6704">
        <w:rPr>
          <w:rFonts w:asciiTheme="minorBidi" w:hAnsiTheme="minorBidi"/>
          <w:sz w:val="24"/>
          <w:szCs w:val="24"/>
        </w:rPr>
        <w:t>30,3</w:t>
      </w:r>
      <w:r w:rsidR="00B07F85" w:rsidRPr="00DE6704">
        <w:rPr>
          <w:rFonts w:asciiTheme="minorBidi" w:hAnsiTheme="minorBidi"/>
          <w:sz w:val="24"/>
          <w:szCs w:val="24"/>
        </w:rPr>
        <w:t xml:space="preserve">= </w:t>
      </w:r>
      <w:r w:rsidR="004970AA" w:rsidRPr="00DE6704">
        <w:rPr>
          <w:rFonts w:asciiTheme="minorBidi" w:hAnsiTheme="minorBidi"/>
          <w:b/>
          <w:bCs/>
          <w:color w:val="17365D" w:themeColor="text2" w:themeShade="BF"/>
          <w:sz w:val="32"/>
          <w:szCs w:val="32"/>
          <w:u w:val="single"/>
        </w:rPr>
        <w:t>87,1</w:t>
      </w:r>
      <w:r w:rsidR="00B07F85" w:rsidRPr="00DE6704">
        <w:rPr>
          <w:rFonts w:asciiTheme="minorBidi" w:hAnsiTheme="minorBidi"/>
          <w:b/>
          <w:bCs/>
          <w:color w:val="17365D" w:themeColor="text2" w:themeShade="BF"/>
          <w:sz w:val="32"/>
          <w:szCs w:val="32"/>
          <w:u w:val="single"/>
        </w:rPr>
        <w:t>KN</w:t>
      </w:r>
    </w:p>
    <w:p w:rsidR="00D97016" w:rsidRPr="00D97016" w:rsidRDefault="004F5109" w:rsidP="00D97016">
      <w:pPr>
        <w:pStyle w:val="Heading3"/>
        <w:numPr>
          <w:ilvl w:val="0"/>
          <w:numId w:val="18"/>
        </w:numPr>
      </w:pPr>
      <w:bookmarkStart w:id="271" w:name="_Toc399874127"/>
      <w:r w:rsidRPr="00DE6704">
        <w:rPr>
          <w:noProof/>
          <w:lang w:eastAsia="fr-FR"/>
        </w:rPr>
        <w:drawing>
          <wp:anchor distT="0" distB="0" distL="114300" distR="114300" simplePos="0" relativeHeight="251842560" behindDoc="0" locked="0" layoutInCell="1" allowOverlap="1" wp14:anchorId="445B5ED0" wp14:editId="0051244A">
            <wp:simplePos x="0" y="0"/>
            <wp:positionH relativeFrom="column">
              <wp:posOffset>314960</wp:posOffset>
            </wp:positionH>
            <wp:positionV relativeFrom="paragraph">
              <wp:posOffset>387350</wp:posOffset>
            </wp:positionV>
            <wp:extent cx="5412740" cy="2628900"/>
            <wp:effectExtent l="0" t="0" r="16510" b="0"/>
            <wp:wrapSquare wrapText="bothSides"/>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14:sizeRelH relativeFrom="margin">
              <wp14:pctWidth>0</wp14:pctWidth>
            </wp14:sizeRelH>
            <wp14:sizeRelV relativeFrom="margin">
              <wp14:pctHeight>0</wp14:pctHeight>
            </wp14:sizeRelV>
          </wp:anchor>
        </w:drawing>
      </w:r>
      <w:r w:rsidR="00B07F85" w:rsidRPr="00DE6704">
        <w:t>Résultat d</w:t>
      </w:r>
      <w:r w:rsidR="00274C27" w:rsidRPr="00DE6704">
        <w:t>e</w:t>
      </w:r>
      <w:r w:rsidR="00B07F85" w:rsidRPr="00DE6704">
        <w:t xml:space="preserve"> calcul du poids (structure en PAF)</w:t>
      </w:r>
      <w:bookmarkEnd w:id="271"/>
    </w:p>
    <w:p w:rsidR="00534E2B" w:rsidRDefault="00534E2B" w:rsidP="0043072B">
      <w:pPr>
        <w:pStyle w:val="Caption"/>
      </w:pPr>
      <w:bookmarkStart w:id="272" w:name="_Toc399404592"/>
      <w:bookmarkStart w:id="273" w:name="_Toc399584038"/>
      <w:bookmarkStart w:id="274" w:name="_Toc399957784"/>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58</w:t>
      </w:r>
      <w:r w:rsidR="00916930" w:rsidRPr="00DE6704">
        <w:fldChar w:fldCharType="end"/>
      </w:r>
      <w:r w:rsidRPr="00DE6704">
        <w:t>: Poids approximatifs de chaque élément de la construction en P.A.F</w:t>
      </w:r>
      <w:bookmarkEnd w:id="272"/>
      <w:bookmarkEnd w:id="273"/>
      <w:bookmarkEnd w:id="274"/>
    </w:p>
    <w:p w:rsidR="00D97016" w:rsidRPr="00D97016" w:rsidRDefault="00D97016" w:rsidP="00D97016">
      <w:pPr>
        <w:pStyle w:val="figure"/>
      </w:pPr>
    </w:p>
    <w:p w:rsidR="00D97016" w:rsidRPr="00D97016" w:rsidRDefault="00D97016" w:rsidP="00D97016">
      <w:pPr>
        <w:pStyle w:val="figure"/>
      </w:pPr>
      <w:r w:rsidRPr="00DE6704">
        <w:rPr>
          <w:noProof/>
          <w:lang w:eastAsia="fr-FR"/>
        </w:rPr>
        <w:drawing>
          <wp:inline distT="0" distB="0" distL="0" distR="0" wp14:anchorId="43E9CC60" wp14:editId="7B526021">
            <wp:extent cx="4427220" cy="2381250"/>
            <wp:effectExtent l="0" t="0" r="11430" b="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rsidR="0022380F" w:rsidRDefault="00A10157" w:rsidP="0043072B">
      <w:pPr>
        <w:pStyle w:val="Caption"/>
      </w:pPr>
      <w:bookmarkStart w:id="275" w:name="_Toc399404593"/>
      <w:bookmarkStart w:id="276" w:name="_Toc399584039"/>
      <w:bookmarkStart w:id="277" w:name="_Toc399957785"/>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59</w:t>
      </w:r>
      <w:r w:rsidR="00916930" w:rsidRPr="00DE6704">
        <w:fldChar w:fldCharType="end"/>
      </w:r>
      <w:r w:rsidRPr="00DE6704">
        <w:t>: Proportion du poids des éléments de la construction en P.A.F</w:t>
      </w:r>
      <w:bookmarkEnd w:id="275"/>
      <w:bookmarkEnd w:id="276"/>
      <w:bookmarkEnd w:id="277"/>
    </w:p>
    <w:p w:rsidR="00D97016" w:rsidRPr="00D97016" w:rsidRDefault="00D97016" w:rsidP="00D97016">
      <w:pPr>
        <w:pStyle w:val="figure"/>
      </w:pPr>
    </w:p>
    <w:p w:rsidR="006E6230" w:rsidRPr="00DE6704" w:rsidRDefault="006E6230" w:rsidP="00F81D64">
      <w:pPr>
        <w:rPr>
          <w:rFonts w:asciiTheme="minorBidi" w:hAnsiTheme="minorBidi"/>
        </w:rPr>
      </w:pPr>
      <w:r w:rsidRPr="00DE6704">
        <w:rPr>
          <w:rFonts w:asciiTheme="minorBidi" w:hAnsiTheme="minorBidi"/>
        </w:rPr>
        <w:t xml:space="preserve">D’après les résultats du calcul approximatif du poids de la construction en </w:t>
      </w:r>
      <w:r w:rsidR="00F81D64">
        <w:rPr>
          <w:rFonts w:asciiTheme="minorBidi" w:hAnsiTheme="minorBidi"/>
        </w:rPr>
        <w:t>P.A.F</w:t>
      </w:r>
      <w:r w:rsidRPr="00DE6704">
        <w:rPr>
          <w:rFonts w:asciiTheme="minorBidi" w:hAnsiTheme="minorBidi"/>
        </w:rPr>
        <w:t>, nous constatons que :</w:t>
      </w:r>
    </w:p>
    <w:p w:rsidR="006E6230" w:rsidRPr="00DE6704" w:rsidRDefault="006E6230" w:rsidP="00514E3C">
      <w:pPr>
        <w:pStyle w:val="ListParagraph"/>
        <w:numPr>
          <w:ilvl w:val="0"/>
          <w:numId w:val="46"/>
        </w:numPr>
        <w:rPr>
          <w:rFonts w:asciiTheme="minorBidi" w:hAnsiTheme="minorBidi"/>
        </w:rPr>
      </w:pPr>
      <w:r w:rsidRPr="00DE6704">
        <w:rPr>
          <w:rFonts w:asciiTheme="minorBidi" w:hAnsiTheme="minorBidi"/>
        </w:rPr>
        <w:t xml:space="preserve">Le poids total de  la construction en </w:t>
      </w:r>
      <w:r w:rsidR="00F628E9">
        <w:rPr>
          <w:rFonts w:asciiTheme="minorBidi" w:hAnsiTheme="minorBidi"/>
        </w:rPr>
        <w:t>P.A.F</w:t>
      </w:r>
      <w:r w:rsidRPr="00DE6704">
        <w:rPr>
          <w:rFonts w:asciiTheme="minorBidi" w:hAnsiTheme="minorBidi"/>
        </w:rPr>
        <w:t xml:space="preserve"> proposée, est d’environ 120 tonne</w:t>
      </w:r>
      <w:r w:rsidR="002D0F07">
        <w:rPr>
          <w:rFonts w:asciiTheme="minorBidi" w:hAnsiTheme="minorBidi"/>
        </w:rPr>
        <w:t>s</w:t>
      </w:r>
      <w:r w:rsidRPr="00DE6704">
        <w:rPr>
          <w:rFonts w:asciiTheme="minorBidi" w:hAnsiTheme="minorBidi"/>
        </w:rPr>
        <w:t>, donc environ quatre fois plus légère que celui de la construction béton.</w:t>
      </w:r>
    </w:p>
    <w:p w:rsidR="006E6230" w:rsidRPr="00DE6704" w:rsidRDefault="006E6230" w:rsidP="00514E3C">
      <w:pPr>
        <w:pStyle w:val="ListParagraph"/>
        <w:numPr>
          <w:ilvl w:val="0"/>
          <w:numId w:val="46"/>
        </w:numPr>
        <w:rPr>
          <w:rFonts w:asciiTheme="minorBidi" w:hAnsiTheme="minorBidi"/>
        </w:rPr>
      </w:pPr>
      <w:r w:rsidRPr="00DE6704">
        <w:rPr>
          <w:rFonts w:asciiTheme="minorBidi" w:hAnsiTheme="minorBidi"/>
        </w:rPr>
        <w:lastRenderedPageBreak/>
        <w:t>Le poids important réside principalement dans les planchers (637 KN).</w:t>
      </w:r>
    </w:p>
    <w:p w:rsidR="006E6230" w:rsidRDefault="008F1DD2" w:rsidP="00514E3C">
      <w:pPr>
        <w:pStyle w:val="ListParagraph"/>
        <w:numPr>
          <w:ilvl w:val="0"/>
          <w:numId w:val="46"/>
        </w:numPr>
        <w:rPr>
          <w:rFonts w:asciiTheme="minorBidi" w:hAnsiTheme="minorBidi"/>
        </w:rPr>
      </w:pPr>
      <w:r w:rsidRPr="008F1DD2">
        <w:rPr>
          <w:rFonts w:asciiTheme="minorBidi" w:hAnsiTheme="minorBidi"/>
        </w:rPr>
        <w:t xml:space="preserve">la structure est très </w:t>
      </w:r>
      <w:r w:rsidR="00F628E9">
        <w:rPr>
          <w:rFonts w:asciiTheme="minorBidi" w:hAnsiTheme="minorBidi"/>
        </w:rPr>
        <w:t>légère</w:t>
      </w:r>
      <w:r w:rsidRPr="008F1DD2">
        <w:rPr>
          <w:rFonts w:asciiTheme="minorBidi" w:hAnsiTheme="minorBidi"/>
        </w:rPr>
        <w:t xml:space="preserve"> ; 7 fois plus </w:t>
      </w:r>
      <w:r w:rsidR="00F628E9" w:rsidRPr="008F1DD2">
        <w:rPr>
          <w:rFonts w:asciiTheme="minorBidi" w:hAnsiTheme="minorBidi"/>
        </w:rPr>
        <w:t>légèr</w:t>
      </w:r>
      <w:r w:rsidR="00F628E9">
        <w:rPr>
          <w:rFonts w:asciiTheme="minorBidi" w:hAnsiTheme="minorBidi"/>
        </w:rPr>
        <w:t>e</w:t>
      </w:r>
      <w:r w:rsidRPr="008F1DD2">
        <w:rPr>
          <w:rFonts w:asciiTheme="minorBidi" w:hAnsiTheme="minorBidi"/>
        </w:rPr>
        <w:t xml:space="preserve"> par rapport</w:t>
      </w:r>
      <w:r>
        <w:rPr>
          <w:rFonts w:asciiTheme="minorBidi" w:hAnsiTheme="minorBidi"/>
        </w:rPr>
        <w:t xml:space="preserve"> à </w:t>
      </w:r>
      <w:r w:rsidRPr="008F1DD2">
        <w:rPr>
          <w:rFonts w:asciiTheme="minorBidi" w:hAnsiTheme="minorBidi"/>
        </w:rPr>
        <w:t>la structure en bois, 13 fois par rapport au béton</w:t>
      </w:r>
      <w:r w:rsidR="008165D9">
        <w:rPr>
          <w:rFonts w:asciiTheme="minorBidi" w:hAnsiTheme="minorBidi"/>
        </w:rPr>
        <w:t>, ceci est en raison de l’importance du rapport résistance / masse volumique des profilés laminés à froid</w:t>
      </w:r>
      <w:r w:rsidR="00F96851">
        <w:rPr>
          <w:rFonts w:asciiTheme="minorBidi" w:hAnsiTheme="minorBidi"/>
        </w:rPr>
        <w:t xml:space="preserve"> et la faible section des éléments porteurs (en millimètre)</w:t>
      </w:r>
      <w:r w:rsidR="008165D9">
        <w:rPr>
          <w:rFonts w:asciiTheme="minorBidi" w:hAnsiTheme="minorBidi"/>
        </w:rPr>
        <w:t>.</w:t>
      </w:r>
    </w:p>
    <w:p w:rsidR="00F628E9" w:rsidRPr="00F628E9" w:rsidRDefault="00F628E9" w:rsidP="00F81D64">
      <w:pPr>
        <w:rPr>
          <w:rFonts w:asciiTheme="minorBidi" w:hAnsiTheme="minorBidi"/>
        </w:rPr>
      </w:pPr>
      <w:r w:rsidRPr="00F628E9">
        <w:rPr>
          <w:rFonts w:asciiTheme="minorBidi" w:hAnsiTheme="minorBidi"/>
        </w:rPr>
        <w:t xml:space="preserve">Dans le tableau ci-dessous on propose une évaluation de la construction en </w:t>
      </w:r>
      <w:r w:rsidR="00F81D64">
        <w:rPr>
          <w:rFonts w:asciiTheme="minorBidi" w:hAnsiTheme="minorBidi"/>
        </w:rPr>
        <w:t>P.A.F</w:t>
      </w:r>
      <w:r w:rsidRPr="00F628E9">
        <w:rPr>
          <w:rFonts w:asciiTheme="minorBidi" w:hAnsiTheme="minorBidi"/>
        </w:rPr>
        <w:t xml:space="preserve"> proposé</w:t>
      </w:r>
      <w:r w:rsidR="00F81D64">
        <w:rPr>
          <w:rFonts w:asciiTheme="minorBidi" w:hAnsiTheme="minorBidi"/>
        </w:rPr>
        <w:t>e</w:t>
      </w:r>
      <w:r w:rsidR="00724AC6">
        <w:rPr>
          <w:rFonts w:asciiTheme="minorBidi" w:hAnsiTheme="minorBidi"/>
        </w:rPr>
        <w:t>,</w:t>
      </w:r>
      <w:r w:rsidRPr="00F628E9">
        <w:rPr>
          <w:rFonts w:asciiTheme="minorBidi" w:hAnsiTheme="minorBidi"/>
        </w:rPr>
        <w:t xml:space="preserve"> suivant les paramètres : poids, coût, temps de réalisation,…</w:t>
      </w:r>
    </w:p>
    <w:tbl>
      <w:tblPr>
        <w:tblStyle w:val="TableGrid"/>
        <w:tblW w:w="9776" w:type="dxa"/>
        <w:tblLook w:val="04A0" w:firstRow="1" w:lastRow="0" w:firstColumn="1" w:lastColumn="0" w:noHBand="0" w:noVBand="1"/>
      </w:tblPr>
      <w:tblGrid>
        <w:gridCol w:w="1986"/>
        <w:gridCol w:w="566"/>
        <w:gridCol w:w="730"/>
        <w:gridCol w:w="5642"/>
        <w:gridCol w:w="852"/>
      </w:tblGrid>
      <w:tr w:rsidR="00C11A4C" w:rsidRPr="00DE6704" w:rsidTr="004F5109">
        <w:trPr>
          <w:trHeight w:val="841"/>
        </w:trPr>
        <w:tc>
          <w:tcPr>
            <w:tcW w:w="9776" w:type="dxa"/>
            <w:gridSpan w:val="5"/>
            <w:shd w:val="clear" w:color="auto" w:fill="FFC000"/>
            <w:vAlign w:val="center"/>
          </w:tcPr>
          <w:p w:rsidR="00C11A4C" w:rsidRPr="00DE6704" w:rsidRDefault="00C11A4C" w:rsidP="0055466C">
            <w:pPr>
              <w:jc w:val="left"/>
              <w:rPr>
                <w:rFonts w:asciiTheme="minorBidi" w:hAnsiTheme="minorBidi"/>
                <w:b/>
                <w:bCs/>
                <w:color w:val="0D0D0D" w:themeColor="text1" w:themeTint="F2"/>
                <w:sz w:val="24"/>
                <w:szCs w:val="24"/>
                <w:u w:val="single"/>
              </w:rPr>
            </w:pPr>
            <w:r w:rsidRPr="00DE6704">
              <w:rPr>
                <w:rFonts w:asciiTheme="minorBidi" w:hAnsiTheme="minorBidi"/>
                <w:b/>
                <w:bCs/>
                <w:color w:val="0D0D0D" w:themeColor="text1" w:themeTint="F2"/>
                <w:sz w:val="24"/>
                <w:szCs w:val="24"/>
                <w:u w:val="single"/>
              </w:rPr>
              <w:t xml:space="preserve">STRUCTURE EQUIVALANTE EN </w:t>
            </w:r>
            <w:r w:rsidR="00F008E5" w:rsidRPr="00DE6704">
              <w:rPr>
                <w:rFonts w:asciiTheme="minorBidi" w:hAnsiTheme="minorBidi"/>
                <w:b/>
                <w:bCs/>
                <w:color w:val="0D0D0D" w:themeColor="text1" w:themeTint="F2"/>
                <w:sz w:val="24"/>
                <w:szCs w:val="24"/>
                <w:u w:val="single"/>
              </w:rPr>
              <w:t xml:space="preserve">PROFILE LAMINE A FROID </w:t>
            </w:r>
            <w:r w:rsidRPr="00DE6704">
              <w:rPr>
                <w:rFonts w:asciiTheme="minorBidi" w:hAnsiTheme="minorBidi"/>
                <w:b/>
                <w:bCs/>
                <w:color w:val="0D0D0D" w:themeColor="text1" w:themeTint="F2"/>
                <w:sz w:val="24"/>
                <w:szCs w:val="24"/>
                <w:u w:val="single"/>
              </w:rPr>
              <w:t>POUR LE CAS D’ETUDE :</w:t>
            </w:r>
            <w:r w:rsidRPr="00DE6704">
              <w:rPr>
                <w:rFonts w:asciiTheme="minorBidi" w:hAnsiTheme="minorBidi"/>
                <w:b/>
                <w:bCs/>
                <w:color w:val="0D0D0D" w:themeColor="text1" w:themeTint="F2"/>
                <w:sz w:val="24"/>
                <w:szCs w:val="24"/>
              </w:rPr>
              <w:t xml:space="preserve"> </w:t>
            </w:r>
            <w:r w:rsidRPr="00DE6704">
              <w:rPr>
                <w:rFonts w:asciiTheme="minorBidi" w:hAnsiTheme="minorBidi"/>
                <w:color w:val="0D0D0D" w:themeColor="text1" w:themeTint="F2"/>
                <w:sz w:val="24"/>
                <w:szCs w:val="24"/>
              </w:rPr>
              <w:t xml:space="preserve">Habitation </w:t>
            </w:r>
            <w:r w:rsidRPr="00DE6704">
              <w:rPr>
                <w:rFonts w:asciiTheme="minorBidi" w:hAnsiTheme="minorBidi"/>
                <w:b/>
                <w:bCs/>
                <w:color w:val="0D0D0D" w:themeColor="text1" w:themeTint="F2"/>
                <w:sz w:val="24"/>
                <w:szCs w:val="24"/>
              </w:rPr>
              <w:t xml:space="preserve">R+2, </w:t>
            </w:r>
            <w:r w:rsidRPr="00DE6704">
              <w:rPr>
                <w:rFonts w:asciiTheme="minorBidi" w:hAnsiTheme="minorBidi"/>
                <w:color w:val="0D0D0D" w:themeColor="text1" w:themeTint="F2"/>
                <w:sz w:val="24"/>
                <w:szCs w:val="24"/>
              </w:rPr>
              <w:t xml:space="preserve">surface habitable </w:t>
            </w:r>
            <w:r w:rsidRPr="00DE6704">
              <w:rPr>
                <w:rFonts w:asciiTheme="minorBidi" w:hAnsiTheme="minorBidi"/>
                <w:b/>
                <w:bCs/>
                <w:color w:val="0D0D0D" w:themeColor="text1" w:themeTint="F2"/>
                <w:sz w:val="28"/>
                <w:szCs w:val="28"/>
              </w:rPr>
              <w:t>464m².</w:t>
            </w:r>
          </w:p>
        </w:tc>
      </w:tr>
      <w:tr w:rsidR="00C11A4C" w:rsidRPr="00DE6704" w:rsidTr="004F5109">
        <w:trPr>
          <w:trHeight w:val="1692"/>
        </w:trPr>
        <w:tc>
          <w:tcPr>
            <w:tcW w:w="1986" w:type="dxa"/>
            <w:shd w:val="clear" w:color="auto" w:fill="D9D9D9" w:themeFill="background1" w:themeFillShade="D9"/>
            <w:vAlign w:val="center"/>
          </w:tcPr>
          <w:p w:rsidR="00C11A4C" w:rsidRPr="00DE6704" w:rsidRDefault="00C11A4C" w:rsidP="0055466C">
            <w:pPr>
              <w:spacing w:line="360" w:lineRule="auto"/>
              <w:jc w:val="center"/>
              <w:rPr>
                <w:rFonts w:asciiTheme="minorBidi" w:hAnsiTheme="minorBidi"/>
                <w:b/>
                <w:bCs/>
                <w:sz w:val="24"/>
                <w:szCs w:val="24"/>
              </w:rPr>
            </w:pPr>
            <w:r w:rsidRPr="00DE6704">
              <w:rPr>
                <w:rFonts w:asciiTheme="minorBidi" w:hAnsiTheme="minorBidi"/>
                <w:noProof/>
                <w:lang w:eastAsia="fr-FR"/>
              </w:rPr>
              <w:drawing>
                <wp:anchor distT="0" distB="0" distL="114300" distR="114300" simplePos="0" relativeHeight="251783168" behindDoc="0" locked="0" layoutInCell="1" allowOverlap="1" wp14:anchorId="223ED7BD" wp14:editId="5FE729FA">
                  <wp:simplePos x="0" y="0"/>
                  <wp:positionH relativeFrom="column">
                    <wp:posOffset>-27940</wp:posOffset>
                  </wp:positionH>
                  <wp:positionV relativeFrom="paragraph">
                    <wp:posOffset>8890</wp:posOffset>
                  </wp:positionV>
                  <wp:extent cx="1195705" cy="1014730"/>
                  <wp:effectExtent l="0" t="0" r="4445" b="0"/>
                  <wp:wrapNone/>
                  <wp:docPr id="557" name="Picture 557" descr="D:\science\S8\_master\JPEG\ACIER\toiture p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ience\S8\_master\JPEG\ACIER\toiture paf.jp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195705" cy="10147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7790" w:type="dxa"/>
            <w:gridSpan w:val="4"/>
            <w:shd w:val="clear" w:color="auto" w:fill="D9D9D9" w:themeFill="background1" w:themeFillShade="D9"/>
            <w:vAlign w:val="center"/>
          </w:tcPr>
          <w:p w:rsidR="00C11A4C" w:rsidRPr="00DE6704" w:rsidRDefault="00C11A4C" w:rsidP="0055466C">
            <w:pPr>
              <w:spacing w:line="360" w:lineRule="auto"/>
              <w:jc w:val="left"/>
              <w:rPr>
                <w:rFonts w:asciiTheme="minorBidi" w:hAnsiTheme="minorBidi"/>
                <w:b/>
                <w:bCs/>
                <w:sz w:val="24"/>
                <w:szCs w:val="24"/>
              </w:rPr>
            </w:pPr>
            <w:r w:rsidRPr="00DE6704">
              <w:rPr>
                <w:rFonts w:asciiTheme="minorBidi" w:hAnsiTheme="minorBidi"/>
                <w:b/>
                <w:bCs/>
                <w:sz w:val="24"/>
                <w:szCs w:val="24"/>
              </w:rPr>
              <w:t>Système constructif ; Ossature légère en profilé laminé à froid</w:t>
            </w:r>
          </w:p>
        </w:tc>
      </w:tr>
      <w:tr w:rsidR="00C11A4C" w:rsidRPr="00DE6704" w:rsidTr="004F5109">
        <w:tc>
          <w:tcPr>
            <w:tcW w:w="1986" w:type="dxa"/>
            <w:vAlign w:val="center"/>
          </w:tcPr>
          <w:p w:rsidR="00C11A4C" w:rsidRPr="00DE6704" w:rsidRDefault="00C11A4C" w:rsidP="0055466C">
            <w:pPr>
              <w:spacing w:line="360" w:lineRule="auto"/>
              <w:jc w:val="center"/>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42423E20" wp14:editId="02563775">
                  <wp:extent cx="1085714" cy="1057143"/>
                  <wp:effectExtent l="0" t="0" r="635"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085714" cy="1057143"/>
                          </a:xfrm>
                          <a:prstGeom prst="rect">
                            <a:avLst/>
                          </a:prstGeom>
                        </pic:spPr>
                      </pic:pic>
                    </a:graphicData>
                  </a:graphic>
                </wp:inline>
              </w:drawing>
            </w:r>
          </w:p>
        </w:tc>
        <w:tc>
          <w:tcPr>
            <w:tcW w:w="7790" w:type="dxa"/>
            <w:gridSpan w:val="4"/>
            <w:vAlign w:val="center"/>
          </w:tcPr>
          <w:p w:rsidR="00C11A4C" w:rsidRPr="00DE6704" w:rsidRDefault="00C11A4C" w:rsidP="0055466C">
            <w:pPr>
              <w:spacing w:line="360" w:lineRule="auto"/>
              <w:jc w:val="left"/>
              <w:rPr>
                <w:rFonts w:asciiTheme="minorBidi" w:hAnsiTheme="minorBidi"/>
                <w:sz w:val="24"/>
                <w:szCs w:val="24"/>
              </w:rPr>
            </w:pPr>
            <w:r w:rsidRPr="00DE6704">
              <w:rPr>
                <w:rFonts w:asciiTheme="minorBidi" w:hAnsiTheme="minorBidi"/>
                <w:sz w:val="24"/>
                <w:szCs w:val="24"/>
              </w:rPr>
              <w:t xml:space="preserve">D’après le calcul approximatif du poids, la construction en </w:t>
            </w:r>
            <w:r w:rsidR="00B32F5F" w:rsidRPr="00DE6704">
              <w:rPr>
                <w:rFonts w:asciiTheme="minorBidi" w:hAnsiTheme="minorBidi"/>
                <w:sz w:val="24"/>
                <w:szCs w:val="24"/>
              </w:rPr>
              <w:t>P.A.F</w:t>
            </w:r>
            <w:r w:rsidRPr="00DE6704">
              <w:rPr>
                <w:rFonts w:asciiTheme="minorBidi" w:hAnsiTheme="minorBidi"/>
                <w:sz w:val="24"/>
                <w:szCs w:val="24"/>
              </w:rPr>
              <w:t xml:space="preserve"> proposé</w:t>
            </w:r>
            <w:r w:rsidR="00824C1C" w:rsidRPr="00DE6704">
              <w:rPr>
                <w:rFonts w:asciiTheme="minorBidi" w:hAnsiTheme="minorBidi"/>
                <w:sz w:val="24"/>
                <w:szCs w:val="24"/>
              </w:rPr>
              <w:t>e</w:t>
            </w:r>
            <w:r w:rsidRPr="00DE6704">
              <w:rPr>
                <w:rFonts w:asciiTheme="minorBidi" w:hAnsiTheme="minorBidi"/>
                <w:sz w:val="24"/>
                <w:szCs w:val="24"/>
              </w:rPr>
              <w:t xml:space="preserve"> pèse environ </w:t>
            </w:r>
            <w:r w:rsidR="00B32F5F" w:rsidRPr="00DE6704">
              <w:rPr>
                <w:rFonts w:asciiTheme="minorBidi" w:hAnsiTheme="minorBidi"/>
                <w:b/>
                <w:bCs/>
                <w:sz w:val="24"/>
                <w:szCs w:val="24"/>
              </w:rPr>
              <w:t>1226</w:t>
            </w:r>
            <w:r w:rsidRPr="00DE6704">
              <w:rPr>
                <w:rFonts w:asciiTheme="minorBidi" w:hAnsiTheme="minorBidi"/>
                <w:b/>
                <w:bCs/>
                <w:sz w:val="24"/>
                <w:szCs w:val="24"/>
              </w:rPr>
              <w:t xml:space="preserve"> KN</w:t>
            </w:r>
            <w:r w:rsidR="00123D6B" w:rsidRPr="00DE6704">
              <w:rPr>
                <w:rFonts w:asciiTheme="minorBidi" w:hAnsiTheme="minorBidi"/>
                <w:b/>
                <w:bCs/>
                <w:sz w:val="24"/>
                <w:szCs w:val="24"/>
              </w:rPr>
              <w:t>.</w:t>
            </w:r>
          </w:p>
        </w:tc>
      </w:tr>
      <w:tr w:rsidR="002748D9" w:rsidRPr="00DE6704" w:rsidTr="004F5109">
        <w:trPr>
          <w:trHeight w:val="286"/>
        </w:trPr>
        <w:tc>
          <w:tcPr>
            <w:tcW w:w="1986" w:type="dxa"/>
            <w:vMerge w:val="restart"/>
            <w:vAlign w:val="center"/>
          </w:tcPr>
          <w:p w:rsidR="002748D9" w:rsidRPr="00DE6704" w:rsidRDefault="002748D9" w:rsidP="0055466C">
            <w:pPr>
              <w:jc w:val="center"/>
              <w:rPr>
                <w:rFonts w:asciiTheme="minorBidi" w:hAnsiTheme="minorBidi"/>
                <w:noProof/>
                <w:sz w:val="24"/>
                <w:szCs w:val="24"/>
                <w:lang w:eastAsia="fr-FR"/>
              </w:rPr>
            </w:pPr>
            <w:r w:rsidRPr="00DE6704">
              <w:rPr>
                <w:rFonts w:asciiTheme="minorBidi" w:hAnsiTheme="minorBidi"/>
                <w:noProof/>
                <w:lang w:eastAsia="fr-FR"/>
              </w:rPr>
              <w:drawing>
                <wp:inline distT="0" distB="0" distL="0" distR="0" wp14:anchorId="409A3136" wp14:editId="765EB6D0">
                  <wp:extent cx="1123810" cy="1076190"/>
                  <wp:effectExtent l="0" t="0" r="63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1123810" cy="1076190"/>
                          </a:xfrm>
                          <a:prstGeom prst="rect">
                            <a:avLst/>
                          </a:prstGeom>
                        </pic:spPr>
                      </pic:pic>
                    </a:graphicData>
                  </a:graphic>
                </wp:inline>
              </w:drawing>
            </w:r>
          </w:p>
        </w:tc>
        <w:tc>
          <w:tcPr>
            <w:tcW w:w="7790" w:type="dxa"/>
            <w:gridSpan w:val="4"/>
          </w:tcPr>
          <w:p w:rsidR="002748D9" w:rsidRPr="002748D9" w:rsidRDefault="002748D9" w:rsidP="002748D9">
            <w:pPr>
              <w:spacing w:line="360" w:lineRule="auto"/>
              <w:rPr>
                <w:rFonts w:asciiTheme="minorBidi" w:hAnsiTheme="minorBidi"/>
                <w:b/>
                <w:bCs/>
                <w:sz w:val="24"/>
                <w:szCs w:val="24"/>
                <w:u w:val="single"/>
              </w:rPr>
            </w:pPr>
            <w:r w:rsidRPr="00DE6704">
              <w:rPr>
                <w:rFonts w:asciiTheme="minorBidi" w:hAnsiTheme="minorBidi"/>
                <w:b/>
                <w:bCs/>
                <w:sz w:val="24"/>
                <w:szCs w:val="24"/>
                <w:u w:val="single"/>
              </w:rPr>
              <w:t>ESTIMATION DU COUT DU PROJET :</w:t>
            </w:r>
          </w:p>
        </w:tc>
      </w:tr>
      <w:tr w:rsidR="002748D9" w:rsidRPr="00DE6704" w:rsidTr="004F5109">
        <w:trPr>
          <w:trHeight w:val="651"/>
        </w:trPr>
        <w:tc>
          <w:tcPr>
            <w:tcW w:w="1986" w:type="dxa"/>
            <w:vMerge/>
            <w:vAlign w:val="center"/>
          </w:tcPr>
          <w:p w:rsidR="002748D9" w:rsidRPr="00DE6704" w:rsidRDefault="002748D9" w:rsidP="0055466C">
            <w:pPr>
              <w:jc w:val="center"/>
              <w:rPr>
                <w:rFonts w:asciiTheme="minorBidi" w:hAnsiTheme="minorBidi"/>
                <w:noProof/>
                <w:lang w:eastAsia="fr-FR"/>
              </w:rPr>
            </w:pPr>
          </w:p>
        </w:tc>
        <w:tc>
          <w:tcPr>
            <w:tcW w:w="1296" w:type="dxa"/>
            <w:gridSpan w:val="2"/>
            <w:vAlign w:val="center"/>
          </w:tcPr>
          <w:p w:rsidR="002748D9" w:rsidRPr="00DE6704" w:rsidRDefault="002748D9" w:rsidP="002748D9">
            <w:pPr>
              <w:jc w:val="left"/>
              <w:rPr>
                <w:rFonts w:asciiTheme="minorBidi" w:hAnsiTheme="minorBidi"/>
                <w:b/>
                <w:bCs/>
                <w:sz w:val="24"/>
                <w:szCs w:val="24"/>
                <w:u w:val="single"/>
              </w:rPr>
            </w:pPr>
            <w:r>
              <w:rPr>
                <w:noProof/>
                <w:lang w:eastAsia="fr-FR"/>
              </w:rPr>
              <w:drawing>
                <wp:inline distT="0" distB="0" distL="0" distR="0" wp14:anchorId="2A98445F" wp14:editId="2E83BF43">
                  <wp:extent cx="681571" cy="672998"/>
                  <wp:effectExtent l="0" t="0" r="4445"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688698" cy="680036"/>
                          </a:xfrm>
                          <a:prstGeom prst="rect">
                            <a:avLst/>
                          </a:prstGeom>
                        </pic:spPr>
                      </pic:pic>
                    </a:graphicData>
                  </a:graphic>
                </wp:inline>
              </w:drawing>
            </w:r>
          </w:p>
        </w:tc>
        <w:tc>
          <w:tcPr>
            <w:tcW w:w="6494" w:type="dxa"/>
            <w:gridSpan w:val="2"/>
          </w:tcPr>
          <w:p w:rsidR="002748D9" w:rsidRPr="003C2FD4" w:rsidRDefault="000320E9" w:rsidP="003C2FD4">
            <w:pPr>
              <w:rPr>
                <w:rFonts w:asciiTheme="minorBidi" w:hAnsiTheme="minorBidi"/>
                <w:sz w:val="24"/>
                <w:szCs w:val="24"/>
              </w:rPr>
            </w:pPr>
            <w:r w:rsidRPr="00DE6704">
              <w:rPr>
                <w:rFonts w:asciiTheme="minorBidi" w:hAnsiTheme="minorBidi"/>
                <w:sz w:val="24"/>
                <w:szCs w:val="24"/>
              </w:rPr>
              <w:t xml:space="preserve">Une estimation du coût de la construction proposée a été faite par </w:t>
            </w:r>
            <w:r>
              <w:rPr>
                <w:rFonts w:asciiTheme="minorBidi" w:hAnsiTheme="minorBidi"/>
                <w:sz w:val="24"/>
                <w:szCs w:val="24"/>
              </w:rPr>
              <w:t xml:space="preserve">une </w:t>
            </w:r>
            <w:r w:rsidRPr="00DE6704">
              <w:rPr>
                <w:rFonts w:asciiTheme="minorBidi" w:hAnsiTheme="minorBidi"/>
                <w:sz w:val="24"/>
                <w:szCs w:val="24"/>
              </w:rPr>
              <w:t>entreprise</w:t>
            </w:r>
            <w:r>
              <w:rPr>
                <w:rFonts w:asciiTheme="minorBidi" w:hAnsiTheme="minorBidi"/>
                <w:sz w:val="24"/>
                <w:szCs w:val="24"/>
              </w:rPr>
              <w:t xml:space="preserve"> Algérienne</w:t>
            </w:r>
            <w:r w:rsidRPr="00DE6704">
              <w:rPr>
                <w:rFonts w:asciiTheme="minorBidi" w:hAnsiTheme="minorBidi"/>
                <w:sz w:val="24"/>
                <w:szCs w:val="24"/>
              </w:rPr>
              <w:t xml:space="preserve"> de construction en </w:t>
            </w:r>
            <w:r w:rsidR="003C2FD4">
              <w:rPr>
                <w:rFonts w:asciiTheme="minorBidi" w:hAnsiTheme="minorBidi"/>
                <w:sz w:val="24"/>
                <w:szCs w:val="24"/>
              </w:rPr>
              <w:t>P.A.F</w:t>
            </w:r>
            <w:r>
              <w:rPr>
                <w:rFonts w:asciiTheme="minorBidi" w:hAnsiTheme="minorBidi"/>
                <w:sz w:val="24"/>
                <w:szCs w:val="24"/>
              </w:rPr>
              <w:t xml:space="preserve"> « EJC »</w:t>
            </w:r>
            <w:r w:rsidR="003C2FD4">
              <w:rPr>
                <w:rFonts w:asciiTheme="minorBidi" w:hAnsiTheme="minorBidi"/>
                <w:sz w:val="24"/>
                <w:szCs w:val="24"/>
              </w:rPr>
              <w:t xml:space="preserve"> le montant est :</w:t>
            </w:r>
            <w:r w:rsidR="003C2FD4">
              <w:rPr>
                <w:rFonts w:asciiTheme="minorBidi" w:hAnsiTheme="minorBidi"/>
                <w:color w:val="000000" w:themeColor="text1"/>
                <w:sz w:val="24"/>
                <w:szCs w:val="24"/>
              </w:rPr>
              <w:t xml:space="preserve"> 61000 D.A/m² donc environ </w:t>
            </w:r>
            <w:r w:rsidR="003C2FD4" w:rsidRPr="003C2FD4">
              <w:rPr>
                <w:rFonts w:asciiTheme="minorBidi" w:hAnsiTheme="minorBidi"/>
                <w:b/>
                <w:bCs/>
                <w:color w:val="000000" w:themeColor="text1"/>
                <w:sz w:val="24"/>
                <w:szCs w:val="24"/>
              </w:rPr>
              <w:t>28.304.000 D.A</w:t>
            </w:r>
          </w:p>
        </w:tc>
      </w:tr>
      <w:tr w:rsidR="002748D9" w:rsidRPr="00DE6704" w:rsidTr="004F5109">
        <w:trPr>
          <w:trHeight w:val="282"/>
        </w:trPr>
        <w:tc>
          <w:tcPr>
            <w:tcW w:w="1986" w:type="dxa"/>
            <w:vMerge w:val="restart"/>
            <w:vAlign w:val="center"/>
          </w:tcPr>
          <w:p w:rsidR="002748D9" w:rsidRPr="00DE6704" w:rsidRDefault="002748D9" w:rsidP="002748D9">
            <w:pPr>
              <w:spacing w:line="360" w:lineRule="auto"/>
              <w:jc w:val="center"/>
              <w:rPr>
                <w:rFonts w:asciiTheme="minorBidi" w:hAnsiTheme="minorBidi"/>
                <w:sz w:val="24"/>
                <w:szCs w:val="24"/>
              </w:rPr>
            </w:pPr>
            <w:r w:rsidRPr="00DE6704">
              <w:rPr>
                <w:rFonts w:asciiTheme="minorBidi" w:hAnsiTheme="minorBidi"/>
                <w:noProof/>
                <w:sz w:val="24"/>
                <w:szCs w:val="24"/>
                <w:lang w:eastAsia="fr-FR"/>
              </w:rPr>
              <w:drawing>
                <wp:inline distT="0" distB="0" distL="0" distR="0" wp14:anchorId="0F4D4383" wp14:editId="2223A7B9">
                  <wp:extent cx="1123810" cy="1123810"/>
                  <wp:effectExtent l="0" t="0" r="635" b="635"/>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123810" cy="1123810"/>
                          </a:xfrm>
                          <a:prstGeom prst="rect">
                            <a:avLst/>
                          </a:prstGeom>
                        </pic:spPr>
                      </pic:pic>
                    </a:graphicData>
                  </a:graphic>
                </wp:inline>
              </w:drawing>
            </w:r>
          </w:p>
        </w:tc>
        <w:tc>
          <w:tcPr>
            <w:tcW w:w="7790" w:type="dxa"/>
            <w:gridSpan w:val="4"/>
          </w:tcPr>
          <w:p w:rsidR="002748D9" w:rsidRPr="002748D9" w:rsidRDefault="002748D9" w:rsidP="002748D9">
            <w:pPr>
              <w:rPr>
                <w:rFonts w:asciiTheme="minorBidi" w:hAnsiTheme="minorBidi"/>
                <w:b/>
                <w:bCs/>
                <w:sz w:val="24"/>
                <w:szCs w:val="24"/>
                <w:u w:val="single"/>
              </w:rPr>
            </w:pPr>
            <w:r w:rsidRPr="00DE6704">
              <w:rPr>
                <w:rFonts w:asciiTheme="minorBidi" w:hAnsiTheme="minorBidi"/>
                <w:b/>
                <w:bCs/>
                <w:sz w:val="24"/>
                <w:szCs w:val="24"/>
                <w:u w:val="single"/>
              </w:rPr>
              <w:t>ESTIMATION DU TEMPS DE REALISATION DU PROJET :</w:t>
            </w:r>
          </w:p>
        </w:tc>
      </w:tr>
      <w:tr w:rsidR="002748D9" w:rsidRPr="00DE6704" w:rsidTr="004F5109">
        <w:trPr>
          <w:trHeight w:val="1326"/>
        </w:trPr>
        <w:tc>
          <w:tcPr>
            <w:tcW w:w="1986" w:type="dxa"/>
            <w:vMerge/>
            <w:vAlign w:val="center"/>
          </w:tcPr>
          <w:p w:rsidR="002748D9" w:rsidRPr="00DE6704" w:rsidRDefault="002748D9" w:rsidP="0055466C">
            <w:pPr>
              <w:jc w:val="center"/>
              <w:rPr>
                <w:rFonts w:asciiTheme="minorBidi" w:hAnsiTheme="minorBidi"/>
                <w:noProof/>
                <w:sz w:val="24"/>
                <w:szCs w:val="24"/>
                <w:lang w:eastAsia="fr-FR"/>
              </w:rPr>
            </w:pPr>
          </w:p>
        </w:tc>
        <w:tc>
          <w:tcPr>
            <w:tcW w:w="1296" w:type="dxa"/>
            <w:gridSpan w:val="2"/>
            <w:vAlign w:val="center"/>
          </w:tcPr>
          <w:p w:rsidR="002748D9" w:rsidRPr="00DE6704" w:rsidRDefault="002748D9" w:rsidP="002748D9">
            <w:pPr>
              <w:jc w:val="left"/>
              <w:rPr>
                <w:rFonts w:asciiTheme="minorBidi" w:hAnsiTheme="minorBidi"/>
                <w:b/>
                <w:bCs/>
                <w:sz w:val="24"/>
                <w:szCs w:val="24"/>
                <w:u w:val="single"/>
              </w:rPr>
            </w:pPr>
            <w:r>
              <w:rPr>
                <w:noProof/>
                <w:lang w:eastAsia="fr-FR"/>
              </w:rPr>
              <w:drawing>
                <wp:inline distT="0" distB="0" distL="0" distR="0" wp14:anchorId="4CE62159" wp14:editId="339A3590">
                  <wp:extent cx="681571" cy="672998"/>
                  <wp:effectExtent l="0" t="0" r="444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688698" cy="680036"/>
                          </a:xfrm>
                          <a:prstGeom prst="rect">
                            <a:avLst/>
                          </a:prstGeom>
                        </pic:spPr>
                      </pic:pic>
                    </a:graphicData>
                  </a:graphic>
                </wp:inline>
              </w:drawing>
            </w:r>
          </w:p>
        </w:tc>
        <w:tc>
          <w:tcPr>
            <w:tcW w:w="6494" w:type="dxa"/>
            <w:gridSpan w:val="2"/>
          </w:tcPr>
          <w:p w:rsidR="002748D9" w:rsidRPr="003C2FD4" w:rsidRDefault="003C2FD4" w:rsidP="003C2FD4">
            <w:pPr>
              <w:rPr>
                <w:rFonts w:asciiTheme="minorBidi" w:hAnsiTheme="minorBidi"/>
                <w:sz w:val="24"/>
                <w:szCs w:val="24"/>
              </w:rPr>
            </w:pPr>
            <w:r w:rsidRPr="00DE6704">
              <w:rPr>
                <w:rFonts w:asciiTheme="minorBidi" w:hAnsiTheme="minorBidi"/>
                <w:sz w:val="24"/>
                <w:szCs w:val="24"/>
              </w:rPr>
              <w:t xml:space="preserve">Une estimation du temps de réalisation du projet </w:t>
            </w:r>
            <w:r>
              <w:rPr>
                <w:rFonts w:asciiTheme="minorBidi" w:hAnsiTheme="minorBidi"/>
                <w:sz w:val="24"/>
                <w:szCs w:val="24"/>
              </w:rPr>
              <w:t xml:space="preserve">a </w:t>
            </w:r>
            <w:r w:rsidRPr="00DE6704">
              <w:rPr>
                <w:rFonts w:asciiTheme="minorBidi" w:hAnsiTheme="minorBidi"/>
                <w:sz w:val="24"/>
                <w:szCs w:val="24"/>
              </w:rPr>
              <w:t xml:space="preserve">été faite par </w:t>
            </w:r>
            <w:r>
              <w:rPr>
                <w:rFonts w:asciiTheme="minorBidi" w:hAnsiTheme="minorBidi"/>
                <w:sz w:val="24"/>
                <w:szCs w:val="24"/>
              </w:rPr>
              <w:t xml:space="preserve">une </w:t>
            </w:r>
            <w:r w:rsidRPr="00DE6704">
              <w:rPr>
                <w:rFonts w:asciiTheme="minorBidi" w:hAnsiTheme="minorBidi"/>
                <w:sz w:val="24"/>
                <w:szCs w:val="24"/>
              </w:rPr>
              <w:t>entreprise</w:t>
            </w:r>
            <w:r>
              <w:rPr>
                <w:rFonts w:asciiTheme="minorBidi" w:hAnsiTheme="minorBidi"/>
                <w:sz w:val="24"/>
                <w:szCs w:val="24"/>
              </w:rPr>
              <w:t xml:space="preserve"> Algérienne</w:t>
            </w:r>
            <w:r w:rsidRPr="00DE6704">
              <w:rPr>
                <w:rFonts w:asciiTheme="minorBidi" w:hAnsiTheme="minorBidi"/>
                <w:sz w:val="24"/>
                <w:szCs w:val="24"/>
              </w:rPr>
              <w:t xml:space="preserve"> de construction en </w:t>
            </w:r>
            <w:r>
              <w:rPr>
                <w:rFonts w:asciiTheme="minorBidi" w:hAnsiTheme="minorBidi"/>
                <w:sz w:val="24"/>
                <w:szCs w:val="24"/>
              </w:rPr>
              <w:t>P.A.F « EJC »</w:t>
            </w:r>
            <w:r w:rsidR="004F5109">
              <w:rPr>
                <w:rFonts w:asciiTheme="minorBidi" w:hAnsiTheme="minorBidi"/>
                <w:sz w:val="24"/>
                <w:szCs w:val="24"/>
              </w:rPr>
              <w:t xml:space="preserve"> : </w:t>
            </w:r>
            <w:r w:rsidR="002748D9" w:rsidRPr="004F5109">
              <w:rPr>
                <w:rFonts w:asciiTheme="minorBidi" w:hAnsiTheme="minorBidi"/>
                <w:b/>
                <w:bCs/>
                <w:color w:val="000000" w:themeColor="text1"/>
                <w:sz w:val="24"/>
                <w:szCs w:val="24"/>
              </w:rPr>
              <w:t>6 mois</w:t>
            </w:r>
          </w:p>
        </w:tc>
      </w:tr>
      <w:tr w:rsidR="00C11A4C" w:rsidRPr="00DE6704" w:rsidTr="004F5109">
        <w:tc>
          <w:tcPr>
            <w:tcW w:w="1986" w:type="dxa"/>
            <w:vAlign w:val="center"/>
          </w:tcPr>
          <w:p w:rsidR="00C11A4C" w:rsidRPr="00DE6704" w:rsidRDefault="00C11A4C" w:rsidP="0055466C">
            <w:pPr>
              <w:spacing w:line="360" w:lineRule="auto"/>
              <w:jc w:val="center"/>
              <w:rPr>
                <w:rFonts w:asciiTheme="minorBidi" w:hAnsiTheme="minorBidi"/>
              </w:rPr>
            </w:pPr>
            <w:r w:rsidRPr="00DE6704">
              <w:rPr>
                <w:rFonts w:asciiTheme="minorBidi" w:hAnsiTheme="minorBidi"/>
                <w:noProof/>
                <w:lang w:eastAsia="fr-FR"/>
              </w:rPr>
              <w:drawing>
                <wp:inline distT="0" distB="0" distL="0" distR="0" wp14:anchorId="3E05B42C" wp14:editId="7BDDD42C">
                  <wp:extent cx="1076190" cy="1114286"/>
                  <wp:effectExtent l="0" t="0" r="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076190" cy="1114286"/>
                          </a:xfrm>
                          <a:prstGeom prst="rect">
                            <a:avLst/>
                          </a:prstGeom>
                        </pic:spPr>
                      </pic:pic>
                    </a:graphicData>
                  </a:graphic>
                </wp:inline>
              </w:drawing>
            </w:r>
          </w:p>
        </w:tc>
        <w:tc>
          <w:tcPr>
            <w:tcW w:w="7790" w:type="dxa"/>
            <w:gridSpan w:val="4"/>
          </w:tcPr>
          <w:p w:rsidR="00C11A4C" w:rsidRPr="00DE6704" w:rsidRDefault="00C11A4C" w:rsidP="00654002">
            <w:pPr>
              <w:spacing w:line="360" w:lineRule="auto"/>
              <w:rPr>
                <w:rFonts w:asciiTheme="minorBidi" w:hAnsiTheme="minorBidi"/>
                <w:b/>
                <w:bCs/>
                <w:sz w:val="24"/>
                <w:szCs w:val="24"/>
                <w:u w:val="single"/>
              </w:rPr>
            </w:pPr>
            <w:r w:rsidRPr="00DE6704">
              <w:rPr>
                <w:rFonts w:asciiTheme="minorBidi" w:hAnsiTheme="minorBidi"/>
                <w:b/>
                <w:bCs/>
                <w:sz w:val="24"/>
                <w:szCs w:val="24"/>
                <w:u w:val="single"/>
              </w:rPr>
              <w:t>QUALITE DE LA MISE EN ŒUVRE :</w:t>
            </w:r>
          </w:p>
          <w:p w:rsidR="00C11A4C" w:rsidRPr="00DE6704" w:rsidRDefault="00B32F5F" w:rsidP="0055466C">
            <w:pPr>
              <w:rPr>
                <w:rFonts w:asciiTheme="minorBidi" w:hAnsiTheme="minorBidi"/>
                <w:sz w:val="24"/>
                <w:szCs w:val="24"/>
              </w:rPr>
            </w:pPr>
            <w:r w:rsidRPr="00DE6704">
              <w:rPr>
                <w:rFonts w:asciiTheme="minorBidi" w:hAnsiTheme="minorBidi"/>
                <w:sz w:val="24"/>
                <w:szCs w:val="24"/>
              </w:rPr>
              <w:t>-Ces réalisations se font pour la plus grosse part à sec. Il n'y a plus de briques cassées, de ciment, de plâtre, de gravas importants nécessité d'attendre que les matériaux sèchent.</w:t>
            </w:r>
          </w:p>
        </w:tc>
      </w:tr>
      <w:tr w:rsidR="00C11A4C" w:rsidRPr="00DE6704" w:rsidTr="004F5109">
        <w:tc>
          <w:tcPr>
            <w:tcW w:w="1986" w:type="dxa"/>
          </w:tcPr>
          <w:p w:rsidR="00C11A4C" w:rsidRPr="00DE6704" w:rsidRDefault="00C11A4C" w:rsidP="0055466C">
            <w:pPr>
              <w:spacing w:line="360" w:lineRule="auto"/>
              <w:rPr>
                <w:rFonts w:asciiTheme="minorBidi" w:hAnsiTheme="minorBidi"/>
                <w:noProof/>
                <w:lang w:eastAsia="fr-FR"/>
              </w:rPr>
            </w:pPr>
            <w:r w:rsidRPr="00DE6704">
              <w:rPr>
                <w:rFonts w:asciiTheme="minorBidi" w:hAnsiTheme="minorBidi"/>
                <w:noProof/>
                <w:lang w:eastAsia="fr-FR"/>
              </w:rPr>
              <w:lastRenderedPageBreak/>
              <w:drawing>
                <wp:inline distT="0" distB="0" distL="0" distR="0" wp14:anchorId="0821942C" wp14:editId="0B3E1CF3">
                  <wp:extent cx="1095238" cy="1076190"/>
                  <wp:effectExtent l="0" t="0" r="0"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095238" cy="1076190"/>
                          </a:xfrm>
                          <a:prstGeom prst="rect">
                            <a:avLst/>
                          </a:prstGeom>
                        </pic:spPr>
                      </pic:pic>
                    </a:graphicData>
                  </a:graphic>
                </wp:inline>
              </w:drawing>
            </w:r>
          </w:p>
        </w:tc>
        <w:tc>
          <w:tcPr>
            <w:tcW w:w="7790" w:type="dxa"/>
            <w:gridSpan w:val="4"/>
          </w:tcPr>
          <w:p w:rsidR="00C11A4C" w:rsidRPr="00DE6704" w:rsidRDefault="00C11A4C" w:rsidP="0055466C">
            <w:pPr>
              <w:spacing w:line="360" w:lineRule="auto"/>
              <w:rPr>
                <w:rFonts w:asciiTheme="minorBidi" w:hAnsiTheme="minorBidi"/>
                <w:b/>
                <w:bCs/>
                <w:sz w:val="24"/>
                <w:szCs w:val="24"/>
                <w:u w:val="single"/>
              </w:rPr>
            </w:pPr>
            <w:r w:rsidRPr="00DE6704">
              <w:rPr>
                <w:rFonts w:asciiTheme="minorBidi" w:hAnsiTheme="minorBidi"/>
                <w:b/>
                <w:bCs/>
                <w:sz w:val="24"/>
                <w:szCs w:val="24"/>
                <w:u w:val="single"/>
              </w:rPr>
              <w:t>IMPACT SUR L’ENVIRONNEMENT :</w:t>
            </w:r>
          </w:p>
          <w:p w:rsidR="00B32F5F" w:rsidRPr="00DE6704" w:rsidRDefault="00123D6B" w:rsidP="0055466C">
            <w:pPr>
              <w:autoSpaceDE w:val="0"/>
              <w:autoSpaceDN w:val="0"/>
              <w:adjustRightInd w:val="0"/>
              <w:rPr>
                <w:rFonts w:asciiTheme="minorBidi" w:hAnsiTheme="minorBidi"/>
                <w:sz w:val="24"/>
                <w:szCs w:val="24"/>
              </w:rPr>
            </w:pPr>
            <w:r w:rsidRPr="00DE6704">
              <w:rPr>
                <w:rFonts w:asciiTheme="minorBidi" w:hAnsiTheme="minorBidi"/>
                <w:sz w:val="24"/>
                <w:szCs w:val="24"/>
              </w:rPr>
              <w:t>Contrairement aux structures bois qui nécessitent un traitement très spécifique et toxique, (fongicide, insecticide, anticryptogamique), l'ossature métallique est très saine de ce point de vue.</w:t>
            </w:r>
            <w:r w:rsidR="00B32F5F" w:rsidRPr="00DE6704">
              <w:rPr>
                <w:rFonts w:asciiTheme="minorBidi" w:hAnsiTheme="minorBidi"/>
                <w:sz w:val="24"/>
                <w:szCs w:val="24"/>
              </w:rPr>
              <w:t xml:space="preserve"> L'acier est recyclable à 100% et réutilisable. Construction sèche qui évite tout rejet dans la nature.</w:t>
            </w:r>
          </w:p>
          <w:p w:rsidR="00C11A4C" w:rsidRPr="00DE6704" w:rsidRDefault="00C11A4C" w:rsidP="0055466C">
            <w:pPr>
              <w:autoSpaceDE w:val="0"/>
              <w:autoSpaceDN w:val="0"/>
              <w:adjustRightInd w:val="0"/>
              <w:rPr>
                <w:rFonts w:asciiTheme="minorBidi" w:hAnsiTheme="minorBidi"/>
                <w:sz w:val="24"/>
                <w:szCs w:val="24"/>
              </w:rPr>
            </w:pPr>
          </w:p>
        </w:tc>
      </w:tr>
      <w:tr w:rsidR="002026C3" w:rsidRPr="00DE6704" w:rsidTr="00203C54">
        <w:tblPrEx>
          <w:jc w:val="center"/>
        </w:tblPrEx>
        <w:trPr>
          <w:gridAfter w:val="1"/>
          <w:wAfter w:w="852" w:type="dxa"/>
          <w:trHeight w:val="3781"/>
          <w:jc w:val="center"/>
        </w:trPr>
        <w:tc>
          <w:tcPr>
            <w:tcW w:w="2552" w:type="dxa"/>
            <w:gridSpan w:val="2"/>
            <w:vAlign w:val="center"/>
          </w:tcPr>
          <w:p w:rsidR="002026C3" w:rsidRPr="00DE6704" w:rsidRDefault="002026C3" w:rsidP="0055466C">
            <w:pPr>
              <w:jc w:val="center"/>
              <w:rPr>
                <w:rFonts w:asciiTheme="minorBidi" w:hAnsiTheme="minorBidi"/>
              </w:rPr>
            </w:pPr>
            <w:r w:rsidRPr="00DE6704">
              <w:rPr>
                <w:rFonts w:asciiTheme="minorBidi" w:hAnsiTheme="minorBidi"/>
                <w:noProof/>
                <w:lang w:eastAsia="fr-FR"/>
              </w:rPr>
              <w:drawing>
                <wp:inline distT="0" distB="0" distL="0" distR="0" wp14:anchorId="68E95C42" wp14:editId="5B8542D7">
                  <wp:extent cx="1095238" cy="107619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095238" cy="1076190"/>
                          </a:xfrm>
                          <a:prstGeom prst="rect">
                            <a:avLst/>
                          </a:prstGeom>
                        </pic:spPr>
                      </pic:pic>
                    </a:graphicData>
                  </a:graphic>
                </wp:inline>
              </w:drawing>
            </w:r>
          </w:p>
        </w:tc>
        <w:tc>
          <w:tcPr>
            <w:tcW w:w="6372" w:type="dxa"/>
            <w:gridSpan w:val="2"/>
          </w:tcPr>
          <w:p w:rsidR="002026C3" w:rsidRPr="00DE6704" w:rsidRDefault="002026C3" w:rsidP="000A240B">
            <w:pPr>
              <w:jc w:val="left"/>
              <w:rPr>
                <w:rFonts w:asciiTheme="minorBidi" w:hAnsiTheme="minorBidi"/>
                <w:b/>
                <w:bCs/>
                <w:sz w:val="24"/>
                <w:szCs w:val="24"/>
                <w:u w:val="single"/>
              </w:rPr>
            </w:pPr>
            <w:r w:rsidRPr="00DE6704">
              <w:rPr>
                <w:rFonts w:asciiTheme="minorBidi" w:hAnsiTheme="minorBidi"/>
                <w:b/>
                <w:bCs/>
                <w:sz w:val="24"/>
                <w:szCs w:val="24"/>
                <w:u w:val="single"/>
              </w:rPr>
              <w:t xml:space="preserve">Calcul </w:t>
            </w:r>
            <w:r w:rsidR="00DA3997" w:rsidRPr="00DE6704">
              <w:rPr>
                <w:rFonts w:asciiTheme="minorBidi" w:hAnsiTheme="minorBidi"/>
                <w:b/>
                <w:bCs/>
                <w:sz w:val="24"/>
                <w:szCs w:val="24"/>
                <w:u w:val="single"/>
              </w:rPr>
              <w:t xml:space="preserve">approximatif </w:t>
            </w:r>
            <w:r w:rsidRPr="00DE6704">
              <w:rPr>
                <w:rFonts w:asciiTheme="minorBidi" w:hAnsiTheme="minorBidi"/>
                <w:b/>
                <w:bCs/>
                <w:sz w:val="24"/>
                <w:szCs w:val="24"/>
                <w:u w:val="single"/>
              </w:rPr>
              <w:t xml:space="preserve">de la force sismique totale V </w:t>
            </w:r>
            <w:r w:rsidR="000A240B" w:rsidRPr="00DE6704">
              <w:rPr>
                <w:rFonts w:asciiTheme="minorBidi" w:hAnsiTheme="minorBidi"/>
                <w:b/>
                <w:bCs/>
                <w:sz w:val="24"/>
                <w:szCs w:val="24"/>
                <w:u w:val="single"/>
              </w:rPr>
              <w:t>appliquée à la base de</w:t>
            </w:r>
            <w:r w:rsidRPr="00DE6704">
              <w:rPr>
                <w:rFonts w:asciiTheme="minorBidi" w:hAnsiTheme="minorBidi"/>
                <w:b/>
                <w:bCs/>
                <w:sz w:val="24"/>
                <w:szCs w:val="24"/>
                <w:u w:val="single"/>
              </w:rPr>
              <w:t xml:space="preserve"> </w:t>
            </w:r>
            <w:r w:rsidR="00DA3997" w:rsidRPr="00DE6704">
              <w:rPr>
                <w:rFonts w:asciiTheme="minorBidi" w:hAnsiTheme="minorBidi"/>
                <w:b/>
                <w:bCs/>
                <w:sz w:val="24"/>
                <w:szCs w:val="24"/>
                <w:u w:val="single"/>
              </w:rPr>
              <w:t>la structure en profilé laminé à froid</w:t>
            </w:r>
            <w:r w:rsidRPr="00DE6704">
              <w:rPr>
                <w:rFonts w:asciiTheme="minorBidi" w:hAnsiTheme="minorBidi"/>
                <w:b/>
                <w:bCs/>
                <w:sz w:val="24"/>
                <w:szCs w:val="24"/>
                <w:u w:val="single"/>
              </w:rPr>
              <w:t> :</w:t>
            </w:r>
          </w:p>
          <w:p w:rsidR="002026C3" w:rsidRPr="00DE6704" w:rsidRDefault="002026C3" w:rsidP="0055466C">
            <w:pPr>
              <w:jc w:val="left"/>
              <w:rPr>
                <w:rFonts w:asciiTheme="minorBidi" w:hAnsiTheme="minorBidi"/>
                <w:b/>
                <w:bCs/>
                <w:sz w:val="24"/>
                <w:szCs w:val="24"/>
                <w:u w:val="single"/>
              </w:rPr>
            </w:pPr>
          </w:p>
          <w:p w:rsidR="002026C3" w:rsidRPr="00DE6704" w:rsidRDefault="002026C3"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Selon la classification des ouvrages en RPA, notre cas d’étude appartient au groupe 2, ce dernier contient les ouvrages courants ou d’importance moyenne.</w:t>
            </w:r>
          </w:p>
          <w:p w:rsidR="002026C3" w:rsidRPr="00DE6704" w:rsidRDefault="002026C3" w:rsidP="007E46D1">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que les trois structures se situent dans la même zone sismique III (donc A= 2.5), et  dans le même site (S</w:t>
            </w:r>
            <w:r w:rsidRPr="00DE6704">
              <w:rPr>
                <w:rFonts w:asciiTheme="minorBidi" w:hAnsiTheme="minorBidi"/>
                <w:sz w:val="24"/>
                <w:szCs w:val="24"/>
                <w:vertAlign w:val="subscript"/>
              </w:rPr>
              <w:t>3</w:t>
            </w:r>
            <w:r w:rsidRPr="00DE6704">
              <w:rPr>
                <w:rFonts w:asciiTheme="minorBidi" w:hAnsiTheme="minorBidi"/>
                <w:sz w:val="24"/>
                <w:szCs w:val="24"/>
              </w:rPr>
              <w:t>, donc T</w:t>
            </w:r>
            <w:r w:rsidRPr="00DE6704">
              <w:rPr>
                <w:rFonts w:asciiTheme="minorBidi" w:hAnsiTheme="minorBidi"/>
                <w:sz w:val="24"/>
                <w:szCs w:val="24"/>
                <w:vertAlign w:val="subscript"/>
              </w:rPr>
              <w:t>2</w:t>
            </w:r>
            <w:r w:rsidRPr="00DE6704">
              <w:rPr>
                <w:rFonts w:asciiTheme="minorBidi" w:hAnsiTheme="minorBidi"/>
                <w:sz w:val="24"/>
                <w:szCs w:val="24"/>
              </w:rPr>
              <w:t>=0.5).</w:t>
            </w:r>
          </w:p>
          <w:p w:rsidR="002026C3" w:rsidRPr="00203C54" w:rsidRDefault="002026C3" w:rsidP="00203C54">
            <w:pPr>
              <w:pStyle w:val="ListParagraph"/>
              <w:numPr>
                <w:ilvl w:val="0"/>
                <w:numId w:val="35"/>
              </w:numPr>
              <w:spacing w:line="259" w:lineRule="auto"/>
              <w:jc w:val="left"/>
              <w:rPr>
                <w:rFonts w:asciiTheme="minorBidi" w:hAnsiTheme="minorBidi"/>
                <w:sz w:val="24"/>
                <w:szCs w:val="24"/>
              </w:rPr>
            </w:pPr>
            <w:r w:rsidRPr="00DE6704">
              <w:rPr>
                <w:rFonts w:asciiTheme="minorBidi" w:hAnsiTheme="minorBidi"/>
                <w:sz w:val="24"/>
                <w:szCs w:val="24"/>
              </w:rPr>
              <w:t>Nous supposons aussi que le facteur de qualité est égal à 1 pour les trois structures.</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rPr>
                <w:rFonts w:asciiTheme="minorBidi" w:hAnsiTheme="minorBidi"/>
                <w:sz w:val="24"/>
                <w:szCs w:val="24"/>
              </w:rPr>
            </w:pPr>
            <w:r w:rsidRPr="00DE6704">
              <w:rPr>
                <w:rFonts w:asciiTheme="minorBidi" w:hAnsiTheme="minorBidi"/>
                <w:noProof/>
                <w:sz w:val="24"/>
                <w:szCs w:val="24"/>
                <w:lang w:eastAsia="fr-FR"/>
              </w:rPr>
              <w:drawing>
                <wp:anchor distT="0" distB="0" distL="114300" distR="114300" simplePos="0" relativeHeight="251789312" behindDoc="0" locked="0" layoutInCell="1" allowOverlap="1" wp14:anchorId="22621D68" wp14:editId="290ED674">
                  <wp:simplePos x="0" y="0"/>
                  <wp:positionH relativeFrom="column">
                    <wp:posOffset>-44450</wp:posOffset>
                  </wp:positionH>
                  <wp:positionV relativeFrom="paragraph">
                    <wp:posOffset>10893</wp:posOffset>
                  </wp:positionV>
                  <wp:extent cx="1184910" cy="448945"/>
                  <wp:effectExtent l="0" t="0" r="0" b="8255"/>
                  <wp:wrapSquare wrapText="bothSides"/>
                  <wp:docPr id="1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184910" cy="448945"/>
                          </a:xfrm>
                          <a:prstGeom prst="rect">
                            <a:avLst/>
                          </a:prstGeom>
                        </pic:spPr>
                      </pic:pic>
                    </a:graphicData>
                  </a:graphic>
                </wp:anchor>
              </w:drawing>
            </w:r>
          </w:p>
        </w:tc>
        <w:tc>
          <w:tcPr>
            <w:tcW w:w="6372" w:type="dxa"/>
            <w:gridSpan w:val="2"/>
          </w:tcPr>
          <w:p w:rsidR="002026C3" w:rsidRPr="00DE6704" w:rsidRDefault="002026C3" w:rsidP="0055466C">
            <w:pPr>
              <w:rPr>
                <w:rFonts w:asciiTheme="minorBidi" w:hAnsiTheme="minorBidi"/>
                <w:sz w:val="24"/>
                <w:szCs w:val="24"/>
              </w:rPr>
            </w:pPr>
            <w:r w:rsidRPr="00DE6704">
              <w:rPr>
                <w:rStyle w:val="CharacterStyle1"/>
                <w:rFonts w:asciiTheme="minorBidi" w:hAnsiTheme="minorBidi"/>
                <w:sz w:val="24"/>
                <w:szCs w:val="24"/>
              </w:rPr>
              <w:t xml:space="preserve">La force sismique totale </w:t>
            </w:r>
            <w:r w:rsidRPr="00DE6704">
              <w:rPr>
                <w:rStyle w:val="CharacterStyle1"/>
                <w:rFonts w:asciiTheme="minorBidi" w:hAnsiTheme="minorBidi"/>
                <w:b/>
                <w:bCs/>
                <w:sz w:val="24"/>
                <w:szCs w:val="24"/>
              </w:rPr>
              <w:t>V</w:t>
            </w:r>
            <w:r w:rsidRPr="00DE6704">
              <w:rPr>
                <w:rStyle w:val="CharacterStyle1"/>
                <w:rFonts w:asciiTheme="minorBidi" w:hAnsiTheme="minorBidi"/>
                <w:sz w:val="24"/>
                <w:szCs w:val="24"/>
              </w:rPr>
              <w:t>, appliquée à la base de la structure, selon le RPA,</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A</w:t>
            </w:r>
            <w:r w:rsidRPr="00DE6704">
              <w:rPr>
                <w:rFonts w:asciiTheme="minorBidi" w:hAnsiTheme="minorBidi"/>
                <w:b/>
                <w:bCs/>
                <w:sz w:val="24"/>
                <w:szCs w:val="24"/>
              </w:rPr>
              <w:t xml:space="preserve"> </w:t>
            </w:r>
            <w:r w:rsidRPr="00DE6704">
              <w:rPr>
                <w:rFonts w:asciiTheme="minorBidi" w:hAnsiTheme="minorBidi"/>
                <w:b/>
                <w:bCs/>
                <w:color w:val="808080" w:themeColor="background1" w:themeShade="80"/>
              </w:rPr>
              <w:t>(</w:t>
            </w:r>
            <w:r w:rsidRPr="00DE6704">
              <w:rPr>
                <w:rStyle w:val="CharacterStyle1"/>
                <w:rFonts w:asciiTheme="minorBidi" w:hAnsiTheme="minorBidi"/>
                <w:color w:val="808080" w:themeColor="background1" w:themeShade="80"/>
                <w:sz w:val="22"/>
                <w:szCs w:val="22"/>
              </w:rPr>
              <w:t>coefficient d’accélération de zone)</w:t>
            </w:r>
          </w:p>
        </w:tc>
        <w:tc>
          <w:tcPr>
            <w:tcW w:w="6372" w:type="dxa"/>
            <w:gridSpan w:val="2"/>
          </w:tcPr>
          <w:p w:rsidR="002026C3" w:rsidRPr="00DE6704" w:rsidRDefault="002026C3" w:rsidP="0055466C">
            <w:pPr>
              <w:rPr>
                <w:rFonts w:asciiTheme="minorBidi" w:hAnsiTheme="minorBidi"/>
                <w:sz w:val="24"/>
                <w:szCs w:val="24"/>
              </w:rPr>
            </w:pPr>
            <w:r w:rsidRPr="00DE6704">
              <w:rPr>
                <w:rFonts w:asciiTheme="minorBidi" w:hAnsiTheme="minorBidi"/>
                <w:b/>
                <w:bCs/>
                <w:sz w:val="24"/>
                <w:szCs w:val="24"/>
              </w:rPr>
              <w:t>0,25</w:t>
            </w:r>
            <w:r w:rsidRPr="00DE6704">
              <w:rPr>
                <w:rFonts w:asciiTheme="minorBidi" w:hAnsiTheme="minorBidi"/>
                <w:sz w:val="24"/>
                <w:szCs w:val="24"/>
              </w:rPr>
              <w:t xml:space="preserve"> (Zone sismique III, groupe2) </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rPr>
                <w:rFonts w:asciiTheme="minorBidi" w:hAnsiTheme="minorBidi"/>
                <w:b/>
                <w:bCs/>
                <w:sz w:val="24"/>
                <w:szCs w:val="24"/>
                <w:u w:val="single"/>
              </w:rPr>
            </w:pPr>
            <w:r w:rsidRPr="00DE6704">
              <w:rPr>
                <w:rFonts w:asciiTheme="minorBidi" w:hAnsiTheme="minorBidi"/>
                <w:sz w:val="24"/>
                <w:szCs w:val="24"/>
                <w:u w:val="single"/>
              </w:rPr>
              <w:t xml:space="preserve">Calcul de </w:t>
            </w:r>
            <w:r w:rsidRPr="00DE6704">
              <w:rPr>
                <w:rFonts w:asciiTheme="minorBidi" w:hAnsiTheme="minorBidi"/>
                <w:b/>
                <w:bCs/>
                <w:sz w:val="24"/>
                <w:szCs w:val="24"/>
                <w:u w:val="single"/>
              </w:rPr>
              <w:t>D</w:t>
            </w:r>
          </w:p>
          <w:p w:rsidR="002026C3" w:rsidRPr="00DE6704" w:rsidRDefault="002026C3" w:rsidP="0055466C">
            <w:pPr>
              <w:jc w:val="left"/>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d’amplification dynamique moyen</w:t>
            </w:r>
            <w:r w:rsidRPr="00DE6704">
              <w:rPr>
                <w:rStyle w:val="CharacterStyle1"/>
                <w:rFonts w:asciiTheme="minorBidi" w:hAnsiTheme="minorBidi"/>
                <w:color w:val="808080" w:themeColor="background1" w:themeShade="80"/>
                <w:spacing w:val="2"/>
                <w:sz w:val="22"/>
                <w:szCs w:val="22"/>
              </w:rPr>
              <w:t>)</w:t>
            </w:r>
          </w:p>
        </w:tc>
        <w:tc>
          <w:tcPr>
            <w:tcW w:w="6372" w:type="dxa"/>
            <w:gridSpan w:val="2"/>
          </w:tcPr>
          <w:p w:rsidR="00274102" w:rsidRPr="00DE6704" w:rsidRDefault="00274102"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η= </w:t>
            </w:r>
            <m:oMath>
              <m:r>
                <m:rPr>
                  <m:sty m:val="p"/>
                </m:rPr>
                <w:rPr>
                  <w:rFonts w:ascii="Cambria Math" w:hAnsi="Cambria Math"/>
                  <w:sz w:val="24"/>
                  <w:szCs w:val="24"/>
                </w:rPr>
                <m:t>√(</m:t>
              </m:r>
              <m:r>
                <w:rPr>
                  <w:rFonts w:ascii="Cambria Math" w:hAnsi="Cambria Math"/>
                  <w:sz w:val="24"/>
                  <w:szCs w:val="24"/>
                </w:rPr>
                <m:t>7/(2+</m:t>
              </m:r>
              <m:r>
                <m:rPr>
                  <m:sty m:val="p"/>
                </m:rPr>
                <w:rPr>
                  <w:rStyle w:val="CharacterStyle1"/>
                  <w:rFonts w:ascii="Cambria Math" w:hAnsi="Cambria Math"/>
                  <w:sz w:val="24"/>
                  <w:szCs w:val="24"/>
                </w:rPr>
                <m:t>ξ)</m:t>
              </m:r>
            </m:oMath>
            <w:r w:rsidRPr="00DE6704">
              <w:rPr>
                <w:rStyle w:val="CharacterStyle1"/>
                <w:rFonts w:asciiTheme="minorBidi" w:hAnsiTheme="minorBidi"/>
                <w:sz w:val="24"/>
                <w:szCs w:val="24"/>
              </w:rPr>
              <w:t xml:space="preserve"> ≥ 0.7, avec ξ=4%</w:t>
            </w:r>
          </w:p>
          <w:p w:rsidR="00274102" w:rsidRPr="00DE6704" w:rsidRDefault="00274102"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z w:val="24"/>
                <w:szCs w:val="24"/>
              </w:rPr>
              <w:t xml:space="preserve">donc η= </w:t>
            </w:r>
            <m:oMath>
              <m:rad>
                <m:radPr>
                  <m:degHide m:val="1"/>
                  <m:ctrlPr>
                    <w:rPr>
                      <w:rFonts w:ascii="Cambria Math" w:hAnsi="Cambria Math"/>
                      <w:sz w:val="24"/>
                      <w:szCs w:val="24"/>
                    </w:rPr>
                  </m:ctrlPr>
                </m:radPr>
                <m:deg/>
                <m:e>
                  <m:r>
                    <w:rPr>
                      <w:rFonts w:ascii="Cambria Math" w:hAnsi="Cambria Math"/>
                      <w:sz w:val="24"/>
                      <w:szCs w:val="24"/>
                    </w:rPr>
                    <m:t>7/</m:t>
                  </m:r>
                  <m:r>
                    <w:rPr>
                      <w:rStyle w:val="CharacterStyle1"/>
                      <w:rFonts w:ascii="Cambria Math" w:hAnsi="Cambria Math"/>
                    </w:rPr>
                    <m:t>6</m:t>
                  </m:r>
                </m:e>
              </m:rad>
            </m:oMath>
            <w:r w:rsidRPr="00DE6704">
              <w:rPr>
                <w:rStyle w:val="CharacterStyle1"/>
                <w:rFonts w:asciiTheme="minorBidi" w:hAnsiTheme="minorBidi"/>
                <w:sz w:val="24"/>
                <w:szCs w:val="24"/>
              </w:rPr>
              <w:t xml:space="preserve">= </w:t>
            </w:r>
            <w:r w:rsidRPr="00DE6704">
              <w:rPr>
                <w:rStyle w:val="CharacterStyle1"/>
                <w:rFonts w:asciiTheme="minorBidi" w:hAnsiTheme="minorBidi"/>
                <w:sz w:val="24"/>
                <w:szCs w:val="24"/>
                <w:u w:val="single"/>
              </w:rPr>
              <w:t>1,08</w:t>
            </w:r>
          </w:p>
          <w:p w:rsidR="00274102" w:rsidRPr="00DE6704" w:rsidRDefault="00274102" w:rsidP="007E46D1">
            <w:pPr>
              <w:pStyle w:val="ListParagraph"/>
              <w:numPr>
                <w:ilvl w:val="0"/>
                <w:numId w:val="34"/>
              </w:numPr>
              <w:jc w:val="left"/>
              <w:rPr>
                <w:rStyle w:val="CharacterStyle1"/>
                <w:rFonts w:asciiTheme="minorBidi" w:hAnsiTheme="minorBidi"/>
                <w:sz w:val="24"/>
                <w:szCs w:val="24"/>
              </w:rPr>
            </w:pPr>
            <w:r w:rsidRPr="00DE6704">
              <w:rPr>
                <w:rStyle w:val="CharacterStyle1"/>
                <w:rFonts w:asciiTheme="minorBidi" w:hAnsiTheme="minorBidi"/>
                <w:spacing w:val="26"/>
                <w:sz w:val="24"/>
                <w:szCs w:val="24"/>
              </w:rPr>
              <w:t>T = C</w:t>
            </w:r>
            <w:r w:rsidRPr="00DE6704">
              <w:rPr>
                <w:rStyle w:val="CharacterStyle1"/>
                <w:rFonts w:asciiTheme="minorBidi" w:hAnsiTheme="minorBidi"/>
                <w:spacing w:val="26"/>
                <w:sz w:val="24"/>
                <w:szCs w:val="24"/>
                <w:vertAlign w:val="subscript"/>
              </w:rPr>
              <w:t>T</w:t>
            </w:r>
            <w:r w:rsidRPr="00DE6704">
              <w:rPr>
                <w:rStyle w:val="CharacterStyle1"/>
                <w:rFonts w:asciiTheme="minorBidi" w:hAnsiTheme="minorBidi"/>
                <w:spacing w:val="26"/>
                <w:sz w:val="24"/>
                <w:szCs w:val="24"/>
              </w:rPr>
              <w:t xml:space="preserve"> x h</w:t>
            </w:r>
            <w:r w:rsidRPr="00DE6704">
              <w:rPr>
                <w:rStyle w:val="CharacterStyle1"/>
                <w:rFonts w:asciiTheme="minorBidi" w:hAnsiTheme="minorBidi"/>
                <w:spacing w:val="26"/>
                <w:sz w:val="24"/>
                <w:szCs w:val="24"/>
                <w:vertAlign w:val="subscript"/>
              </w:rPr>
              <w:t>N</w:t>
            </w:r>
            <w:r w:rsidRPr="00DE6704">
              <w:rPr>
                <w:rStyle w:val="CharacterStyle1"/>
                <w:rFonts w:asciiTheme="minorBidi" w:hAnsiTheme="minorBidi"/>
                <w:spacing w:val="26"/>
                <w:sz w:val="24"/>
                <w:szCs w:val="24"/>
                <w:vertAlign w:val="superscript"/>
              </w:rPr>
              <w:t>0.75</w:t>
            </w:r>
          </w:p>
          <w:p w:rsidR="00274102" w:rsidRPr="00DE6704" w:rsidRDefault="00274102" w:rsidP="00274102">
            <w:pPr>
              <w:pStyle w:val="ListParagraph"/>
              <w:ind w:left="360"/>
              <w:rPr>
                <w:rStyle w:val="CharacterStyle1"/>
                <w:rFonts w:asciiTheme="minorBidi" w:hAnsiTheme="minorBidi"/>
                <w:spacing w:val="26"/>
                <w:sz w:val="24"/>
                <w:szCs w:val="24"/>
              </w:rPr>
            </w:pPr>
            <w:r w:rsidRPr="00DE6704">
              <w:rPr>
                <w:rStyle w:val="CharacterStyle1"/>
                <w:rFonts w:asciiTheme="minorBidi" w:hAnsiTheme="minorBidi"/>
                <w:spacing w:val="26"/>
                <w:sz w:val="24"/>
                <w:szCs w:val="24"/>
              </w:rPr>
              <w:t>Avec C</w:t>
            </w:r>
            <w:r w:rsidRPr="00DE6704">
              <w:rPr>
                <w:rStyle w:val="CharacterStyle1"/>
                <w:rFonts w:asciiTheme="minorBidi" w:hAnsiTheme="minorBidi"/>
                <w:spacing w:val="26"/>
                <w:sz w:val="24"/>
                <w:szCs w:val="24"/>
                <w:vertAlign w:val="subscript"/>
              </w:rPr>
              <w:t>T</w:t>
            </w:r>
            <w:r w:rsidRPr="00DE6704">
              <w:rPr>
                <w:rStyle w:val="CharacterStyle1"/>
                <w:rFonts w:asciiTheme="minorBidi" w:hAnsiTheme="minorBidi"/>
                <w:spacing w:val="26"/>
                <w:sz w:val="24"/>
                <w:szCs w:val="24"/>
              </w:rPr>
              <w:t>= 0.085; h</w:t>
            </w:r>
            <w:r w:rsidRPr="00DE6704">
              <w:rPr>
                <w:rStyle w:val="CharacterStyle1"/>
                <w:rFonts w:asciiTheme="minorBidi" w:hAnsiTheme="minorBidi"/>
                <w:spacing w:val="26"/>
                <w:sz w:val="24"/>
                <w:szCs w:val="24"/>
                <w:vertAlign w:val="subscript"/>
              </w:rPr>
              <w:t>N</w:t>
            </w:r>
            <w:r w:rsidRPr="00DE6704">
              <w:rPr>
                <w:rStyle w:val="CharacterStyle1"/>
                <w:rFonts w:asciiTheme="minorBidi" w:hAnsiTheme="minorBidi"/>
                <w:spacing w:val="26"/>
                <w:sz w:val="24"/>
                <w:szCs w:val="24"/>
              </w:rPr>
              <w:t>= 6.69</w:t>
            </w:r>
          </w:p>
          <w:p w:rsidR="00274102" w:rsidRPr="00DE6704" w:rsidRDefault="00274102" w:rsidP="00274102">
            <w:pPr>
              <w:pStyle w:val="ListParagraph"/>
              <w:ind w:left="360"/>
              <w:rPr>
                <w:rStyle w:val="CharacterStyle1"/>
                <w:rFonts w:asciiTheme="minorBidi" w:hAnsiTheme="minorBidi"/>
                <w:spacing w:val="26"/>
                <w:sz w:val="24"/>
                <w:szCs w:val="24"/>
                <w:u w:val="single"/>
              </w:rPr>
            </w:pPr>
            <w:r w:rsidRPr="00DE6704">
              <w:rPr>
                <w:rStyle w:val="CharacterStyle1"/>
                <w:rFonts w:asciiTheme="minorBidi" w:hAnsiTheme="minorBidi"/>
                <w:spacing w:val="26"/>
                <w:sz w:val="24"/>
                <w:szCs w:val="24"/>
              </w:rPr>
              <w:t>Donc T = 0.085 x 6.69</w:t>
            </w:r>
            <w:r w:rsidRPr="00DE6704">
              <w:rPr>
                <w:rStyle w:val="CharacterStyle1"/>
                <w:rFonts w:asciiTheme="minorBidi" w:hAnsiTheme="minorBidi"/>
                <w:spacing w:val="26"/>
                <w:sz w:val="24"/>
                <w:szCs w:val="24"/>
                <w:vertAlign w:val="superscript"/>
              </w:rPr>
              <w:t>0.75</w:t>
            </w:r>
            <w:r w:rsidRPr="00DE6704">
              <w:rPr>
                <w:rStyle w:val="CharacterStyle1"/>
                <w:rFonts w:asciiTheme="minorBidi" w:hAnsiTheme="minorBidi"/>
                <w:spacing w:val="26"/>
                <w:sz w:val="24"/>
                <w:szCs w:val="24"/>
              </w:rPr>
              <w:t xml:space="preserve">= </w:t>
            </w:r>
            <w:r w:rsidRPr="00DE6704">
              <w:rPr>
                <w:rStyle w:val="CharacterStyle1"/>
                <w:rFonts w:asciiTheme="minorBidi" w:hAnsiTheme="minorBidi"/>
                <w:spacing w:val="26"/>
                <w:sz w:val="24"/>
                <w:szCs w:val="24"/>
                <w:u w:val="single"/>
              </w:rPr>
              <w:t>0.35</w:t>
            </w:r>
          </w:p>
          <w:p w:rsidR="00274102" w:rsidRPr="00DE6704" w:rsidRDefault="00274102" w:rsidP="007E46D1">
            <w:pPr>
              <w:pStyle w:val="ListParagraph"/>
              <w:numPr>
                <w:ilvl w:val="0"/>
                <w:numId w:val="34"/>
              </w:numPr>
              <w:jc w:val="left"/>
              <w:rPr>
                <w:rFonts w:asciiTheme="minorBidi" w:hAnsiTheme="minorBidi"/>
                <w:sz w:val="24"/>
                <w:szCs w:val="24"/>
              </w:rPr>
            </w:pPr>
            <w:r w:rsidRPr="00DE6704">
              <w:rPr>
                <w:rFonts w:asciiTheme="minorBidi" w:hAnsiTheme="minorBidi"/>
                <w:sz w:val="24"/>
                <w:szCs w:val="24"/>
              </w:rPr>
              <w:t>T</w:t>
            </w:r>
            <w:r w:rsidRPr="00DE6704">
              <w:rPr>
                <w:rFonts w:asciiTheme="minorBidi" w:hAnsiTheme="minorBidi"/>
                <w:sz w:val="24"/>
                <w:szCs w:val="24"/>
                <w:vertAlign w:val="subscript"/>
              </w:rPr>
              <w:t xml:space="preserve">2 </w:t>
            </w:r>
            <w:r w:rsidRPr="00DE6704">
              <w:rPr>
                <w:rFonts w:asciiTheme="minorBidi" w:hAnsiTheme="minorBidi"/>
                <w:sz w:val="24"/>
                <w:szCs w:val="24"/>
              </w:rPr>
              <w:t>= 0.5&gt; T, donc D= 2.5</w:t>
            </w:r>
            <w:r w:rsidRPr="00DE6704">
              <w:rPr>
                <w:rStyle w:val="CharacterStyle1"/>
                <w:rFonts w:asciiTheme="minorBidi" w:hAnsiTheme="minorBidi"/>
                <w:sz w:val="24"/>
                <w:szCs w:val="24"/>
              </w:rPr>
              <w:t xml:space="preserve"> η=2.5x1.08 = </w:t>
            </w:r>
            <w:r w:rsidRPr="00DE6704">
              <w:rPr>
                <w:rStyle w:val="CharacterStyle1"/>
                <w:rFonts w:asciiTheme="minorBidi" w:hAnsiTheme="minorBidi"/>
                <w:b/>
                <w:bCs/>
                <w:sz w:val="28"/>
                <w:szCs w:val="28"/>
              </w:rPr>
              <w:t>2.7</w:t>
            </w:r>
          </w:p>
          <w:p w:rsidR="002026C3" w:rsidRPr="00DE6704" w:rsidRDefault="002026C3" w:rsidP="0055466C">
            <w:pPr>
              <w:pStyle w:val="ListParagraph"/>
              <w:ind w:left="360"/>
              <w:rPr>
                <w:rFonts w:asciiTheme="minorBidi" w:hAnsiTheme="minorBidi"/>
                <w:sz w:val="24"/>
                <w:szCs w:val="24"/>
              </w:rPr>
            </w:pP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Q</w:t>
            </w:r>
          </w:p>
          <w:p w:rsidR="002026C3" w:rsidRPr="00DE6704" w:rsidRDefault="002026C3" w:rsidP="0055466C">
            <w:pPr>
              <w:rPr>
                <w:rFonts w:asciiTheme="minorBidi" w:hAnsiTheme="minorBidi"/>
                <w:sz w:val="24"/>
                <w:szCs w:val="24"/>
              </w:rPr>
            </w:pPr>
            <w:r w:rsidRPr="00DE6704">
              <w:rPr>
                <w:rFonts w:asciiTheme="minorBidi" w:hAnsiTheme="minorBidi"/>
                <w:b/>
                <w:bCs/>
                <w:color w:val="808080" w:themeColor="background1" w:themeShade="80"/>
                <w:sz w:val="24"/>
                <w:szCs w:val="24"/>
              </w:rPr>
              <w:t>(</w:t>
            </w:r>
            <w:r w:rsidRPr="00DE6704">
              <w:rPr>
                <w:rFonts w:asciiTheme="minorBidi" w:hAnsiTheme="minorBidi"/>
                <w:color w:val="808080" w:themeColor="background1" w:themeShade="80"/>
                <w:spacing w:val="2"/>
              </w:rPr>
              <w:t>facteur de qualité</w:t>
            </w:r>
            <w:r w:rsidRPr="00DE6704">
              <w:rPr>
                <w:rStyle w:val="CharacterStyle1"/>
                <w:rFonts w:asciiTheme="minorBidi" w:hAnsiTheme="minorBidi"/>
                <w:color w:val="808080" w:themeColor="background1" w:themeShade="80"/>
                <w:spacing w:val="2"/>
                <w:sz w:val="22"/>
                <w:szCs w:val="22"/>
              </w:rPr>
              <w:t>)</w:t>
            </w:r>
          </w:p>
        </w:tc>
        <w:tc>
          <w:tcPr>
            <w:tcW w:w="6372" w:type="dxa"/>
            <w:gridSpan w:val="2"/>
          </w:tcPr>
          <w:p w:rsidR="002026C3" w:rsidRPr="00DE6704" w:rsidRDefault="002026C3" w:rsidP="0055466C">
            <w:pPr>
              <w:rPr>
                <w:rFonts w:asciiTheme="minorBidi" w:hAnsiTheme="minorBidi"/>
                <w:sz w:val="24"/>
                <w:szCs w:val="24"/>
              </w:rPr>
            </w:pPr>
            <w:r w:rsidRPr="00DE6704">
              <w:rPr>
                <w:rFonts w:asciiTheme="minorBidi" w:hAnsiTheme="minorBidi"/>
                <w:sz w:val="24"/>
                <w:szCs w:val="24"/>
              </w:rPr>
              <w:t>1</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jc w:val="left"/>
              <w:rPr>
                <w:rFonts w:asciiTheme="minorBidi" w:hAnsiTheme="minorBidi"/>
                <w:sz w:val="24"/>
                <w:szCs w:val="24"/>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 xml:space="preserve">R </w:t>
            </w:r>
            <w:r w:rsidRPr="00DE6704">
              <w:rPr>
                <w:rFonts w:asciiTheme="minorBidi" w:hAnsiTheme="minorBidi"/>
                <w:b/>
                <w:bCs/>
                <w:color w:val="808080" w:themeColor="background1" w:themeShade="80"/>
                <w:sz w:val="24"/>
                <w:szCs w:val="24"/>
              </w:rPr>
              <w:t>(</w:t>
            </w:r>
            <w:r w:rsidRPr="00DE6704">
              <w:rPr>
                <w:rStyle w:val="CharacterStyle1"/>
                <w:rFonts w:asciiTheme="minorBidi" w:hAnsiTheme="minorBidi"/>
                <w:color w:val="808080" w:themeColor="background1" w:themeShade="80"/>
                <w:spacing w:val="2"/>
                <w:sz w:val="22"/>
                <w:szCs w:val="22"/>
              </w:rPr>
              <w:t>coefficient de comportement global de la structure)</w:t>
            </w:r>
          </w:p>
        </w:tc>
        <w:tc>
          <w:tcPr>
            <w:tcW w:w="6372" w:type="dxa"/>
            <w:gridSpan w:val="2"/>
          </w:tcPr>
          <w:p w:rsidR="002026C3" w:rsidRPr="00DE6704" w:rsidRDefault="00086ECD" w:rsidP="0055466C">
            <w:pPr>
              <w:rPr>
                <w:rFonts w:asciiTheme="minorBidi" w:hAnsiTheme="minorBidi"/>
                <w:sz w:val="24"/>
                <w:szCs w:val="24"/>
              </w:rPr>
            </w:pPr>
            <w:r w:rsidRPr="00DE6704">
              <w:rPr>
                <w:rStyle w:val="CharacterStyle1"/>
                <w:rFonts w:asciiTheme="minorBidi" w:hAnsiTheme="minorBidi"/>
                <w:sz w:val="24"/>
                <w:szCs w:val="24"/>
              </w:rPr>
              <w:t>Ossature contreventée par palées triangulées en X, R= 2</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rPr>
                <w:rFonts w:asciiTheme="minorBidi" w:hAnsiTheme="minorBidi"/>
                <w:b/>
                <w:bCs/>
                <w:sz w:val="24"/>
                <w:szCs w:val="24"/>
                <w:u w:val="single"/>
              </w:rPr>
            </w:pPr>
            <w:r w:rsidRPr="00DE6704">
              <w:rPr>
                <w:rFonts w:asciiTheme="minorBidi" w:hAnsiTheme="minorBidi"/>
                <w:sz w:val="24"/>
                <w:szCs w:val="24"/>
                <w:u w:val="single"/>
              </w:rPr>
              <w:t xml:space="preserve">Valeur de </w:t>
            </w:r>
            <w:r w:rsidRPr="00DE6704">
              <w:rPr>
                <w:rFonts w:asciiTheme="minorBidi" w:hAnsiTheme="minorBidi"/>
                <w:b/>
                <w:bCs/>
                <w:sz w:val="24"/>
                <w:szCs w:val="24"/>
                <w:u w:val="single"/>
              </w:rPr>
              <w:t>W</w:t>
            </w:r>
          </w:p>
        </w:tc>
        <w:tc>
          <w:tcPr>
            <w:tcW w:w="6372" w:type="dxa"/>
            <w:gridSpan w:val="2"/>
          </w:tcPr>
          <w:p w:rsidR="002026C3" w:rsidRPr="00DE6704" w:rsidRDefault="00086ECD" w:rsidP="0055466C">
            <w:pPr>
              <w:jc w:val="center"/>
              <w:rPr>
                <w:rStyle w:val="CharacterStyle1"/>
                <w:rFonts w:asciiTheme="minorBidi" w:hAnsiTheme="minorBidi"/>
                <w:sz w:val="24"/>
                <w:szCs w:val="24"/>
              </w:rPr>
            </w:pPr>
            <w:r w:rsidRPr="00DE6704">
              <w:rPr>
                <w:rStyle w:val="CharacterStyle1"/>
                <w:rFonts w:asciiTheme="minorBidi" w:hAnsiTheme="minorBidi"/>
                <w:sz w:val="24"/>
                <w:szCs w:val="24"/>
              </w:rPr>
              <w:t>1225 KN</w:t>
            </w:r>
          </w:p>
        </w:tc>
      </w:tr>
      <w:tr w:rsidR="002026C3" w:rsidRPr="00DE6704" w:rsidTr="004F5109">
        <w:tblPrEx>
          <w:jc w:val="center"/>
        </w:tblPrEx>
        <w:trPr>
          <w:gridAfter w:val="1"/>
          <w:wAfter w:w="852" w:type="dxa"/>
          <w:jc w:val="center"/>
        </w:trPr>
        <w:tc>
          <w:tcPr>
            <w:tcW w:w="2552" w:type="dxa"/>
            <w:gridSpan w:val="2"/>
          </w:tcPr>
          <w:p w:rsidR="002026C3" w:rsidRPr="00DE6704" w:rsidRDefault="002026C3" w:rsidP="0055466C">
            <w:pPr>
              <w:rPr>
                <w:rFonts w:asciiTheme="minorBidi" w:hAnsiTheme="minorBidi"/>
                <w:sz w:val="24"/>
                <w:szCs w:val="24"/>
                <w:u w:val="single"/>
              </w:rPr>
            </w:pPr>
            <w:r w:rsidRPr="00DE6704">
              <w:rPr>
                <w:rStyle w:val="CharacterStyle1"/>
                <w:rFonts w:asciiTheme="minorBidi" w:hAnsiTheme="minorBidi"/>
                <w:b/>
                <w:bCs/>
                <w:spacing w:val="4"/>
                <w:sz w:val="24"/>
                <w:szCs w:val="24"/>
              </w:rPr>
              <w:t>Calcul de la force sismique totale V</w:t>
            </w:r>
          </w:p>
        </w:tc>
        <w:tc>
          <w:tcPr>
            <w:tcW w:w="6372" w:type="dxa"/>
            <w:gridSpan w:val="2"/>
          </w:tcPr>
          <w:p w:rsidR="002026C3" w:rsidRPr="00DE6704" w:rsidRDefault="00086ECD" w:rsidP="00274102">
            <w:pPr>
              <w:rPr>
                <w:rStyle w:val="CharacterStyle1"/>
                <w:rFonts w:asciiTheme="minorBidi" w:hAnsiTheme="minorBidi"/>
                <w:sz w:val="24"/>
                <w:szCs w:val="24"/>
              </w:rPr>
            </w:pPr>
            <m:oMath>
              <m:r>
                <w:rPr>
                  <w:rStyle w:val="CharacterStyle1"/>
                  <w:rFonts w:ascii="Cambria Math" w:hAnsi="Cambria Math"/>
                  <w:sz w:val="28"/>
                  <w:szCs w:val="28"/>
                </w:rPr>
                <m:t>V</m:t>
              </m:r>
              <m:r>
                <m:rPr>
                  <m:sty m:val="p"/>
                </m:rPr>
                <w:rPr>
                  <w:rStyle w:val="CharacterStyle1"/>
                  <w:rFonts w:ascii="Cambria Math" w:hAnsi="Cambria Math"/>
                  <w:sz w:val="28"/>
                  <w:szCs w:val="28"/>
                </w:rPr>
                <m:t>=</m:t>
              </m:r>
              <m:f>
                <m:fPr>
                  <m:ctrlPr>
                    <w:rPr>
                      <w:rStyle w:val="CharacterStyle1"/>
                      <w:rFonts w:ascii="Cambria Math" w:hAnsi="Cambria Math"/>
                      <w:sz w:val="28"/>
                      <w:szCs w:val="28"/>
                    </w:rPr>
                  </m:ctrlPr>
                </m:fPr>
                <m:num>
                  <m:r>
                    <w:rPr>
                      <w:rStyle w:val="CharacterStyle1"/>
                      <w:rFonts w:ascii="Cambria Math" w:hAnsi="Cambria Math"/>
                      <w:sz w:val="28"/>
                      <w:szCs w:val="28"/>
                    </w:rPr>
                    <m:t>0.25× 2.7×1</m:t>
                  </m:r>
                </m:num>
                <m:den>
                  <m:r>
                    <w:rPr>
                      <w:rStyle w:val="CharacterStyle1"/>
                      <w:rFonts w:ascii="Cambria Math" w:hAnsi="Cambria Math"/>
                      <w:sz w:val="28"/>
                      <w:szCs w:val="28"/>
                    </w:rPr>
                    <m:t>2</m:t>
                  </m:r>
                </m:den>
              </m:f>
              <m:r>
                <w:rPr>
                  <w:rStyle w:val="CharacterStyle1"/>
                  <w:rFonts w:ascii="Cambria Math" w:hAnsi="Cambria Math"/>
                  <w:sz w:val="28"/>
                  <w:szCs w:val="28"/>
                </w:rPr>
                <m:t>×1225</m:t>
              </m:r>
            </m:oMath>
            <w:r w:rsidRPr="00DE6704">
              <w:rPr>
                <w:rFonts w:asciiTheme="minorBidi" w:hAnsiTheme="minorBidi"/>
                <w:sz w:val="32"/>
                <w:szCs w:val="32"/>
              </w:rPr>
              <w:t xml:space="preserve"> </w:t>
            </w:r>
            <w:r w:rsidRPr="00DE6704">
              <w:rPr>
                <w:rStyle w:val="CharacterStyle1"/>
                <w:rFonts w:asciiTheme="minorBidi" w:eastAsiaTheme="minorEastAsia" w:hAnsiTheme="minorBidi"/>
                <w:b/>
                <w:bCs/>
                <w:sz w:val="24"/>
                <w:szCs w:val="24"/>
              </w:rPr>
              <w:t>=</w:t>
            </w:r>
            <w:r w:rsidR="00274102" w:rsidRPr="00DE6704">
              <w:rPr>
                <w:rStyle w:val="CharacterStyle1"/>
                <w:rFonts w:asciiTheme="minorBidi" w:eastAsiaTheme="minorEastAsia" w:hAnsiTheme="minorBidi"/>
                <w:b/>
                <w:bCs/>
                <w:sz w:val="24"/>
                <w:szCs w:val="24"/>
              </w:rPr>
              <w:t>413,4</w:t>
            </w:r>
            <w:r w:rsidRPr="00DE6704">
              <w:rPr>
                <w:rStyle w:val="CharacterStyle1"/>
                <w:rFonts w:asciiTheme="minorBidi" w:eastAsiaTheme="minorEastAsia" w:hAnsiTheme="minorBidi"/>
                <w:b/>
                <w:bCs/>
                <w:sz w:val="24"/>
                <w:szCs w:val="24"/>
              </w:rPr>
              <w:t xml:space="preserve"> KN</w:t>
            </w:r>
          </w:p>
        </w:tc>
      </w:tr>
    </w:tbl>
    <w:p w:rsidR="002026C3" w:rsidRPr="00DE6704" w:rsidRDefault="002026C3" w:rsidP="0055466C">
      <w:pPr>
        <w:rPr>
          <w:rFonts w:asciiTheme="minorBidi" w:hAnsiTheme="minorBidi"/>
          <w:lang w:eastAsia="fr-FR"/>
        </w:rPr>
      </w:pPr>
    </w:p>
    <w:p w:rsidR="00D02353" w:rsidRPr="00203C54" w:rsidRDefault="00D02353" w:rsidP="00203C54">
      <w:pPr>
        <w:pStyle w:val="Heading2"/>
        <w:rPr>
          <w:rFonts w:cstheme="minorBidi"/>
        </w:rPr>
      </w:pPr>
      <w:bookmarkStart w:id="278" w:name="_Toc399874128"/>
      <w:r w:rsidRPr="00203C54">
        <w:rPr>
          <w:rFonts w:cstheme="minorBidi"/>
        </w:rPr>
        <w:t>Conclusion</w:t>
      </w:r>
      <w:bookmarkEnd w:id="278"/>
    </w:p>
    <w:p w:rsidR="00A72678" w:rsidRPr="00FB3E02" w:rsidRDefault="00E55C98" w:rsidP="00FB3E02">
      <w:pPr>
        <w:rPr>
          <w:rFonts w:asciiTheme="minorBidi" w:hAnsiTheme="minorBidi"/>
          <w:noProof/>
          <w:sz w:val="32"/>
          <w:szCs w:val="32"/>
          <w:vertAlign w:val="subscript"/>
        </w:rPr>
      </w:pPr>
      <w:r>
        <w:rPr>
          <w:rFonts w:asciiTheme="minorBidi" w:hAnsiTheme="minorBidi"/>
          <w:noProof/>
          <w:sz w:val="24"/>
          <w:szCs w:val="24"/>
        </w:rPr>
        <w:t>D’après les résultats des évaluation</w:t>
      </w:r>
      <w:r w:rsidR="00892C51">
        <w:rPr>
          <w:rFonts w:asciiTheme="minorBidi" w:hAnsiTheme="minorBidi"/>
          <w:noProof/>
          <w:sz w:val="24"/>
          <w:szCs w:val="24"/>
        </w:rPr>
        <w:t>s</w:t>
      </w:r>
      <w:r>
        <w:rPr>
          <w:rFonts w:asciiTheme="minorBidi" w:hAnsiTheme="minorBidi"/>
          <w:noProof/>
          <w:sz w:val="24"/>
          <w:szCs w:val="24"/>
        </w:rPr>
        <w:t xml:space="preserve">, nous </w:t>
      </w:r>
      <w:r w:rsidR="00892C51">
        <w:rPr>
          <w:rFonts w:asciiTheme="minorBidi" w:hAnsiTheme="minorBidi"/>
          <w:noProof/>
          <w:sz w:val="24"/>
          <w:szCs w:val="24"/>
        </w:rPr>
        <w:t>constatont</w:t>
      </w:r>
      <w:r>
        <w:rPr>
          <w:rFonts w:asciiTheme="minorBidi" w:hAnsiTheme="minorBidi"/>
          <w:noProof/>
          <w:sz w:val="24"/>
          <w:szCs w:val="24"/>
        </w:rPr>
        <w:t xml:space="preserve"> que les paramètres des deux </w:t>
      </w:r>
      <w:r w:rsidR="00892C51">
        <w:rPr>
          <w:rFonts w:asciiTheme="minorBidi" w:hAnsiTheme="minorBidi"/>
          <w:noProof/>
          <w:sz w:val="24"/>
          <w:szCs w:val="24"/>
        </w:rPr>
        <w:t>systèmes constructifs</w:t>
      </w:r>
      <w:r>
        <w:rPr>
          <w:rFonts w:asciiTheme="minorBidi" w:hAnsiTheme="minorBidi"/>
          <w:noProof/>
          <w:sz w:val="24"/>
          <w:szCs w:val="24"/>
        </w:rPr>
        <w:t xml:space="preserve"> proposé</w:t>
      </w:r>
      <w:r w:rsidR="00B21FAB">
        <w:rPr>
          <w:rFonts w:asciiTheme="minorBidi" w:hAnsiTheme="minorBidi"/>
          <w:noProof/>
          <w:sz w:val="24"/>
          <w:szCs w:val="24"/>
        </w:rPr>
        <w:t xml:space="preserve">s </w:t>
      </w:r>
      <w:r w:rsidR="00892C51">
        <w:rPr>
          <w:rFonts w:asciiTheme="minorBidi" w:hAnsiTheme="minorBidi"/>
          <w:noProof/>
          <w:sz w:val="24"/>
          <w:szCs w:val="24"/>
        </w:rPr>
        <w:t xml:space="preserve">permettent </w:t>
      </w:r>
      <w:r w:rsidR="00892C51">
        <w:rPr>
          <w:rFonts w:asciiTheme="minorBidi" w:hAnsiTheme="minorBidi"/>
          <w:sz w:val="24"/>
          <w:szCs w:val="24"/>
        </w:rPr>
        <w:t>d’obtenir</w:t>
      </w:r>
      <w:r w:rsidR="00892C51">
        <w:rPr>
          <w:rFonts w:asciiTheme="minorBidi" w:hAnsiTheme="minorBidi"/>
          <w:noProof/>
          <w:sz w:val="24"/>
          <w:szCs w:val="24"/>
        </w:rPr>
        <w:t xml:space="preserve"> des r</w:t>
      </w:r>
      <w:r w:rsidR="00B21FAB">
        <w:rPr>
          <w:rFonts w:asciiTheme="minorBidi" w:hAnsiTheme="minorBidi"/>
          <w:noProof/>
          <w:sz w:val="24"/>
          <w:szCs w:val="24"/>
        </w:rPr>
        <w:t>ésulta</w:t>
      </w:r>
      <w:r w:rsidR="00892C51">
        <w:rPr>
          <w:rFonts w:asciiTheme="minorBidi" w:hAnsiTheme="minorBidi"/>
          <w:noProof/>
          <w:sz w:val="24"/>
          <w:szCs w:val="24"/>
        </w:rPr>
        <w:t xml:space="preserve">s </w:t>
      </w:r>
      <w:r>
        <w:rPr>
          <w:rFonts w:asciiTheme="minorBidi" w:hAnsiTheme="minorBidi"/>
          <w:noProof/>
          <w:sz w:val="24"/>
          <w:szCs w:val="24"/>
        </w:rPr>
        <w:t>nettement plus in</w:t>
      </w:r>
      <w:r w:rsidR="00892C51">
        <w:rPr>
          <w:rFonts w:asciiTheme="minorBidi" w:hAnsiTheme="minorBidi"/>
          <w:noProof/>
          <w:sz w:val="24"/>
          <w:szCs w:val="24"/>
        </w:rPr>
        <w:t>téressante</w:t>
      </w:r>
      <w:r w:rsidR="00B21FAB">
        <w:rPr>
          <w:rFonts w:asciiTheme="minorBidi" w:hAnsiTheme="minorBidi"/>
          <w:noProof/>
          <w:sz w:val="24"/>
          <w:szCs w:val="24"/>
        </w:rPr>
        <w:t>s</w:t>
      </w:r>
      <w:r w:rsidR="00892C51">
        <w:rPr>
          <w:rFonts w:asciiTheme="minorBidi" w:hAnsiTheme="minorBidi"/>
          <w:noProof/>
          <w:sz w:val="24"/>
          <w:szCs w:val="24"/>
        </w:rPr>
        <w:t xml:space="preserve"> en terme de : </w:t>
      </w:r>
      <w:r w:rsidR="00FB3E02" w:rsidRPr="00FB3E02">
        <w:rPr>
          <w:rFonts w:asciiTheme="minorBidi" w:hAnsiTheme="minorBidi"/>
          <w:noProof/>
          <w:sz w:val="24"/>
          <w:szCs w:val="24"/>
        </w:rPr>
        <w:t>coût</w:t>
      </w:r>
      <w:r w:rsidR="00892C51">
        <w:rPr>
          <w:rFonts w:asciiTheme="minorBidi" w:hAnsiTheme="minorBidi"/>
          <w:noProof/>
          <w:sz w:val="24"/>
          <w:szCs w:val="24"/>
        </w:rPr>
        <w:t>, temps, poids</w:t>
      </w:r>
      <w:r w:rsidR="00B21FAB">
        <w:rPr>
          <w:rFonts w:asciiTheme="minorBidi" w:hAnsiTheme="minorBidi"/>
          <w:noProof/>
          <w:sz w:val="24"/>
          <w:szCs w:val="24"/>
        </w:rPr>
        <w:t>…etc, par rapport au systèm en béton.</w:t>
      </w:r>
    </w:p>
    <w:p w:rsidR="00B946EC" w:rsidRPr="00AB45B0" w:rsidRDefault="00AB45B0" w:rsidP="00AB45B0">
      <w:pPr>
        <w:pStyle w:val="Heading1"/>
        <w:numPr>
          <w:ilvl w:val="0"/>
          <w:numId w:val="0"/>
        </w:numPr>
        <w:rPr>
          <w:b w:val="0"/>
          <w:bCs w:val="0"/>
          <w:i/>
          <w:iCs/>
          <w:color w:val="auto"/>
        </w:rPr>
      </w:pPr>
      <w:r w:rsidRPr="00DE6704">
        <w:rPr>
          <w:noProof/>
        </w:rPr>
        <w:lastRenderedPageBreak/>
        <w:drawing>
          <wp:anchor distT="0" distB="0" distL="114300" distR="114300" simplePos="0" relativeHeight="251744256" behindDoc="1" locked="0" layoutInCell="1" allowOverlap="1" wp14:anchorId="07937CBD" wp14:editId="402503FA">
            <wp:simplePos x="0" y="0"/>
            <wp:positionH relativeFrom="page">
              <wp:posOffset>1485900</wp:posOffset>
            </wp:positionH>
            <wp:positionV relativeFrom="paragraph">
              <wp:posOffset>-13335</wp:posOffset>
            </wp:positionV>
            <wp:extent cx="6067425" cy="790575"/>
            <wp:effectExtent l="0" t="0" r="9525" b="952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1" cstate="print">
                      <a:extLst>
                        <a:ext uri="{28A0092B-C50C-407E-A947-70E740481C1C}">
                          <a14:useLocalDpi xmlns:a14="http://schemas.microsoft.com/office/drawing/2010/main" val="0"/>
                        </a:ext>
                      </a:extLst>
                    </a:blip>
                    <a:srcRect b="64345"/>
                    <a:stretch/>
                  </pic:blipFill>
                  <pic:spPr bwMode="auto">
                    <a:xfrm>
                      <a:off x="0" y="0"/>
                      <a:ext cx="6067425" cy="7905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DE6704">
        <w:rPr>
          <w:noProof/>
        </w:rPr>
        <w:drawing>
          <wp:anchor distT="0" distB="0" distL="114300" distR="114300" simplePos="0" relativeHeight="251737088" behindDoc="1" locked="0" layoutInCell="1" allowOverlap="1" wp14:anchorId="6DB4E6C8" wp14:editId="50066E48">
            <wp:simplePos x="0" y="0"/>
            <wp:positionH relativeFrom="page">
              <wp:align>left</wp:align>
            </wp:positionH>
            <wp:positionV relativeFrom="paragraph">
              <wp:posOffset>0</wp:posOffset>
            </wp:positionV>
            <wp:extent cx="2221865" cy="781050"/>
            <wp:effectExtent l="0" t="0" r="6985" b="0"/>
            <wp:wrapTight wrapText="bothSides">
              <wp:wrapPolygon edited="0">
                <wp:start x="0" y="0"/>
                <wp:lineTo x="0" y="21073"/>
                <wp:lineTo x="21483" y="21073"/>
                <wp:lineTo x="21483"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221865" cy="781050"/>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279" w:name="_Toc399874129"/>
      <w:r w:rsidR="009232B1" w:rsidRPr="00DE6704">
        <w:t>C</w:t>
      </w:r>
      <w:r w:rsidRPr="00DE6704">
        <w:rPr>
          <w:caps w:val="0"/>
        </w:rPr>
        <w:t xml:space="preserve">hapitre IV : </w:t>
      </w:r>
      <w:r w:rsidRPr="00AB45B0">
        <w:rPr>
          <w:b w:val="0"/>
          <w:bCs w:val="0"/>
          <w:i/>
          <w:iCs/>
          <w:caps w:val="0"/>
          <w:color w:val="auto"/>
        </w:rPr>
        <w:t>ré</w:t>
      </w:r>
      <w:r w:rsidRPr="00AB45B0">
        <w:rPr>
          <w:b w:val="0"/>
          <w:bCs w:val="0"/>
          <w:i/>
          <w:iCs/>
          <w:caps w:val="0"/>
          <w:color w:val="auto"/>
          <w:spacing w:val="1"/>
        </w:rPr>
        <w:t>s</w:t>
      </w:r>
      <w:r w:rsidRPr="00AB45B0">
        <w:rPr>
          <w:b w:val="0"/>
          <w:bCs w:val="0"/>
          <w:i/>
          <w:iCs/>
          <w:caps w:val="0"/>
          <w:color w:val="auto"/>
        </w:rPr>
        <w:t>u</w:t>
      </w:r>
      <w:r w:rsidRPr="00AB45B0">
        <w:rPr>
          <w:b w:val="0"/>
          <w:bCs w:val="0"/>
          <w:i/>
          <w:iCs/>
          <w:caps w:val="0"/>
          <w:color w:val="auto"/>
          <w:spacing w:val="-2"/>
        </w:rPr>
        <w:t>l</w:t>
      </w:r>
      <w:r w:rsidRPr="00AB45B0">
        <w:rPr>
          <w:b w:val="0"/>
          <w:bCs w:val="0"/>
          <w:i/>
          <w:iCs/>
          <w:caps w:val="0"/>
          <w:color w:val="auto"/>
        </w:rPr>
        <w:t>ta</w:t>
      </w:r>
      <w:r w:rsidRPr="00AB45B0">
        <w:rPr>
          <w:b w:val="0"/>
          <w:bCs w:val="0"/>
          <w:i/>
          <w:iCs/>
          <w:caps w:val="0"/>
          <w:color w:val="auto"/>
          <w:spacing w:val="-2"/>
        </w:rPr>
        <w:t>t</w:t>
      </w:r>
      <w:r w:rsidRPr="00AB45B0">
        <w:rPr>
          <w:b w:val="0"/>
          <w:bCs w:val="0"/>
          <w:i/>
          <w:iCs/>
          <w:caps w:val="0"/>
          <w:color w:val="auto"/>
          <w:spacing w:val="2"/>
        </w:rPr>
        <w:t>s</w:t>
      </w:r>
      <w:r w:rsidR="00CD1C5F" w:rsidRPr="00AB45B0">
        <w:rPr>
          <w:b w:val="0"/>
          <w:bCs w:val="0"/>
          <w:i/>
          <w:iCs/>
          <w:color w:val="auto"/>
        </w:rPr>
        <w:t xml:space="preserve">, </w:t>
      </w:r>
      <w:r w:rsidRPr="00AB45B0">
        <w:rPr>
          <w:b w:val="0"/>
          <w:bCs w:val="0"/>
          <w:i/>
          <w:iCs/>
          <w:caps w:val="0"/>
          <w:color w:val="auto"/>
        </w:rPr>
        <w:t>discussion et comparaison</w:t>
      </w:r>
      <w:bookmarkEnd w:id="279"/>
    </w:p>
    <w:p w:rsidR="008F3996" w:rsidRPr="00DE6704" w:rsidRDefault="008F3996" w:rsidP="0055466C">
      <w:pPr>
        <w:rPr>
          <w:rFonts w:asciiTheme="minorBidi" w:hAnsiTheme="minorBidi"/>
        </w:rPr>
      </w:pPr>
    </w:p>
    <w:p w:rsidR="00B946EC" w:rsidRPr="00DE6704" w:rsidRDefault="00555521" w:rsidP="00514E3C">
      <w:pPr>
        <w:pStyle w:val="Heading3"/>
        <w:numPr>
          <w:ilvl w:val="1"/>
          <w:numId w:val="50"/>
        </w:numPr>
        <w:spacing w:after="200"/>
        <w:rPr>
          <w:rFonts w:cstheme="minorBidi"/>
        </w:rPr>
      </w:pPr>
      <w:bookmarkStart w:id="280" w:name="_Toc399874130"/>
      <w:r w:rsidRPr="00DE6704">
        <w:rPr>
          <w:rFonts w:cstheme="minorBidi"/>
        </w:rPr>
        <w:t>Introduction</w:t>
      </w:r>
      <w:bookmarkEnd w:id="280"/>
    </w:p>
    <w:p w:rsidR="00C04F2D" w:rsidRPr="00DE6704" w:rsidRDefault="00C04F2D" w:rsidP="0055466C">
      <w:pPr>
        <w:rPr>
          <w:rFonts w:asciiTheme="minorBidi" w:hAnsiTheme="minorBidi"/>
          <w:sz w:val="24"/>
          <w:szCs w:val="24"/>
        </w:rPr>
      </w:pPr>
      <w:r w:rsidRPr="00DE6704">
        <w:rPr>
          <w:rFonts w:asciiTheme="minorBidi" w:hAnsiTheme="minorBidi"/>
          <w:sz w:val="24"/>
          <w:szCs w:val="24"/>
        </w:rPr>
        <w:t>Ce chapitre propose une discussion des résultats. Il s’agit donc, de présenter les résultats du ce travail.</w:t>
      </w:r>
    </w:p>
    <w:p w:rsidR="00E279A0" w:rsidRDefault="00555521" w:rsidP="008858F7">
      <w:pPr>
        <w:pStyle w:val="Heading3"/>
        <w:numPr>
          <w:ilvl w:val="1"/>
          <w:numId w:val="50"/>
        </w:numPr>
        <w:spacing w:after="200"/>
        <w:rPr>
          <w:rFonts w:cstheme="minorBidi"/>
        </w:rPr>
      </w:pPr>
      <w:bookmarkStart w:id="281" w:name="_Toc399874131"/>
      <w:r w:rsidRPr="00DE6704">
        <w:rPr>
          <w:rFonts w:cstheme="minorBidi"/>
        </w:rPr>
        <w:t xml:space="preserve">Résultats </w:t>
      </w:r>
      <w:r w:rsidR="00B946EC" w:rsidRPr="00DE6704">
        <w:rPr>
          <w:rFonts w:cstheme="minorBidi"/>
        </w:rPr>
        <w:t xml:space="preserve">et </w:t>
      </w:r>
      <w:r w:rsidRPr="00DE6704">
        <w:rPr>
          <w:rFonts w:cstheme="minorBidi"/>
        </w:rPr>
        <w:t>discu</w:t>
      </w:r>
      <w:r w:rsidR="008858F7">
        <w:rPr>
          <w:rFonts w:cstheme="minorBidi"/>
        </w:rPr>
        <w:t>ss</w:t>
      </w:r>
      <w:r w:rsidRPr="00DE6704">
        <w:rPr>
          <w:rFonts w:cstheme="minorBidi"/>
        </w:rPr>
        <w:t>ion</w:t>
      </w:r>
      <w:bookmarkEnd w:id="281"/>
    </w:p>
    <w:p w:rsidR="00F04EC3" w:rsidRPr="00F04EC3" w:rsidRDefault="00F04EC3" w:rsidP="00F04EC3">
      <w:pPr>
        <w:jc w:val="center"/>
      </w:pPr>
      <w:r w:rsidRPr="00DE6704">
        <w:rPr>
          <w:rFonts w:asciiTheme="minorBidi" w:hAnsiTheme="minorBidi"/>
          <w:noProof/>
          <w:lang w:eastAsia="fr-FR"/>
        </w:rPr>
        <w:drawing>
          <wp:inline distT="0" distB="0" distL="0" distR="0" wp14:anchorId="43B7B6DE" wp14:editId="79EF3956">
            <wp:extent cx="4822190" cy="2493034"/>
            <wp:effectExtent l="0" t="0" r="16510" b="254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rsidR="00095C48" w:rsidRDefault="00743EF9" w:rsidP="0043072B">
      <w:pPr>
        <w:pStyle w:val="Caption"/>
      </w:pPr>
      <w:bookmarkStart w:id="282" w:name="_Toc399404594"/>
      <w:bookmarkStart w:id="283" w:name="_Toc399584040"/>
      <w:bookmarkStart w:id="284" w:name="_Toc399957786"/>
      <w:r w:rsidRPr="00DE6704">
        <w:t xml:space="preserve">Figure </w:t>
      </w:r>
      <w:r w:rsidR="00916930" w:rsidRPr="00DE6704">
        <w:fldChar w:fldCharType="begin"/>
      </w:r>
      <w:r w:rsidR="00916930" w:rsidRPr="00DE6704">
        <w:instrText xml:space="preserve"> SEQ Figure \* ARABIC </w:instrText>
      </w:r>
      <w:r w:rsidR="00916930" w:rsidRPr="00DE6704">
        <w:fldChar w:fldCharType="separate"/>
      </w:r>
      <w:r w:rsidR="00CD0891">
        <w:t>60</w:t>
      </w:r>
      <w:r w:rsidR="00916930" w:rsidRPr="00DE6704">
        <w:fldChar w:fldCharType="end"/>
      </w:r>
      <w:r w:rsidRPr="00DE6704">
        <w:t>: Comparaison du poids total d</w:t>
      </w:r>
      <w:r w:rsidR="00F04EC3">
        <w:t>es</w:t>
      </w:r>
      <w:r w:rsidRPr="00DE6704">
        <w:t xml:space="preserve"> trois types de structures</w:t>
      </w:r>
      <w:bookmarkEnd w:id="282"/>
      <w:bookmarkEnd w:id="283"/>
      <w:bookmarkEnd w:id="284"/>
    </w:p>
    <w:p w:rsidR="00F04EC3" w:rsidRPr="00F04EC3" w:rsidRDefault="00F04EC3" w:rsidP="00F04EC3">
      <w:pPr>
        <w:pStyle w:val="figure"/>
      </w:pPr>
    </w:p>
    <w:p w:rsidR="00E279A0" w:rsidRPr="00DE6704" w:rsidRDefault="00F04EC3" w:rsidP="00E279A0">
      <w:pPr>
        <w:pStyle w:val="figure"/>
      </w:pPr>
      <w:r>
        <w:rPr>
          <w:noProof/>
          <w:lang w:eastAsia="fr-FR"/>
        </w:rPr>
        <w:drawing>
          <wp:inline distT="0" distB="0" distL="0" distR="0" wp14:anchorId="69779E83" wp14:editId="2D08F49D">
            <wp:extent cx="4838700" cy="2311604"/>
            <wp:effectExtent l="0" t="0" r="0" b="12700"/>
            <wp:docPr id="230" name="Chart 2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rsidR="00E279A0" w:rsidRPr="00817CCD" w:rsidRDefault="00E279A0" w:rsidP="0043072B">
      <w:pPr>
        <w:pStyle w:val="Caption"/>
      </w:pPr>
      <w:bookmarkStart w:id="285" w:name="_Toc399404595"/>
      <w:bookmarkStart w:id="286" w:name="_Toc399584041"/>
      <w:bookmarkStart w:id="287" w:name="_Toc399957787"/>
      <w:r w:rsidRPr="00817CCD">
        <w:t xml:space="preserve">Figure </w:t>
      </w:r>
      <w:r w:rsidRPr="00817CCD">
        <w:fldChar w:fldCharType="begin"/>
      </w:r>
      <w:r w:rsidRPr="00817CCD">
        <w:instrText xml:space="preserve"> SEQ Figure \* ARABIC </w:instrText>
      </w:r>
      <w:r w:rsidRPr="00817CCD">
        <w:fldChar w:fldCharType="separate"/>
      </w:r>
      <w:r w:rsidR="00CD0891">
        <w:t>61</w:t>
      </w:r>
      <w:r w:rsidRPr="00817CCD">
        <w:fldChar w:fldCharType="end"/>
      </w:r>
      <w:r w:rsidRPr="00817CCD">
        <w:t>: Comparaison de l’effort sismique de calcul "V" pour les trois systèmes constructifs</w:t>
      </w:r>
      <w:bookmarkEnd w:id="285"/>
      <w:bookmarkEnd w:id="286"/>
      <w:bookmarkEnd w:id="287"/>
    </w:p>
    <w:p w:rsidR="00B21FAB" w:rsidRPr="00B21FAB" w:rsidRDefault="00B21FAB" w:rsidP="00B21FAB">
      <w:pPr>
        <w:pStyle w:val="figure"/>
      </w:pPr>
    </w:p>
    <w:p w:rsidR="0033142E" w:rsidRDefault="00B21FAB" w:rsidP="00857D33">
      <w:pPr>
        <w:rPr>
          <w:rFonts w:asciiTheme="minorBidi" w:hAnsiTheme="minorBidi"/>
        </w:rPr>
      </w:pPr>
      <w:r w:rsidRPr="00DE6704">
        <w:rPr>
          <w:rFonts w:asciiTheme="minorBidi" w:hAnsiTheme="minorBidi"/>
        </w:rPr>
        <w:t xml:space="preserve">D’après </w:t>
      </w:r>
      <w:r w:rsidR="0033142E" w:rsidRPr="00DE6704">
        <w:rPr>
          <w:rFonts w:asciiTheme="minorBidi" w:hAnsiTheme="minorBidi"/>
        </w:rPr>
        <w:t>les résultats</w:t>
      </w:r>
      <w:r w:rsidR="0033142E">
        <w:rPr>
          <w:rFonts w:asciiTheme="minorBidi" w:hAnsiTheme="minorBidi"/>
        </w:rPr>
        <w:t xml:space="preserve"> finals de</w:t>
      </w:r>
      <w:r w:rsidRPr="00DE6704">
        <w:rPr>
          <w:rFonts w:asciiTheme="minorBidi" w:hAnsiTheme="minorBidi"/>
        </w:rPr>
        <w:t xml:space="preserve"> calcul</w:t>
      </w:r>
      <w:r w:rsidR="0033142E">
        <w:rPr>
          <w:rFonts w:asciiTheme="minorBidi" w:hAnsiTheme="minorBidi"/>
        </w:rPr>
        <w:t xml:space="preserve"> de l’effort sismique appliqué à la base que chaque structure (béton, bois, P.A.F), nous constatons que les valeurs de cet effort sont relatives au poids total de </w:t>
      </w:r>
      <w:r w:rsidR="0033142E">
        <w:rPr>
          <w:rFonts w:asciiTheme="minorBidi" w:hAnsiTheme="minorBidi"/>
        </w:rPr>
        <w:lastRenderedPageBreak/>
        <w:t xml:space="preserve">chaque </w:t>
      </w:r>
      <w:r w:rsidR="003610D7">
        <w:rPr>
          <w:rFonts w:asciiTheme="minorBidi" w:hAnsiTheme="minorBidi"/>
        </w:rPr>
        <w:t>construction. Malgré  cette relativité, si on compare les résultats obtenu par l’évaluation des deux systèmes (en bois, et en P.A.F), on trouve que</w:t>
      </w:r>
      <w:r w:rsidR="00857D33">
        <w:rPr>
          <w:rFonts w:asciiTheme="minorBidi" w:hAnsiTheme="minorBidi"/>
        </w:rPr>
        <w:t xml:space="preserve"> le facteur d’amplification dynamique moyen D et le coefficient de comportement global de la structure R</w:t>
      </w:r>
      <w:r w:rsidR="003610D7">
        <w:rPr>
          <w:rFonts w:asciiTheme="minorBidi" w:hAnsiTheme="minorBidi"/>
        </w:rPr>
        <w:t xml:space="preserve"> ont aussi influencé d’une manière importante </w:t>
      </w:r>
      <w:r w:rsidR="00724AC6">
        <w:rPr>
          <w:rFonts w:asciiTheme="minorBidi" w:hAnsiTheme="minorBidi"/>
        </w:rPr>
        <w:t xml:space="preserve">sur </w:t>
      </w:r>
      <w:r w:rsidR="003610D7">
        <w:rPr>
          <w:rFonts w:asciiTheme="minorBidi" w:hAnsiTheme="minorBidi"/>
        </w:rPr>
        <w:t xml:space="preserve">l’effort sismique.  </w:t>
      </w:r>
    </w:p>
    <w:p w:rsidR="00E909FD" w:rsidRPr="00DE6704" w:rsidRDefault="00E909FD" w:rsidP="00E909FD">
      <w:pPr>
        <w:rPr>
          <w:rFonts w:asciiTheme="minorBidi" w:hAnsiTheme="minorBidi"/>
        </w:rPr>
      </w:pPr>
      <w:r w:rsidRPr="00F628E9">
        <w:rPr>
          <w:rFonts w:asciiTheme="minorBidi" w:hAnsiTheme="minorBidi"/>
        </w:rPr>
        <w:t xml:space="preserve">Dans le tableau ci-dessous on propose une </w:t>
      </w:r>
      <w:r>
        <w:rPr>
          <w:rFonts w:asciiTheme="minorBidi" w:hAnsiTheme="minorBidi"/>
        </w:rPr>
        <w:t>comparaison</w:t>
      </w:r>
      <w:r w:rsidRPr="00F628E9">
        <w:rPr>
          <w:rFonts w:asciiTheme="minorBidi" w:hAnsiTheme="minorBidi"/>
        </w:rPr>
        <w:t xml:space="preserve"> </w:t>
      </w:r>
      <w:r>
        <w:rPr>
          <w:rFonts w:asciiTheme="minorBidi" w:hAnsiTheme="minorBidi"/>
        </w:rPr>
        <w:t>des trois systèmes constructif</w:t>
      </w:r>
      <w:r w:rsidRPr="00F628E9">
        <w:rPr>
          <w:rFonts w:asciiTheme="minorBidi" w:hAnsiTheme="minorBidi"/>
        </w:rPr>
        <w:t xml:space="preserve"> </w:t>
      </w:r>
      <w:r>
        <w:rPr>
          <w:rFonts w:asciiTheme="minorBidi" w:hAnsiTheme="minorBidi"/>
        </w:rPr>
        <w:t>(Béton, bois,</w:t>
      </w:r>
      <w:r w:rsidRPr="00E909FD">
        <w:rPr>
          <w:rFonts w:asciiTheme="minorBidi" w:hAnsiTheme="minorBidi"/>
        </w:rPr>
        <w:t xml:space="preserve"> </w:t>
      </w:r>
      <w:r>
        <w:rPr>
          <w:rFonts w:asciiTheme="minorBidi" w:hAnsiTheme="minorBidi"/>
        </w:rPr>
        <w:t>P.A.F</w:t>
      </w:r>
      <w:r w:rsidRPr="00F628E9">
        <w:rPr>
          <w:rFonts w:asciiTheme="minorBidi" w:hAnsiTheme="minorBidi"/>
        </w:rPr>
        <w:t xml:space="preserve">) </w:t>
      </w:r>
      <w:r>
        <w:rPr>
          <w:rFonts w:asciiTheme="minorBidi" w:hAnsiTheme="minorBidi"/>
        </w:rPr>
        <w:t>selon</w:t>
      </w:r>
      <w:r w:rsidRPr="00F628E9">
        <w:rPr>
          <w:rFonts w:asciiTheme="minorBidi" w:hAnsiTheme="minorBidi"/>
        </w:rPr>
        <w:t xml:space="preserve"> les paramètres</w:t>
      </w:r>
      <w:r>
        <w:rPr>
          <w:rFonts w:asciiTheme="minorBidi" w:hAnsiTheme="minorBidi"/>
        </w:rPr>
        <w:t xml:space="preserve"> suivant</w:t>
      </w:r>
      <w:r w:rsidRPr="00F628E9">
        <w:rPr>
          <w:rFonts w:asciiTheme="minorBidi" w:hAnsiTheme="minorBidi"/>
        </w:rPr>
        <w:t> : poid</w:t>
      </w:r>
      <w:r>
        <w:rPr>
          <w:rFonts w:asciiTheme="minorBidi" w:hAnsiTheme="minorBidi"/>
        </w:rPr>
        <w:t>s, coût, temps de réalisation,…</w:t>
      </w:r>
    </w:p>
    <w:tbl>
      <w:tblPr>
        <w:tblStyle w:val="TableGridLight"/>
        <w:tblW w:w="10230" w:type="dxa"/>
        <w:jc w:val="center"/>
        <w:tblLook w:val="04A0" w:firstRow="1" w:lastRow="0" w:firstColumn="1" w:lastColumn="0" w:noHBand="0" w:noVBand="1"/>
      </w:tblPr>
      <w:tblGrid>
        <w:gridCol w:w="1986"/>
        <w:gridCol w:w="1837"/>
        <w:gridCol w:w="479"/>
        <w:gridCol w:w="1572"/>
        <w:gridCol w:w="1502"/>
        <w:gridCol w:w="116"/>
        <w:gridCol w:w="427"/>
        <w:gridCol w:w="1266"/>
        <w:gridCol w:w="1618"/>
      </w:tblGrid>
      <w:tr w:rsidR="00E60194" w:rsidRPr="00DE6704" w:rsidTr="00104C9D">
        <w:trPr>
          <w:trHeight w:val="1879"/>
          <w:jc w:val="center"/>
        </w:trPr>
        <w:tc>
          <w:tcPr>
            <w:tcW w:w="1986" w:type="dxa"/>
          </w:tcPr>
          <w:p w:rsidR="00E60194" w:rsidRPr="00DE6704" w:rsidRDefault="00E60194" w:rsidP="0055466C">
            <w:pPr>
              <w:rPr>
                <w:rFonts w:asciiTheme="minorBidi" w:hAnsiTheme="minorBidi"/>
              </w:rPr>
            </w:pPr>
          </w:p>
        </w:tc>
        <w:tc>
          <w:tcPr>
            <w:tcW w:w="2448" w:type="dxa"/>
            <w:gridSpan w:val="2"/>
            <w:vAlign w:val="center"/>
          </w:tcPr>
          <w:p w:rsidR="008A2427" w:rsidRDefault="008A2427" w:rsidP="008A2427">
            <w:pPr>
              <w:jc w:val="center"/>
              <w:rPr>
                <w:rFonts w:asciiTheme="minorBidi" w:hAnsiTheme="minorBidi"/>
              </w:rPr>
            </w:pPr>
            <w:r w:rsidRPr="00DE6704">
              <w:rPr>
                <w:rFonts w:asciiTheme="minorBidi" w:hAnsiTheme="minorBidi"/>
                <w:noProof/>
                <w:lang w:eastAsia="fr-FR"/>
              </w:rPr>
              <w:drawing>
                <wp:inline distT="0" distB="0" distL="0" distR="0" wp14:anchorId="4B9CE986" wp14:editId="5DB7A640">
                  <wp:extent cx="1326515" cy="1154430"/>
                  <wp:effectExtent l="0" t="0" r="6985" b="7620"/>
                  <wp:docPr id="21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326515" cy="1154430"/>
                          </a:xfrm>
                          <a:prstGeom prst="rect">
                            <a:avLst/>
                          </a:prstGeom>
                          <a:noFill/>
                          <a:ln>
                            <a:noFill/>
                          </a:ln>
                        </pic:spPr>
                      </pic:pic>
                    </a:graphicData>
                  </a:graphic>
                </wp:inline>
              </w:drawing>
            </w:r>
          </w:p>
          <w:p w:rsidR="00E60194" w:rsidRPr="00DE6704" w:rsidRDefault="00E279A0" w:rsidP="008A2427">
            <w:pPr>
              <w:jc w:val="center"/>
              <w:rPr>
                <w:rFonts w:asciiTheme="minorBidi" w:hAnsiTheme="minorBidi"/>
              </w:rPr>
            </w:pPr>
            <w:r w:rsidRPr="00DE6704">
              <w:rPr>
                <w:rFonts w:asciiTheme="minorBidi" w:hAnsiTheme="minorBidi"/>
              </w:rPr>
              <w:t>BETON</w:t>
            </w:r>
          </w:p>
        </w:tc>
        <w:tc>
          <w:tcPr>
            <w:tcW w:w="3074" w:type="dxa"/>
            <w:gridSpan w:val="2"/>
            <w:vAlign w:val="center"/>
          </w:tcPr>
          <w:p w:rsidR="008A2427" w:rsidRDefault="008A2427" w:rsidP="008A2427">
            <w:pPr>
              <w:jc w:val="center"/>
              <w:rPr>
                <w:rFonts w:asciiTheme="minorBidi" w:hAnsiTheme="minorBidi"/>
              </w:rPr>
            </w:pPr>
            <w:r w:rsidRPr="00DE6704">
              <w:rPr>
                <w:rFonts w:asciiTheme="minorBidi" w:hAnsiTheme="minorBidi"/>
                <w:noProof/>
                <w:lang w:eastAsia="fr-FR"/>
              </w:rPr>
              <w:drawing>
                <wp:inline distT="0" distB="0" distL="0" distR="0" wp14:anchorId="6971C6A8" wp14:editId="4CDEF9F7">
                  <wp:extent cx="1165860" cy="1033145"/>
                  <wp:effectExtent l="0" t="0" r="0" b="0"/>
                  <wp:docPr id="211" name="Picture 211" descr="D:\science\S8\_master\JPEG\BOIS\troiture bo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ience\S8\_master\JPEG\BOIS\troiture bois.jp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165860" cy="1033145"/>
                          </a:xfrm>
                          <a:prstGeom prst="rect">
                            <a:avLst/>
                          </a:prstGeom>
                          <a:noFill/>
                          <a:ln>
                            <a:noFill/>
                          </a:ln>
                        </pic:spPr>
                      </pic:pic>
                    </a:graphicData>
                  </a:graphic>
                </wp:inline>
              </w:drawing>
            </w:r>
          </w:p>
          <w:p w:rsidR="008A2427" w:rsidRDefault="008A2427" w:rsidP="008A2427">
            <w:pPr>
              <w:jc w:val="center"/>
              <w:rPr>
                <w:rFonts w:asciiTheme="minorBidi" w:hAnsiTheme="minorBidi"/>
              </w:rPr>
            </w:pPr>
          </w:p>
          <w:p w:rsidR="008A2427" w:rsidRPr="00DE6704" w:rsidRDefault="00E279A0" w:rsidP="008A2427">
            <w:pPr>
              <w:jc w:val="center"/>
              <w:rPr>
                <w:rFonts w:asciiTheme="minorBidi" w:hAnsiTheme="minorBidi"/>
              </w:rPr>
            </w:pPr>
            <w:r w:rsidRPr="00DE6704">
              <w:rPr>
                <w:rFonts w:asciiTheme="minorBidi" w:hAnsiTheme="minorBidi"/>
              </w:rPr>
              <w:t>BOIS</w:t>
            </w:r>
          </w:p>
        </w:tc>
        <w:tc>
          <w:tcPr>
            <w:tcW w:w="2722" w:type="dxa"/>
            <w:gridSpan w:val="4"/>
            <w:vAlign w:val="center"/>
          </w:tcPr>
          <w:p w:rsidR="008A2427" w:rsidRDefault="008A2427" w:rsidP="008A2427">
            <w:pPr>
              <w:jc w:val="center"/>
              <w:rPr>
                <w:rFonts w:asciiTheme="minorBidi" w:hAnsiTheme="minorBidi"/>
              </w:rPr>
            </w:pPr>
          </w:p>
          <w:p w:rsidR="008A2427" w:rsidRDefault="00E60194" w:rsidP="008A2427">
            <w:pPr>
              <w:jc w:val="center"/>
              <w:rPr>
                <w:rFonts w:asciiTheme="minorBidi" w:hAnsiTheme="minorBidi"/>
              </w:rPr>
            </w:pPr>
            <w:r w:rsidRPr="00DE6704">
              <w:rPr>
                <w:rFonts w:asciiTheme="minorBidi" w:hAnsiTheme="minorBidi"/>
                <w:noProof/>
                <w:lang w:eastAsia="fr-FR"/>
              </w:rPr>
              <w:drawing>
                <wp:inline distT="0" distB="0" distL="0" distR="0" wp14:anchorId="212857E4" wp14:editId="23C09388">
                  <wp:extent cx="1242695" cy="1054735"/>
                  <wp:effectExtent l="0" t="0" r="0" b="0"/>
                  <wp:docPr id="212" name="Picture 212" descr="D:\science\S8\_master\JPEG\ACIER\toiture p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ience\S8\_master\JPEG\ACIER\toiture paf.jp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242695" cy="1054735"/>
                          </a:xfrm>
                          <a:prstGeom prst="rect">
                            <a:avLst/>
                          </a:prstGeom>
                          <a:noFill/>
                          <a:ln>
                            <a:noFill/>
                          </a:ln>
                        </pic:spPr>
                      </pic:pic>
                    </a:graphicData>
                  </a:graphic>
                </wp:inline>
              </w:drawing>
            </w:r>
          </w:p>
          <w:p w:rsidR="00E60194" w:rsidRPr="00DE6704" w:rsidRDefault="00E279A0" w:rsidP="008A2427">
            <w:pPr>
              <w:jc w:val="center"/>
              <w:rPr>
                <w:rFonts w:asciiTheme="minorBidi" w:hAnsiTheme="minorBidi"/>
              </w:rPr>
            </w:pPr>
            <w:r w:rsidRPr="00DE6704">
              <w:rPr>
                <w:rFonts w:asciiTheme="minorBidi" w:hAnsiTheme="minorBidi"/>
              </w:rPr>
              <w:t>P.A.F</w:t>
            </w:r>
          </w:p>
        </w:tc>
      </w:tr>
      <w:tr w:rsidR="000465FB" w:rsidRPr="00DE6704" w:rsidTr="00104C9D">
        <w:trPr>
          <w:trHeight w:val="605"/>
          <w:jc w:val="center"/>
        </w:trPr>
        <w:tc>
          <w:tcPr>
            <w:tcW w:w="1986" w:type="dxa"/>
            <w:shd w:val="clear" w:color="auto" w:fill="000000" w:themeFill="text1"/>
            <w:vAlign w:val="center"/>
          </w:tcPr>
          <w:p w:rsidR="000465FB" w:rsidRPr="00DE6704" w:rsidRDefault="000465FB" w:rsidP="0073468A">
            <w:pPr>
              <w:jc w:val="center"/>
              <w:rPr>
                <w:rFonts w:asciiTheme="minorBidi" w:hAnsiTheme="minorBidi"/>
                <w:noProof/>
                <w:lang w:eastAsia="fr-FR"/>
              </w:rPr>
            </w:pPr>
          </w:p>
        </w:tc>
        <w:tc>
          <w:tcPr>
            <w:tcW w:w="8244" w:type="dxa"/>
            <w:gridSpan w:val="8"/>
            <w:shd w:val="clear" w:color="auto" w:fill="0D0D0D" w:themeFill="text1" w:themeFillTint="F2"/>
            <w:vAlign w:val="center"/>
          </w:tcPr>
          <w:p w:rsidR="000465FB" w:rsidRPr="00DE6704" w:rsidRDefault="000465FB" w:rsidP="00CB582B">
            <w:pPr>
              <w:rPr>
                <w:rFonts w:asciiTheme="minorBidi" w:hAnsiTheme="minorBidi"/>
                <w:b/>
                <w:bCs/>
                <w:color w:val="000000"/>
                <w:sz w:val="28"/>
                <w:szCs w:val="28"/>
                <w:u w:val="single"/>
              </w:rPr>
            </w:pPr>
            <w:r w:rsidRPr="00DE6704">
              <w:rPr>
                <w:rFonts w:asciiTheme="minorBidi" w:hAnsiTheme="minorBidi"/>
                <w:sz w:val="28"/>
                <w:szCs w:val="28"/>
              </w:rPr>
              <w:t>POIDS TOTAL DE LA CONSTRUCTION :</w:t>
            </w:r>
          </w:p>
        </w:tc>
      </w:tr>
      <w:tr w:rsidR="000A2D39" w:rsidRPr="00DE6704" w:rsidTr="00104C9D">
        <w:trPr>
          <w:trHeight w:val="374"/>
          <w:jc w:val="center"/>
        </w:trPr>
        <w:tc>
          <w:tcPr>
            <w:tcW w:w="1986" w:type="dxa"/>
            <w:vMerge w:val="restart"/>
            <w:shd w:val="clear" w:color="auto" w:fill="F2F2F2" w:themeFill="background1" w:themeFillShade="F2"/>
            <w:vAlign w:val="center"/>
          </w:tcPr>
          <w:p w:rsidR="000A2D39" w:rsidRPr="00DE6704" w:rsidRDefault="000A2D39" w:rsidP="00E55C98">
            <w:pPr>
              <w:jc w:val="left"/>
              <w:rPr>
                <w:rFonts w:asciiTheme="minorBidi" w:hAnsiTheme="minorBidi"/>
                <w:noProof/>
                <w:lang w:eastAsia="fr-FR"/>
              </w:rPr>
            </w:pPr>
            <w:r w:rsidRPr="00DE6704">
              <w:rPr>
                <w:rFonts w:asciiTheme="minorBidi" w:hAnsiTheme="minorBidi"/>
                <w:noProof/>
                <w:lang w:eastAsia="fr-FR"/>
              </w:rPr>
              <w:drawing>
                <wp:inline distT="0" distB="0" distL="0" distR="0" wp14:anchorId="2DE889BF" wp14:editId="4CF926D9">
                  <wp:extent cx="1085714" cy="1057143"/>
                  <wp:effectExtent l="0" t="0" r="635"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1085714" cy="1057143"/>
                          </a:xfrm>
                          <a:prstGeom prst="rect">
                            <a:avLst/>
                          </a:prstGeom>
                        </pic:spPr>
                      </pic:pic>
                    </a:graphicData>
                  </a:graphic>
                </wp:inline>
              </w:drawing>
            </w:r>
          </w:p>
        </w:tc>
        <w:tc>
          <w:tcPr>
            <w:tcW w:w="1837" w:type="dxa"/>
            <w:shd w:val="clear" w:color="auto" w:fill="F2F2F2" w:themeFill="background1" w:themeFillShade="F2"/>
          </w:tcPr>
          <w:p w:rsidR="000A2D39" w:rsidRPr="008A2427" w:rsidRDefault="000A2D39" w:rsidP="000A2D39">
            <w:pPr>
              <w:jc w:val="center"/>
              <w:rPr>
                <w:rFonts w:asciiTheme="minorBidi" w:hAnsiTheme="minorBidi"/>
                <w:b/>
                <w:bCs/>
                <w:color w:val="000000"/>
                <w:sz w:val="28"/>
                <w:szCs w:val="28"/>
                <w:u w:val="single"/>
              </w:rPr>
            </w:pPr>
            <w:r w:rsidRPr="008A2427">
              <w:rPr>
                <w:rFonts w:asciiTheme="minorBidi" w:hAnsiTheme="minorBidi"/>
                <w:color w:val="000000"/>
                <w:sz w:val="28"/>
                <w:szCs w:val="28"/>
              </w:rPr>
              <w:t>5255 KN</w:t>
            </w:r>
          </w:p>
        </w:tc>
        <w:tc>
          <w:tcPr>
            <w:tcW w:w="611" w:type="dxa"/>
            <w:vMerge w:val="restart"/>
            <w:shd w:val="clear" w:color="auto" w:fill="92D050"/>
          </w:tcPr>
          <w:p w:rsidR="000A2D39" w:rsidRPr="008A2427" w:rsidRDefault="000A2D39" w:rsidP="007C107F">
            <w:pPr>
              <w:jc w:val="left"/>
              <w:rPr>
                <w:rFonts w:asciiTheme="minorBidi" w:hAnsiTheme="minorBidi"/>
                <w:b/>
                <w:bCs/>
                <w:color w:val="000000"/>
                <w:sz w:val="28"/>
                <w:szCs w:val="28"/>
                <w:u w:val="single"/>
              </w:rPr>
            </w:pPr>
            <w:r w:rsidRPr="008A2427">
              <w:rPr>
                <w:rFonts w:asciiTheme="minorBidi" w:hAnsiTheme="minorBidi"/>
                <w:b/>
                <w:bCs/>
                <w:color w:val="000000"/>
                <w:sz w:val="28"/>
                <w:szCs w:val="28"/>
              </w:rPr>
              <w:t>&gt;</w:t>
            </w:r>
          </w:p>
        </w:tc>
        <w:tc>
          <w:tcPr>
            <w:tcW w:w="3190" w:type="dxa"/>
            <w:gridSpan w:val="3"/>
            <w:vMerge w:val="restart"/>
            <w:shd w:val="clear" w:color="auto" w:fill="F2F2F2" w:themeFill="background1" w:themeFillShade="F2"/>
          </w:tcPr>
          <w:p w:rsidR="000A2D39" w:rsidRPr="008A2427" w:rsidRDefault="000A2D39" w:rsidP="000465FB">
            <w:pPr>
              <w:jc w:val="center"/>
              <w:rPr>
                <w:rFonts w:asciiTheme="minorBidi" w:hAnsiTheme="minorBidi"/>
                <w:b/>
                <w:bCs/>
                <w:color w:val="000000"/>
                <w:sz w:val="28"/>
                <w:szCs w:val="28"/>
                <w:u w:val="single"/>
              </w:rPr>
            </w:pPr>
            <w:r w:rsidRPr="008A2427">
              <w:rPr>
                <w:rFonts w:asciiTheme="minorBidi" w:hAnsiTheme="minorBidi"/>
                <w:color w:val="000000"/>
                <w:sz w:val="28"/>
                <w:szCs w:val="28"/>
              </w:rPr>
              <w:t>1211 KN</w:t>
            </w:r>
          </w:p>
        </w:tc>
        <w:tc>
          <w:tcPr>
            <w:tcW w:w="236" w:type="dxa"/>
            <w:vMerge w:val="restart"/>
            <w:shd w:val="clear" w:color="auto" w:fill="92D050"/>
          </w:tcPr>
          <w:p w:rsidR="000A2D39" w:rsidRPr="008A2427" w:rsidRDefault="000A2D39" w:rsidP="007C107F">
            <w:pPr>
              <w:jc w:val="left"/>
              <w:rPr>
                <w:rFonts w:asciiTheme="minorBidi" w:hAnsiTheme="minorBidi"/>
                <w:b/>
                <w:bCs/>
                <w:color w:val="000000"/>
                <w:sz w:val="28"/>
                <w:szCs w:val="28"/>
                <w:u w:val="single"/>
              </w:rPr>
            </w:pPr>
            <w:r w:rsidRPr="008A2427">
              <w:rPr>
                <w:rFonts w:asciiTheme="minorBidi" w:hAnsiTheme="minorBidi"/>
                <w:b/>
                <w:bCs/>
                <w:color w:val="000000"/>
                <w:sz w:val="28"/>
                <w:szCs w:val="28"/>
              </w:rPr>
              <w:t>≈</w:t>
            </w:r>
          </w:p>
        </w:tc>
        <w:tc>
          <w:tcPr>
            <w:tcW w:w="2370" w:type="dxa"/>
            <w:gridSpan w:val="2"/>
            <w:vMerge w:val="restart"/>
            <w:shd w:val="clear" w:color="auto" w:fill="F2F2F2" w:themeFill="background1" w:themeFillShade="F2"/>
          </w:tcPr>
          <w:p w:rsidR="000A2D39" w:rsidRPr="008A2427" w:rsidRDefault="000A2D39" w:rsidP="000465FB">
            <w:pPr>
              <w:jc w:val="center"/>
              <w:rPr>
                <w:rFonts w:asciiTheme="minorBidi" w:hAnsiTheme="minorBidi"/>
                <w:b/>
                <w:bCs/>
                <w:color w:val="000000"/>
                <w:sz w:val="28"/>
                <w:szCs w:val="28"/>
                <w:u w:val="single"/>
              </w:rPr>
            </w:pPr>
            <w:r w:rsidRPr="008A2427">
              <w:rPr>
                <w:rFonts w:asciiTheme="minorBidi" w:hAnsiTheme="minorBidi"/>
                <w:color w:val="000000"/>
                <w:sz w:val="28"/>
                <w:szCs w:val="28"/>
              </w:rPr>
              <w:t>1225,8 KN</w:t>
            </w:r>
          </w:p>
        </w:tc>
      </w:tr>
      <w:tr w:rsidR="000A2D39" w:rsidRPr="00DE6704" w:rsidTr="00104C9D">
        <w:trPr>
          <w:trHeight w:val="373"/>
          <w:jc w:val="center"/>
        </w:trPr>
        <w:tc>
          <w:tcPr>
            <w:tcW w:w="1986" w:type="dxa"/>
            <w:vMerge/>
            <w:shd w:val="clear" w:color="auto" w:fill="F2F2F2" w:themeFill="background1" w:themeFillShade="F2"/>
            <w:vAlign w:val="center"/>
          </w:tcPr>
          <w:p w:rsidR="000A2D39" w:rsidRPr="00DE6704" w:rsidRDefault="000A2D39" w:rsidP="00E55C98">
            <w:pPr>
              <w:jc w:val="left"/>
              <w:rPr>
                <w:rFonts w:asciiTheme="minorBidi" w:hAnsiTheme="minorBidi"/>
                <w:noProof/>
                <w:lang w:eastAsia="fr-FR"/>
              </w:rPr>
            </w:pPr>
          </w:p>
        </w:tc>
        <w:tc>
          <w:tcPr>
            <w:tcW w:w="1837" w:type="dxa"/>
            <w:shd w:val="clear" w:color="auto" w:fill="BFBFBF" w:themeFill="background1" w:themeFillShade="BF"/>
          </w:tcPr>
          <w:p w:rsidR="000A2D39" w:rsidRPr="00DE6704" w:rsidRDefault="000A2D39" w:rsidP="000465FB">
            <w:pPr>
              <w:jc w:val="center"/>
              <w:rPr>
                <w:rFonts w:asciiTheme="minorBidi" w:hAnsiTheme="minorBidi"/>
                <w:color w:val="000000"/>
                <w:sz w:val="36"/>
                <w:szCs w:val="36"/>
              </w:rPr>
            </w:pPr>
            <w:r w:rsidRPr="008A2427">
              <w:rPr>
                <w:rFonts w:asciiTheme="minorBidi" w:hAnsiTheme="minorBidi"/>
                <w:color w:val="000000"/>
                <w:sz w:val="28"/>
                <w:szCs w:val="28"/>
              </w:rPr>
              <w:t>3520 KN</w:t>
            </w:r>
          </w:p>
        </w:tc>
        <w:tc>
          <w:tcPr>
            <w:tcW w:w="611" w:type="dxa"/>
            <w:vMerge/>
            <w:shd w:val="clear" w:color="auto" w:fill="92D050"/>
          </w:tcPr>
          <w:p w:rsidR="000A2D39" w:rsidRPr="00DE6704" w:rsidRDefault="000A2D39" w:rsidP="007C107F">
            <w:pPr>
              <w:jc w:val="left"/>
              <w:rPr>
                <w:rFonts w:asciiTheme="minorBidi" w:hAnsiTheme="minorBidi"/>
                <w:b/>
                <w:bCs/>
                <w:color w:val="000000"/>
                <w:sz w:val="36"/>
                <w:szCs w:val="36"/>
              </w:rPr>
            </w:pPr>
          </w:p>
        </w:tc>
        <w:tc>
          <w:tcPr>
            <w:tcW w:w="3190" w:type="dxa"/>
            <w:gridSpan w:val="3"/>
            <w:vMerge/>
            <w:shd w:val="clear" w:color="auto" w:fill="F2F2F2" w:themeFill="background1" w:themeFillShade="F2"/>
          </w:tcPr>
          <w:p w:rsidR="000A2D39" w:rsidRDefault="000A2D39" w:rsidP="000465FB">
            <w:pPr>
              <w:jc w:val="center"/>
              <w:rPr>
                <w:rFonts w:asciiTheme="minorBidi" w:hAnsiTheme="minorBidi"/>
                <w:color w:val="000000"/>
                <w:sz w:val="36"/>
                <w:szCs w:val="36"/>
              </w:rPr>
            </w:pPr>
          </w:p>
        </w:tc>
        <w:tc>
          <w:tcPr>
            <w:tcW w:w="236" w:type="dxa"/>
            <w:vMerge/>
            <w:shd w:val="clear" w:color="auto" w:fill="92D050"/>
          </w:tcPr>
          <w:p w:rsidR="000A2D39" w:rsidRDefault="000A2D39" w:rsidP="007C107F">
            <w:pPr>
              <w:jc w:val="left"/>
              <w:rPr>
                <w:rFonts w:asciiTheme="minorBidi" w:hAnsiTheme="minorBidi"/>
                <w:b/>
                <w:bCs/>
                <w:color w:val="000000"/>
                <w:sz w:val="36"/>
                <w:szCs w:val="36"/>
              </w:rPr>
            </w:pPr>
          </w:p>
        </w:tc>
        <w:tc>
          <w:tcPr>
            <w:tcW w:w="2370" w:type="dxa"/>
            <w:gridSpan w:val="2"/>
            <w:vMerge/>
            <w:shd w:val="clear" w:color="auto" w:fill="F2F2F2" w:themeFill="background1" w:themeFillShade="F2"/>
          </w:tcPr>
          <w:p w:rsidR="000A2D39" w:rsidRPr="00DE6704" w:rsidRDefault="000A2D39" w:rsidP="000465FB">
            <w:pPr>
              <w:jc w:val="center"/>
              <w:rPr>
                <w:rFonts w:asciiTheme="minorBidi" w:hAnsiTheme="minorBidi"/>
                <w:color w:val="000000"/>
                <w:sz w:val="36"/>
                <w:szCs w:val="36"/>
              </w:rPr>
            </w:pPr>
          </w:p>
        </w:tc>
      </w:tr>
      <w:tr w:rsidR="000A2D39" w:rsidRPr="00DE6704" w:rsidTr="00104C9D">
        <w:trPr>
          <w:jc w:val="center"/>
        </w:trPr>
        <w:tc>
          <w:tcPr>
            <w:tcW w:w="1986" w:type="dxa"/>
            <w:vMerge/>
            <w:shd w:val="clear" w:color="auto" w:fill="F2F2F2" w:themeFill="background1" w:themeFillShade="F2"/>
          </w:tcPr>
          <w:p w:rsidR="000A2D39" w:rsidRPr="00DE6704" w:rsidRDefault="000A2D39" w:rsidP="0055466C">
            <w:pPr>
              <w:rPr>
                <w:rFonts w:asciiTheme="minorBidi" w:hAnsiTheme="minorBidi"/>
              </w:rPr>
            </w:pPr>
          </w:p>
        </w:tc>
        <w:tc>
          <w:tcPr>
            <w:tcW w:w="8244" w:type="dxa"/>
            <w:gridSpan w:val="8"/>
            <w:shd w:val="clear" w:color="auto" w:fill="F2F2F2" w:themeFill="background1" w:themeFillShade="F2"/>
          </w:tcPr>
          <w:p w:rsidR="000A2D39" w:rsidRDefault="000A2D39" w:rsidP="00E909FD">
            <w:pPr>
              <w:rPr>
                <w:rFonts w:asciiTheme="minorBidi" w:hAnsiTheme="minorBidi"/>
                <w:noProof/>
                <w:sz w:val="32"/>
                <w:szCs w:val="32"/>
                <w:vertAlign w:val="subscript"/>
              </w:rPr>
            </w:pPr>
            <w:r>
              <w:rPr>
                <w:rFonts w:asciiTheme="minorBidi" w:hAnsiTheme="minorBidi"/>
                <w:noProof/>
                <w:sz w:val="24"/>
                <w:szCs w:val="24"/>
              </w:rPr>
              <w:t>Grace aux évaluations effectués, on constate que le poids total des deux systèmes constructifs porposés (en bois, et en P.A.F) est largement moins important par rapport à celui de la construction en béton armé</w:t>
            </w:r>
            <w:r>
              <w:rPr>
                <w:rFonts w:asciiTheme="minorBidi" w:hAnsiTheme="minorBidi"/>
                <w:noProof/>
                <w:sz w:val="32"/>
                <w:szCs w:val="32"/>
                <w:vertAlign w:val="subscript"/>
              </w:rPr>
              <w:t>.</w:t>
            </w:r>
          </w:p>
          <w:p w:rsidR="000A2D39" w:rsidRPr="00DE6704" w:rsidRDefault="000A2D39" w:rsidP="0073468A">
            <w:pPr>
              <w:jc w:val="left"/>
              <w:rPr>
                <w:rFonts w:asciiTheme="minorBidi" w:hAnsiTheme="minorBidi"/>
                <w:color w:val="000000"/>
                <w:sz w:val="36"/>
                <w:szCs w:val="36"/>
              </w:rPr>
            </w:pPr>
            <w:r w:rsidRPr="00A72678">
              <w:rPr>
                <w:rFonts w:asciiTheme="minorBidi" w:hAnsiTheme="minorBidi"/>
                <w:noProof/>
                <w:sz w:val="32"/>
                <w:szCs w:val="32"/>
              </w:rPr>
              <w:t>P</w:t>
            </w:r>
            <w:r w:rsidRPr="00A72678">
              <w:rPr>
                <w:rFonts w:asciiTheme="minorBidi" w:hAnsiTheme="minorBidi"/>
                <w:noProof/>
                <w:sz w:val="24"/>
                <w:szCs w:val="24"/>
                <w:vertAlign w:val="subscript"/>
              </w:rPr>
              <w:t>béton armé</w:t>
            </w:r>
            <w:r>
              <w:rPr>
                <w:rFonts w:asciiTheme="minorBidi" w:hAnsiTheme="minorBidi"/>
                <w:noProof/>
                <w:sz w:val="24"/>
                <w:szCs w:val="24"/>
                <w:vertAlign w:val="subscript"/>
              </w:rPr>
              <w:t xml:space="preserve"> </w:t>
            </w:r>
            <w:r w:rsidRPr="00A72678">
              <w:rPr>
                <w:rFonts w:asciiTheme="minorBidi" w:hAnsiTheme="minorBidi"/>
                <w:noProof/>
                <w:sz w:val="32"/>
                <w:szCs w:val="32"/>
              </w:rPr>
              <w:t>&gt;</w:t>
            </w:r>
            <w:r>
              <w:rPr>
                <w:rFonts w:asciiTheme="minorBidi" w:hAnsiTheme="minorBidi"/>
                <w:noProof/>
                <w:sz w:val="32"/>
                <w:szCs w:val="32"/>
              </w:rPr>
              <w:t xml:space="preserve"> (P</w:t>
            </w:r>
            <w:r w:rsidRPr="00A72678">
              <w:rPr>
                <w:rFonts w:asciiTheme="minorBidi" w:hAnsiTheme="minorBidi"/>
                <w:noProof/>
                <w:sz w:val="32"/>
                <w:szCs w:val="32"/>
                <w:vertAlign w:val="subscript"/>
              </w:rPr>
              <w:t>bois</w:t>
            </w:r>
            <w:r>
              <w:rPr>
                <w:rFonts w:asciiTheme="minorBidi" w:hAnsiTheme="minorBidi"/>
                <w:noProof/>
                <w:sz w:val="32"/>
                <w:szCs w:val="32"/>
              </w:rPr>
              <w:t xml:space="preserve"> + P</w:t>
            </w:r>
            <w:r w:rsidRPr="00A72678">
              <w:rPr>
                <w:rFonts w:asciiTheme="minorBidi" w:hAnsiTheme="minorBidi"/>
                <w:noProof/>
                <w:sz w:val="32"/>
                <w:szCs w:val="32"/>
                <w:vertAlign w:val="subscript"/>
              </w:rPr>
              <w:t>P.A.F</w:t>
            </w:r>
            <w:r w:rsidRPr="000A2D39">
              <w:rPr>
                <w:rFonts w:asciiTheme="minorBidi" w:hAnsiTheme="minorBidi"/>
                <w:noProof/>
                <w:sz w:val="32"/>
                <w:szCs w:val="32"/>
              </w:rPr>
              <w:t>)</w:t>
            </w:r>
          </w:p>
          <w:p w:rsidR="000A2D39" w:rsidRPr="00DE6704" w:rsidRDefault="000A2D39" w:rsidP="0073468A">
            <w:pPr>
              <w:jc w:val="left"/>
              <w:rPr>
                <w:rFonts w:asciiTheme="minorBidi" w:hAnsiTheme="minorBidi"/>
              </w:rPr>
            </w:pPr>
          </w:p>
        </w:tc>
      </w:tr>
      <w:tr w:rsidR="00F22B61" w:rsidRPr="00DE6704" w:rsidTr="00104C9D">
        <w:trPr>
          <w:trHeight w:val="726"/>
          <w:jc w:val="center"/>
        </w:trPr>
        <w:tc>
          <w:tcPr>
            <w:tcW w:w="1986" w:type="dxa"/>
            <w:shd w:val="clear" w:color="auto" w:fill="000000" w:themeFill="text1"/>
            <w:vAlign w:val="center"/>
          </w:tcPr>
          <w:p w:rsidR="00F22B61" w:rsidRPr="00DE6704" w:rsidRDefault="00F22B61" w:rsidP="0073468A">
            <w:pPr>
              <w:jc w:val="center"/>
              <w:rPr>
                <w:rFonts w:asciiTheme="minorBidi" w:hAnsiTheme="minorBidi"/>
                <w:noProof/>
                <w:lang w:eastAsia="fr-FR"/>
              </w:rPr>
            </w:pPr>
          </w:p>
        </w:tc>
        <w:tc>
          <w:tcPr>
            <w:tcW w:w="8244" w:type="dxa"/>
            <w:gridSpan w:val="8"/>
            <w:shd w:val="clear" w:color="auto" w:fill="0D0D0D" w:themeFill="text1" w:themeFillTint="F2"/>
          </w:tcPr>
          <w:p w:rsidR="00F22B61" w:rsidRPr="00DE6704" w:rsidRDefault="00F22B61" w:rsidP="004F5109">
            <w:pPr>
              <w:jc w:val="left"/>
              <w:rPr>
                <w:rFonts w:asciiTheme="minorBidi" w:hAnsiTheme="minorBidi"/>
                <w:sz w:val="28"/>
                <w:szCs w:val="28"/>
              </w:rPr>
            </w:pPr>
            <w:r w:rsidRPr="00A72678">
              <w:rPr>
                <w:rFonts w:asciiTheme="minorBidi" w:hAnsiTheme="minorBidi"/>
                <w:color w:val="FFFFFF" w:themeColor="background1"/>
                <w:sz w:val="28"/>
                <w:szCs w:val="28"/>
              </w:rPr>
              <w:t>E</w:t>
            </w:r>
            <w:r w:rsidRPr="00DE6704">
              <w:rPr>
                <w:rFonts w:asciiTheme="minorBidi" w:hAnsiTheme="minorBidi"/>
                <w:sz w:val="28"/>
                <w:szCs w:val="28"/>
              </w:rPr>
              <w:t>FFORT SISMQIUE DE CALCUL APPLI</w:t>
            </w:r>
            <w:r w:rsidR="004F5109">
              <w:rPr>
                <w:rFonts w:asciiTheme="minorBidi" w:hAnsiTheme="minorBidi"/>
                <w:sz w:val="28"/>
                <w:szCs w:val="28"/>
              </w:rPr>
              <w:t>QUE A LA BASE DE LA STRUCTURE :</w:t>
            </w:r>
          </w:p>
        </w:tc>
      </w:tr>
      <w:tr w:rsidR="000A2D39" w:rsidRPr="00DE6704" w:rsidTr="00104C9D">
        <w:trPr>
          <w:trHeight w:val="374"/>
          <w:jc w:val="center"/>
        </w:trPr>
        <w:tc>
          <w:tcPr>
            <w:tcW w:w="1986" w:type="dxa"/>
            <w:vMerge w:val="restart"/>
          </w:tcPr>
          <w:p w:rsidR="000A2D39" w:rsidRPr="00DE6704" w:rsidRDefault="000A2D39" w:rsidP="0055466C">
            <w:pPr>
              <w:rPr>
                <w:rFonts w:asciiTheme="minorBidi" w:hAnsiTheme="minorBidi"/>
              </w:rPr>
            </w:pPr>
            <w:r w:rsidRPr="00DE6704">
              <w:rPr>
                <w:rFonts w:asciiTheme="minorBidi" w:hAnsiTheme="minorBidi"/>
                <w:noProof/>
                <w:lang w:eastAsia="fr-FR"/>
              </w:rPr>
              <w:drawing>
                <wp:inline distT="0" distB="0" distL="0" distR="0" wp14:anchorId="0D543118" wp14:editId="71EC2C86">
                  <wp:extent cx="1095238" cy="1076190"/>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1095238" cy="1076190"/>
                          </a:xfrm>
                          <a:prstGeom prst="rect">
                            <a:avLst/>
                          </a:prstGeom>
                        </pic:spPr>
                      </pic:pic>
                    </a:graphicData>
                  </a:graphic>
                </wp:inline>
              </w:drawing>
            </w:r>
          </w:p>
        </w:tc>
        <w:tc>
          <w:tcPr>
            <w:tcW w:w="1837" w:type="dxa"/>
          </w:tcPr>
          <w:p w:rsidR="000A2D39" w:rsidRPr="008A2427" w:rsidRDefault="000A2D39" w:rsidP="00FD0062">
            <w:pPr>
              <w:jc w:val="center"/>
              <w:rPr>
                <w:rFonts w:asciiTheme="minorBidi" w:hAnsiTheme="minorBidi"/>
                <w:color w:val="000000"/>
                <w:sz w:val="28"/>
                <w:szCs w:val="28"/>
              </w:rPr>
            </w:pPr>
            <w:r w:rsidRPr="008A2427">
              <w:rPr>
                <w:rFonts w:asciiTheme="minorBidi" w:hAnsiTheme="minorBidi"/>
                <w:color w:val="000000"/>
                <w:sz w:val="28"/>
                <w:szCs w:val="28"/>
              </w:rPr>
              <w:t>713 KN</w:t>
            </w:r>
          </w:p>
        </w:tc>
        <w:tc>
          <w:tcPr>
            <w:tcW w:w="611" w:type="dxa"/>
            <w:vMerge w:val="restart"/>
            <w:shd w:val="clear" w:color="auto" w:fill="92D050"/>
          </w:tcPr>
          <w:p w:rsidR="000A2D39" w:rsidRPr="008A2427" w:rsidRDefault="000A2D39" w:rsidP="00FD0062">
            <w:pPr>
              <w:jc w:val="center"/>
              <w:rPr>
                <w:rFonts w:asciiTheme="minorBidi" w:hAnsiTheme="minorBidi"/>
                <w:sz w:val="28"/>
                <w:szCs w:val="28"/>
              </w:rPr>
            </w:pPr>
            <w:r w:rsidRPr="008A2427">
              <w:rPr>
                <w:rFonts w:asciiTheme="minorBidi" w:hAnsiTheme="minorBidi"/>
                <w:b/>
                <w:bCs/>
                <w:color w:val="000000"/>
                <w:sz w:val="28"/>
                <w:szCs w:val="28"/>
              </w:rPr>
              <w:t>&gt;</w:t>
            </w:r>
          </w:p>
        </w:tc>
        <w:tc>
          <w:tcPr>
            <w:tcW w:w="3190" w:type="dxa"/>
            <w:gridSpan w:val="3"/>
            <w:vMerge w:val="restart"/>
          </w:tcPr>
          <w:p w:rsidR="000A2D39" w:rsidRPr="008A2427" w:rsidRDefault="000A2D39" w:rsidP="00FD0062">
            <w:pPr>
              <w:jc w:val="center"/>
              <w:rPr>
                <w:rFonts w:asciiTheme="minorBidi" w:hAnsiTheme="minorBidi"/>
                <w:sz w:val="28"/>
                <w:szCs w:val="28"/>
              </w:rPr>
            </w:pPr>
            <w:r w:rsidRPr="008A2427">
              <w:rPr>
                <w:rFonts w:asciiTheme="minorBidi" w:hAnsiTheme="minorBidi"/>
                <w:sz w:val="28"/>
                <w:szCs w:val="28"/>
              </w:rPr>
              <w:t>151 KN</w:t>
            </w:r>
          </w:p>
        </w:tc>
        <w:tc>
          <w:tcPr>
            <w:tcW w:w="236" w:type="dxa"/>
            <w:vMerge w:val="restart"/>
            <w:shd w:val="clear" w:color="auto" w:fill="92D050"/>
          </w:tcPr>
          <w:p w:rsidR="000A2D39" w:rsidRPr="008A2427" w:rsidRDefault="000A2D39" w:rsidP="00FD0062">
            <w:pPr>
              <w:jc w:val="center"/>
              <w:rPr>
                <w:rFonts w:asciiTheme="minorBidi" w:hAnsiTheme="minorBidi"/>
                <w:sz w:val="28"/>
                <w:szCs w:val="28"/>
              </w:rPr>
            </w:pPr>
            <w:r w:rsidRPr="008A2427">
              <w:rPr>
                <w:rFonts w:asciiTheme="minorBidi" w:hAnsiTheme="minorBidi"/>
                <w:b/>
                <w:bCs/>
                <w:color w:val="000000"/>
                <w:sz w:val="28"/>
                <w:szCs w:val="28"/>
              </w:rPr>
              <w:t>&lt;</w:t>
            </w:r>
          </w:p>
        </w:tc>
        <w:tc>
          <w:tcPr>
            <w:tcW w:w="2370" w:type="dxa"/>
            <w:gridSpan w:val="2"/>
            <w:vMerge w:val="restart"/>
          </w:tcPr>
          <w:p w:rsidR="000A2D39" w:rsidRPr="008A2427" w:rsidRDefault="000A2D39" w:rsidP="00FD0062">
            <w:pPr>
              <w:jc w:val="center"/>
              <w:rPr>
                <w:rFonts w:asciiTheme="minorBidi" w:hAnsiTheme="minorBidi"/>
                <w:color w:val="000000"/>
                <w:sz w:val="28"/>
                <w:szCs w:val="28"/>
              </w:rPr>
            </w:pPr>
            <w:r w:rsidRPr="008A2427">
              <w:rPr>
                <w:rFonts w:asciiTheme="minorBidi" w:hAnsiTheme="minorBidi"/>
                <w:color w:val="000000"/>
                <w:sz w:val="28"/>
                <w:szCs w:val="28"/>
              </w:rPr>
              <w:t>413 KN</w:t>
            </w:r>
          </w:p>
          <w:p w:rsidR="000A2D39" w:rsidRPr="008A2427" w:rsidRDefault="000A2D39" w:rsidP="00FD0062">
            <w:pPr>
              <w:jc w:val="center"/>
              <w:rPr>
                <w:rFonts w:asciiTheme="minorBidi" w:hAnsiTheme="minorBidi"/>
                <w:sz w:val="28"/>
                <w:szCs w:val="28"/>
              </w:rPr>
            </w:pPr>
          </w:p>
        </w:tc>
      </w:tr>
      <w:tr w:rsidR="000A2D39" w:rsidRPr="00DE6704" w:rsidTr="00104C9D">
        <w:trPr>
          <w:trHeight w:val="373"/>
          <w:jc w:val="center"/>
        </w:trPr>
        <w:tc>
          <w:tcPr>
            <w:tcW w:w="1986" w:type="dxa"/>
            <w:vMerge/>
          </w:tcPr>
          <w:p w:rsidR="000A2D39" w:rsidRPr="00DE6704" w:rsidRDefault="000A2D39" w:rsidP="0055466C">
            <w:pPr>
              <w:rPr>
                <w:rFonts w:asciiTheme="minorBidi" w:hAnsiTheme="minorBidi"/>
                <w:noProof/>
                <w:lang w:eastAsia="fr-FR"/>
              </w:rPr>
            </w:pPr>
          </w:p>
        </w:tc>
        <w:tc>
          <w:tcPr>
            <w:tcW w:w="1837" w:type="dxa"/>
            <w:shd w:val="clear" w:color="auto" w:fill="BFBFBF" w:themeFill="background1" w:themeFillShade="BF"/>
          </w:tcPr>
          <w:p w:rsidR="000A2D39" w:rsidRPr="00DE6704" w:rsidRDefault="000A2D39" w:rsidP="00FD0062">
            <w:pPr>
              <w:jc w:val="center"/>
              <w:rPr>
                <w:rFonts w:asciiTheme="minorBidi" w:hAnsiTheme="minorBidi"/>
                <w:color w:val="000000"/>
                <w:sz w:val="36"/>
                <w:szCs w:val="36"/>
              </w:rPr>
            </w:pPr>
            <w:r w:rsidRPr="008A2427">
              <w:rPr>
                <w:rFonts w:asciiTheme="minorBidi" w:hAnsiTheme="minorBidi"/>
                <w:color w:val="000000"/>
                <w:sz w:val="28"/>
                <w:szCs w:val="28"/>
              </w:rPr>
              <w:t>477 KN</w:t>
            </w:r>
          </w:p>
        </w:tc>
        <w:tc>
          <w:tcPr>
            <w:tcW w:w="611" w:type="dxa"/>
            <w:vMerge/>
            <w:shd w:val="clear" w:color="auto" w:fill="92D050"/>
          </w:tcPr>
          <w:p w:rsidR="000A2D39" w:rsidRPr="00DE6704" w:rsidRDefault="000A2D39" w:rsidP="00FD0062">
            <w:pPr>
              <w:jc w:val="center"/>
              <w:rPr>
                <w:rFonts w:asciiTheme="minorBidi" w:hAnsiTheme="minorBidi"/>
                <w:b/>
                <w:bCs/>
                <w:color w:val="000000"/>
                <w:sz w:val="36"/>
                <w:szCs w:val="36"/>
              </w:rPr>
            </w:pPr>
          </w:p>
        </w:tc>
        <w:tc>
          <w:tcPr>
            <w:tcW w:w="3190" w:type="dxa"/>
            <w:gridSpan w:val="3"/>
            <w:vMerge/>
          </w:tcPr>
          <w:p w:rsidR="000A2D39" w:rsidRDefault="000A2D39" w:rsidP="00FD0062">
            <w:pPr>
              <w:jc w:val="center"/>
              <w:rPr>
                <w:rFonts w:asciiTheme="minorBidi" w:hAnsiTheme="minorBidi"/>
                <w:sz w:val="36"/>
                <w:szCs w:val="36"/>
              </w:rPr>
            </w:pPr>
          </w:p>
        </w:tc>
        <w:tc>
          <w:tcPr>
            <w:tcW w:w="236" w:type="dxa"/>
            <w:vMerge/>
            <w:shd w:val="clear" w:color="auto" w:fill="92D050"/>
          </w:tcPr>
          <w:p w:rsidR="000A2D39" w:rsidRPr="00DE6704" w:rsidRDefault="000A2D39" w:rsidP="00FD0062">
            <w:pPr>
              <w:jc w:val="center"/>
              <w:rPr>
                <w:rFonts w:asciiTheme="minorBidi" w:hAnsiTheme="minorBidi"/>
                <w:b/>
                <w:bCs/>
                <w:color w:val="000000"/>
                <w:sz w:val="36"/>
                <w:szCs w:val="36"/>
              </w:rPr>
            </w:pPr>
          </w:p>
        </w:tc>
        <w:tc>
          <w:tcPr>
            <w:tcW w:w="2370" w:type="dxa"/>
            <w:gridSpan w:val="2"/>
            <w:vMerge/>
          </w:tcPr>
          <w:p w:rsidR="000A2D39" w:rsidRPr="00DE6704" w:rsidRDefault="000A2D39" w:rsidP="00FD0062">
            <w:pPr>
              <w:jc w:val="center"/>
              <w:rPr>
                <w:rFonts w:asciiTheme="minorBidi" w:hAnsiTheme="minorBidi"/>
                <w:color w:val="000000"/>
                <w:sz w:val="36"/>
                <w:szCs w:val="36"/>
              </w:rPr>
            </w:pPr>
          </w:p>
        </w:tc>
      </w:tr>
      <w:tr w:rsidR="000A2D39" w:rsidRPr="00DE6704" w:rsidTr="00104C9D">
        <w:trPr>
          <w:trHeight w:val="509"/>
          <w:jc w:val="center"/>
        </w:trPr>
        <w:tc>
          <w:tcPr>
            <w:tcW w:w="1986" w:type="dxa"/>
            <w:vMerge/>
          </w:tcPr>
          <w:p w:rsidR="000A2D39" w:rsidRPr="00DE6704" w:rsidRDefault="000A2D39" w:rsidP="0055466C">
            <w:pPr>
              <w:rPr>
                <w:rFonts w:asciiTheme="minorBidi" w:hAnsiTheme="minorBidi"/>
              </w:rPr>
            </w:pPr>
          </w:p>
        </w:tc>
        <w:tc>
          <w:tcPr>
            <w:tcW w:w="8244" w:type="dxa"/>
            <w:gridSpan w:val="8"/>
          </w:tcPr>
          <w:p w:rsidR="000A2D39" w:rsidRPr="00DE6704" w:rsidRDefault="000A2D39" w:rsidP="000465FB">
            <w:pPr>
              <w:rPr>
                <w:rFonts w:asciiTheme="minorBidi" w:hAnsiTheme="minorBidi"/>
                <w:color w:val="000000"/>
                <w:sz w:val="24"/>
                <w:szCs w:val="24"/>
              </w:rPr>
            </w:pPr>
            <w:r>
              <w:rPr>
                <w:rFonts w:asciiTheme="minorBidi" w:hAnsiTheme="minorBidi"/>
                <w:color w:val="000000"/>
                <w:sz w:val="24"/>
                <w:szCs w:val="24"/>
              </w:rPr>
              <w:t>Les trois valeurs de l’effort sismique de calcul montrent bien que le système en béton armé est le plus menacé par le séisme en raison de son poids importants.</w:t>
            </w:r>
          </w:p>
        </w:tc>
      </w:tr>
      <w:tr w:rsidR="000A2D39" w:rsidRPr="00DE6704" w:rsidTr="00104C9D">
        <w:trPr>
          <w:trHeight w:val="277"/>
          <w:jc w:val="center"/>
        </w:trPr>
        <w:tc>
          <w:tcPr>
            <w:tcW w:w="1986" w:type="dxa"/>
            <w:vMerge/>
          </w:tcPr>
          <w:p w:rsidR="000A2D39" w:rsidRPr="00DE6704" w:rsidRDefault="000A2D39" w:rsidP="0055466C">
            <w:pPr>
              <w:rPr>
                <w:rFonts w:asciiTheme="minorBidi" w:hAnsiTheme="minorBidi"/>
              </w:rPr>
            </w:pPr>
          </w:p>
        </w:tc>
        <w:tc>
          <w:tcPr>
            <w:tcW w:w="8244" w:type="dxa"/>
            <w:gridSpan w:val="8"/>
          </w:tcPr>
          <w:p w:rsidR="000A2D39" w:rsidRPr="00DE6704" w:rsidRDefault="000A2D39" w:rsidP="0073468A">
            <w:pPr>
              <w:rPr>
                <w:rFonts w:asciiTheme="minorBidi" w:hAnsiTheme="minorBidi"/>
                <w:color w:val="000000"/>
                <w:sz w:val="36"/>
                <w:szCs w:val="36"/>
              </w:rPr>
            </w:pPr>
            <w:r w:rsidRPr="009E72F7">
              <w:rPr>
                <w:rFonts w:asciiTheme="minorBidi" w:hAnsiTheme="minorBidi"/>
                <w:color w:val="7F7F7F" w:themeColor="text1" w:themeTint="80"/>
                <w:sz w:val="24"/>
                <w:szCs w:val="24"/>
              </w:rPr>
              <w:t>Note : V est calculé selon la règlementation parasismique Algérienne</w:t>
            </w:r>
          </w:p>
        </w:tc>
      </w:tr>
      <w:tr w:rsidR="00FD0062" w:rsidRPr="00DE6704" w:rsidTr="00104C9D">
        <w:trPr>
          <w:trHeight w:val="549"/>
          <w:jc w:val="center"/>
        </w:trPr>
        <w:tc>
          <w:tcPr>
            <w:tcW w:w="1986" w:type="dxa"/>
            <w:shd w:val="clear" w:color="auto" w:fill="000000" w:themeFill="text1"/>
            <w:vAlign w:val="center"/>
          </w:tcPr>
          <w:p w:rsidR="00FD0062" w:rsidRPr="00DE6704" w:rsidRDefault="00FD0062" w:rsidP="00FD0062">
            <w:pPr>
              <w:jc w:val="center"/>
              <w:rPr>
                <w:rFonts w:asciiTheme="minorBidi" w:hAnsiTheme="minorBidi"/>
                <w:noProof/>
                <w:lang w:eastAsia="fr-FR"/>
              </w:rPr>
            </w:pPr>
          </w:p>
        </w:tc>
        <w:tc>
          <w:tcPr>
            <w:tcW w:w="8244" w:type="dxa"/>
            <w:gridSpan w:val="8"/>
            <w:shd w:val="clear" w:color="auto" w:fill="0D0D0D" w:themeFill="text1" w:themeFillTint="F2"/>
            <w:vAlign w:val="center"/>
          </w:tcPr>
          <w:p w:rsidR="00FD0062" w:rsidRPr="00DE6704" w:rsidRDefault="00FD0062" w:rsidP="00CB582B">
            <w:pPr>
              <w:rPr>
                <w:rFonts w:asciiTheme="minorBidi" w:hAnsiTheme="minorBidi"/>
                <w:sz w:val="36"/>
                <w:szCs w:val="36"/>
              </w:rPr>
            </w:pPr>
            <w:r w:rsidRPr="00DE6704">
              <w:rPr>
                <w:rFonts w:asciiTheme="minorBidi" w:hAnsiTheme="minorBidi"/>
                <w:sz w:val="28"/>
                <w:szCs w:val="28"/>
              </w:rPr>
              <w:t>ESTIMATION DU COUT DE LA CONSTRUCTION</w:t>
            </w:r>
          </w:p>
        </w:tc>
      </w:tr>
      <w:tr w:rsidR="008A2427" w:rsidRPr="004F5109" w:rsidTr="00104C9D">
        <w:trPr>
          <w:trHeight w:val="381"/>
          <w:jc w:val="center"/>
        </w:trPr>
        <w:tc>
          <w:tcPr>
            <w:tcW w:w="1986" w:type="dxa"/>
            <w:vMerge w:val="restart"/>
            <w:vAlign w:val="center"/>
          </w:tcPr>
          <w:p w:rsidR="008A2427" w:rsidRPr="00DE6704" w:rsidRDefault="008A2427" w:rsidP="00104C9D">
            <w:pPr>
              <w:jc w:val="center"/>
              <w:rPr>
                <w:rFonts w:asciiTheme="minorBidi" w:hAnsiTheme="minorBidi"/>
              </w:rPr>
            </w:pPr>
            <w:r w:rsidRPr="00DE6704">
              <w:rPr>
                <w:rFonts w:asciiTheme="minorBidi" w:hAnsiTheme="minorBidi"/>
                <w:noProof/>
                <w:lang w:eastAsia="fr-FR"/>
              </w:rPr>
              <w:drawing>
                <wp:inline distT="0" distB="0" distL="0" distR="0" wp14:anchorId="0C750379" wp14:editId="0012F6ED">
                  <wp:extent cx="1123810" cy="1076190"/>
                  <wp:effectExtent l="0" t="0" r="635"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1123810" cy="1076190"/>
                          </a:xfrm>
                          <a:prstGeom prst="rect">
                            <a:avLst/>
                          </a:prstGeom>
                        </pic:spPr>
                      </pic:pic>
                    </a:graphicData>
                  </a:graphic>
                </wp:inline>
              </w:drawing>
            </w:r>
          </w:p>
        </w:tc>
        <w:tc>
          <w:tcPr>
            <w:tcW w:w="1837" w:type="dxa"/>
            <w:vMerge w:val="restart"/>
            <w:shd w:val="clear" w:color="auto" w:fill="F2F2F2" w:themeFill="background1" w:themeFillShade="F2"/>
            <w:vAlign w:val="center"/>
          </w:tcPr>
          <w:p w:rsidR="00104C9D" w:rsidRDefault="00104C9D" w:rsidP="0073468A">
            <w:pPr>
              <w:jc w:val="center"/>
              <w:rPr>
                <w:rFonts w:asciiTheme="minorBidi" w:hAnsiTheme="minorBidi"/>
                <w:sz w:val="28"/>
                <w:szCs w:val="28"/>
              </w:rPr>
            </w:pPr>
            <w:r w:rsidRPr="00104C9D">
              <w:rPr>
                <w:rFonts w:asciiTheme="minorBidi" w:hAnsiTheme="minorBidi"/>
                <w:sz w:val="28"/>
                <w:szCs w:val="28"/>
              </w:rPr>
              <w:t>27</w:t>
            </w:r>
            <w:r>
              <w:rPr>
                <w:rFonts w:asciiTheme="minorBidi" w:hAnsiTheme="minorBidi"/>
                <w:sz w:val="28"/>
                <w:szCs w:val="28"/>
              </w:rPr>
              <w:t>.</w:t>
            </w:r>
            <w:r w:rsidRPr="00104C9D">
              <w:rPr>
                <w:rFonts w:asciiTheme="minorBidi" w:hAnsiTheme="minorBidi"/>
                <w:sz w:val="28"/>
                <w:szCs w:val="28"/>
              </w:rPr>
              <w:t>840</w:t>
            </w:r>
            <w:r>
              <w:rPr>
                <w:rFonts w:asciiTheme="minorBidi" w:hAnsiTheme="minorBidi"/>
                <w:sz w:val="28"/>
                <w:szCs w:val="28"/>
              </w:rPr>
              <w:t>.</w:t>
            </w:r>
            <w:r w:rsidRPr="00104C9D">
              <w:rPr>
                <w:rFonts w:asciiTheme="minorBidi" w:hAnsiTheme="minorBidi"/>
                <w:sz w:val="28"/>
                <w:szCs w:val="28"/>
              </w:rPr>
              <w:t>000</w:t>
            </w:r>
          </w:p>
          <w:p w:rsidR="008A2427" w:rsidRPr="00DE6704" w:rsidRDefault="008A2427" w:rsidP="0073468A">
            <w:pPr>
              <w:jc w:val="center"/>
              <w:rPr>
                <w:rFonts w:asciiTheme="minorBidi" w:hAnsiTheme="minorBidi"/>
                <w:sz w:val="36"/>
                <w:szCs w:val="36"/>
              </w:rPr>
            </w:pPr>
            <w:r w:rsidRPr="008A2427">
              <w:rPr>
                <w:rFonts w:asciiTheme="minorBidi" w:hAnsiTheme="minorBidi"/>
                <w:sz w:val="28"/>
                <w:szCs w:val="28"/>
              </w:rPr>
              <w:t>D.A</w:t>
            </w:r>
          </w:p>
        </w:tc>
        <w:tc>
          <w:tcPr>
            <w:tcW w:w="611" w:type="dxa"/>
            <w:vMerge w:val="restart"/>
            <w:shd w:val="clear" w:color="auto" w:fill="92D050"/>
            <w:vAlign w:val="center"/>
          </w:tcPr>
          <w:p w:rsidR="008A2427" w:rsidRPr="00DE6704" w:rsidRDefault="008A2427" w:rsidP="0073468A">
            <w:pPr>
              <w:jc w:val="center"/>
              <w:rPr>
                <w:rFonts w:asciiTheme="minorBidi" w:hAnsiTheme="minorBidi"/>
                <w:sz w:val="36"/>
                <w:szCs w:val="36"/>
              </w:rPr>
            </w:pPr>
            <w:r w:rsidRPr="00DE6704">
              <w:rPr>
                <w:rFonts w:asciiTheme="minorBidi" w:hAnsiTheme="minorBidi"/>
                <w:b/>
                <w:bCs/>
                <w:color w:val="000000"/>
                <w:sz w:val="36"/>
                <w:szCs w:val="36"/>
              </w:rPr>
              <w:t>&gt;</w:t>
            </w:r>
          </w:p>
        </w:tc>
        <w:tc>
          <w:tcPr>
            <w:tcW w:w="1572" w:type="dxa"/>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r w:rsidRPr="00CC79FC">
              <w:rPr>
                <w:rFonts w:asciiTheme="minorBidi" w:hAnsiTheme="minorBidi"/>
                <w:b/>
                <w:bCs/>
                <w:noProof/>
                <w:sz w:val="24"/>
                <w:szCs w:val="24"/>
                <w:u w:val="single"/>
                <w:lang w:eastAsia="fr-FR"/>
              </w:rPr>
              <w:drawing>
                <wp:inline distT="0" distB="0" distL="0" distR="0" wp14:anchorId="72979DE3" wp14:editId="3D910BB9">
                  <wp:extent cx="861646" cy="511459"/>
                  <wp:effectExtent l="0" t="0" r="0" b="3175"/>
                  <wp:docPr id="239" name="Picture 239" descr="J:\Rusticasa - Construções em Made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Rusticasa - Construções em Madeira.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83059" cy="524169"/>
                          </a:xfrm>
                          <a:prstGeom prst="rect">
                            <a:avLst/>
                          </a:prstGeom>
                          <a:noFill/>
                          <a:ln>
                            <a:noFill/>
                          </a:ln>
                        </pic:spPr>
                      </pic:pic>
                    </a:graphicData>
                  </a:graphic>
                </wp:inline>
              </w:drawing>
            </w:r>
          </w:p>
        </w:tc>
        <w:tc>
          <w:tcPr>
            <w:tcW w:w="1618" w:type="dxa"/>
            <w:gridSpan w:val="2"/>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r w:rsidRPr="008A2427">
              <w:rPr>
                <w:rFonts w:asciiTheme="minorBidi" w:hAnsiTheme="minorBidi"/>
                <w:sz w:val="28"/>
                <w:szCs w:val="28"/>
              </w:rPr>
              <w:t>15.500.000 D.A</w:t>
            </w:r>
          </w:p>
        </w:tc>
        <w:tc>
          <w:tcPr>
            <w:tcW w:w="343" w:type="dxa"/>
            <w:vMerge w:val="restart"/>
            <w:shd w:val="clear" w:color="auto" w:fill="92D050"/>
            <w:vAlign w:val="center"/>
          </w:tcPr>
          <w:p w:rsidR="008A2427" w:rsidRPr="00DE6704" w:rsidRDefault="00FB3E02" w:rsidP="0073468A">
            <w:pPr>
              <w:jc w:val="center"/>
              <w:rPr>
                <w:rFonts w:asciiTheme="minorBidi" w:hAnsiTheme="minorBidi"/>
                <w:sz w:val="36"/>
                <w:szCs w:val="36"/>
              </w:rPr>
            </w:pPr>
            <w:r>
              <w:rPr>
                <w:rFonts w:asciiTheme="minorBidi" w:hAnsiTheme="minorBidi"/>
                <w:sz w:val="36"/>
                <w:szCs w:val="36"/>
              </w:rPr>
              <w:t>&lt;</w:t>
            </w:r>
          </w:p>
        </w:tc>
        <w:tc>
          <w:tcPr>
            <w:tcW w:w="1266" w:type="dxa"/>
            <w:vMerge w:val="restart"/>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r>
              <w:rPr>
                <w:noProof/>
                <w:lang w:eastAsia="fr-FR"/>
              </w:rPr>
              <w:drawing>
                <wp:inline distT="0" distB="0" distL="0" distR="0" wp14:anchorId="007B7BDF" wp14:editId="1C4BCE50">
                  <wp:extent cx="658701" cy="650415"/>
                  <wp:effectExtent l="0" t="0" r="8255"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672754" cy="664292"/>
                          </a:xfrm>
                          <a:prstGeom prst="rect">
                            <a:avLst/>
                          </a:prstGeom>
                        </pic:spPr>
                      </pic:pic>
                    </a:graphicData>
                  </a:graphic>
                </wp:inline>
              </w:drawing>
            </w:r>
          </w:p>
        </w:tc>
        <w:tc>
          <w:tcPr>
            <w:tcW w:w="997" w:type="dxa"/>
            <w:vMerge w:val="restart"/>
            <w:shd w:val="clear" w:color="auto" w:fill="F2F2F2" w:themeFill="background1" w:themeFillShade="F2"/>
            <w:vAlign w:val="center"/>
          </w:tcPr>
          <w:p w:rsidR="008A2427" w:rsidRPr="004F5109" w:rsidRDefault="004F5109" w:rsidP="0073468A">
            <w:pPr>
              <w:jc w:val="center"/>
              <w:rPr>
                <w:rFonts w:asciiTheme="minorBidi" w:hAnsiTheme="minorBidi"/>
                <w:sz w:val="24"/>
                <w:szCs w:val="24"/>
              </w:rPr>
            </w:pPr>
            <w:r w:rsidRPr="004F5109">
              <w:rPr>
                <w:rFonts w:asciiTheme="minorBidi" w:hAnsiTheme="minorBidi"/>
                <w:sz w:val="28"/>
                <w:szCs w:val="28"/>
              </w:rPr>
              <w:t>28</w:t>
            </w:r>
            <w:r>
              <w:rPr>
                <w:rFonts w:asciiTheme="minorBidi" w:hAnsiTheme="minorBidi"/>
                <w:sz w:val="28"/>
                <w:szCs w:val="28"/>
              </w:rPr>
              <w:t>.</w:t>
            </w:r>
            <w:r w:rsidRPr="004F5109">
              <w:rPr>
                <w:rFonts w:asciiTheme="minorBidi" w:hAnsiTheme="minorBidi"/>
                <w:sz w:val="28"/>
                <w:szCs w:val="28"/>
              </w:rPr>
              <w:t>304</w:t>
            </w:r>
            <w:r>
              <w:rPr>
                <w:rFonts w:asciiTheme="minorBidi" w:hAnsiTheme="minorBidi"/>
                <w:sz w:val="28"/>
                <w:szCs w:val="28"/>
              </w:rPr>
              <w:t>.</w:t>
            </w:r>
            <w:r w:rsidRPr="004F5109">
              <w:rPr>
                <w:rFonts w:asciiTheme="minorBidi" w:hAnsiTheme="minorBidi"/>
                <w:sz w:val="28"/>
                <w:szCs w:val="28"/>
              </w:rPr>
              <w:t>000 D.A</w:t>
            </w:r>
          </w:p>
        </w:tc>
      </w:tr>
      <w:tr w:rsidR="008A2427" w:rsidRPr="004F5109" w:rsidTr="00104C9D">
        <w:trPr>
          <w:trHeight w:val="381"/>
          <w:jc w:val="center"/>
        </w:trPr>
        <w:tc>
          <w:tcPr>
            <w:tcW w:w="1986" w:type="dxa"/>
            <w:vMerge/>
          </w:tcPr>
          <w:p w:rsidR="008A2427" w:rsidRPr="00DE6704" w:rsidRDefault="008A2427" w:rsidP="0055466C">
            <w:pPr>
              <w:rPr>
                <w:rFonts w:asciiTheme="minorBidi" w:hAnsiTheme="minorBidi"/>
                <w:noProof/>
                <w:lang w:eastAsia="fr-FR"/>
              </w:rPr>
            </w:pPr>
          </w:p>
        </w:tc>
        <w:tc>
          <w:tcPr>
            <w:tcW w:w="1837" w:type="dxa"/>
            <w:vMerge/>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p>
        </w:tc>
        <w:tc>
          <w:tcPr>
            <w:tcW w:w="611" w:type="dxa"/>
            <w:vMerge/>
            <w:shd w:val="clear" w:color="auto" w:fill="92D050"/>
            <w:vAlign w:val="center"/>
          </w:tcPr>
          <w:p w:rsidR="008A2427" w:rsidRPr="00DE6704" w:rsidRDefault="008A2427" w:rsidP="0073468A">
            <w:pPr>
              <w:jc w:val="center"/>
              <w:rPr>
                <w:rFonts w:asciiTheme="minorBidi" w:hAnsiTheme="minorBidi"/>
                <w:b/>
                <w:bCs/>
                <w:color w:val="000000"/>
                <w:sz w:val="36"/>
                <w:szCs w:val="36"/>
              </w:rPr>
            </w:pPr>
          </w:p>
        </w:tc>
        <w:tc>
          <w:tcPr>
            <w:tcW w:w="1572" w:type="dxa"/>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r w:rsidRPr="00930EBC">
              <w:rPr>
                <w:rFonts w:asciiTheme="minorBidi" w:hAnsiTheme="minorBidi"/>
                <w:b/>
                <w:bCs/>
                <w:noProof/>
                <w:sz w:val="24"/>
                <w:szCs w:val="24"/>
                <w:u w:val="single"/>
                <w:lang w:eastAsia="fr-FR"/>
              </w:rPr>
              <w:drawing>
                <wp:inline distT="0" distB="0" distL="0" distR="0" wp14:anchorId="2336A4AA" wp14:editId="0257C552">
                  <wp:extent cx="742554" cy="509180"/>
                  <wp:effectExtent l="0" t="0" r="635" b="5715"/>
                  <wp:docPr id="238" name="Picture 238" descr="D:\science\S8\_master\JPEG\P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PHD.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756370" cy="518654"/>
                          </a:xfrm>
                          <a:prstGeom prst="rect">
                            <a:avLst/>
                          </a:prstGeom>
                          <a:noFill/>
                          <a:ln>
                            <a:noFill/>
                          </a:ln>
                        </pic:spPr>
                      </pic:pic>
                    </a:graphicData>
                  </a:graphic>
                </wp:inline>
              </w:drawing>
            </w:r>
          </w:p>
        </w:tc>
        <w:tc>
          <w:tcPr>
            <w:tcW w:w="1618" w:type="dxa"/>
            <w:gridSpan w:val="2"/>
            <w:shd w:val="clear" w:color="auto" w:fill="F2F2F2" w:themeFill="background1" w:themeFillShade="F2"/>
            <w:vAlign w:val="center"/>
          </w:tcPr>
          <w:p w:rsidR="008A2427" w:rsidRPr="00DE6704" w:rsidRDefault="00DC5433" w:rsidP="0073468A">
            <w:pPr>
              <w:jc w:val="center"/>
              <w:rPr>
                <w:rFonts w:asciiTheme="minorBidi" w:hAnsiTheme="minorBidi"/>
                <w:sz w:val="36"/>
                <w:szCs w:val="36"/>
              </w:rPr>
            </w:pPr>
            <w:r w:rsidRPr="00DC5433">
              <w:rPr>
                <w:rFonts w:asciiTheme="minorBidi" w:hAnsiTheme="minorBidi"/>
                <w:sz w:val="28"/>
                <w:szCs w:val="28"/>
              </w:rPr>
              <w:t>20</w:t>
            </w:r>
            <w:r>
              <w:rPr>
                <w:rFonts w:asciiTheme="minorBidi" w:hAnsiTheme="minorBidi"/>
                <w:sz w:val="28"/>
                <w:szCs w:val="28"/>
              </w:rPr>
              <w:t>.</w:t>
            </w:r>
            <w:r w:rsidRPr="00DC5433">
              <w:rPr>
                <w:rFonts w:asciiTheme="minorBidi" w:hAnsiTheme="minorBidi"/>
                <w:sz w:val="28"/>
                <w:szCs w:val="28"/>
              </w:rPr>
              <w:t>880</w:t>
            </w:r>
            <w:r>
              <w:rPr>
                <w:rFonts w:asciiTheme="minorBidi" w:hAnsiTheme="minorBidi"/>
                <w:sz w:val="28"/>
                <w:szCs w:val="28"/>
              </w:rPr>
              <w:t>.</w:t>
            </w:r>
            <w:r w:rsidRPr="00DC5433">
              <w:rPr>
                <w:rFonts w:asciiTheme="minorBidi" w:hAnsiTheme="minorBidi"/>
                <w:sz w:val="28"/>
                <w:szCs w:val="28"/>
              </w:rPr>
              <w:t>000 D</w:t>
            </w:r>
            <w:r>
              <w:rPr>
                <w:rFonts w:asciiTheme="minorBidi" w:hAnsiTheme="minorBidi"/>
                <w:sz w:val="28"/>
                <w:szCs w:val="28"/>
              </w:rPr>
              <w:t>.</w:t>
            </w:r>
            <w:r w:rsidRPr="00DC5433">
              <w:rPr>
                <w:rFonts w:asciiTheme="minorBidi" w:hAnsiTheme="minorBidi"/>
                <w:sz w:val="28"/>
                <w:szCs w:val="28"/>
              </w:rPr>
              <w:t>A</w:t>
            </w:r>
          </w:p>
        </w:tc>
        <w:tc>
          <w:tcPr>
            <w:tcW w:w="343" w:type="dxa"/>
            <w:vMerge/>
            <w:shd w:val="clear" w:color="auto" w:fill="92D050"/>
            <w:vAlign w:val="center"/>
          </w:tcPr>
          <w:p w:rsidR="008A2427" w:rsidRPr="00DE6704" w:rsidRDefault="008A2427" w:rsidP="0073468A">
            <w:pPr>
              <w:jc w:val="center"/>
              <w:rPr>
                <w:rFonts w:asciiTheme="minorBidi" w:hAnsiTheme="minorBidi"/>
                <w:sz w:val="36"/>
                <w:szCs w:val="36"/>
              </w:rPr>
            </w:pPr>
          </w:p>
        </w:tc>
        <w:tc>
          <w:tcPr>
            <w:tcW w:w="1266" w:type="dxa"/>
            <w:vMerge/>
            <w:shd w:val="clear" w:color="auto" w:fill="F2F2F2" w:themeFill="background1" w:themeFillShade="F2"/>
            <w:vAlign w:val="center"/>
          </w:tcPr>
          <w:p w:rsidR="008A2427" w:rsidRPr="00DE6704" w:rsidRDefault="008A2427" w:rsidP="0073468A">
            <w:pPr>
              <w:jc w:val="center"/>
              <w:rPr>
                <w:rFonts w:asciiTheme="minorBidi" w:hAnsiTheme="minorBidi"/>
                <w:sz w:val="36"/>
                <w:szCs w:val="36"/>
              </w:rPr>
            </w:pPr>
          </w:p>
        </w:tc>
        <w:tc>
          <w:tcPr>
            <w:tcW w:w="997" w:type="dxa"/>
            <w:vMerge/>
            <w:shd w:val="clear" w:color="auto" w:fill="F2F2F2" w:themeFill="background1" w:themeFillShade="F2"/>
            <w:vAlign w:val="center"/>
          </w:tcPr>
          <w:p w:rsidR="008A2427" w:rsidRPr="004F5109" w:rsidRDefault="008A2427" w:rsidP="0073468A">
            <w:pPr>
              <w:jc w:val="center"/>
              <w:rPr>
                <w:rFonts w:asciiTheme="minorBidi" w:hAnsiTheme="minorBidi"/>
                <w:sz w:val="24"/>
                <w:szCs w:val="24"/>
              </w:rPr>
            </w:pPr>
          </w:p>
        </w:tc>
      </w:tr>
      <w:tr w:rsidR="008A2427" w:rsidRPr="00DE6704" w:rsidTr="00104C9D">
        <w:trPr>
          <w:trHeight w:val="726"/>
          <w:jc w:val="center"/>
        </w:trPr>
        <w:tc>
          <w:tcPr>
            <w:tcW w:w="1986" w:type="dxa"/>
            <w:vMerge/>
          </w:tcPr>
          <w:p w:rsidR="008A2427" w:rsidRPr="00DE6704" w:rsidRDefault="008A2427" w:rsidP="0055466C">
            <w:pPr>
              <w:rPr>
                <w:rFonts w:asciiTheme="minorBidi" w:hAnsiTheme="minorBidi"/>
                <w:noProof/>
                <w:lang w:eastAsia="fr-FR"/>
              </w:rPr>
            </w:pPr>
          </w:p>
        </w:tc>
        <w:tc>
          <w:tcPr>
            <w:tcW w:w="8244" w:type="dxa"/>
            <w:gridSpan w:val="8"/>
            <w:shd w:val="clear" w:color="auto" w:fill="F2F2F2" w:themeFill="background1" w:themeFillShade="F2"/>
          </w:tcPr>
          <w:p w:rsidR="008A2427" w:rsidRPr="00DE6704" w:rsidRDefault="00FB3E02" w:rsidP="00FB3E02">
            <w:pPr>
              <w:rPr>
                <w:rFonts w:asciiTheme="minorBidi" w:hAnsiTheme="minorBidi"/>
              </w:rPr>
            </w:pPr>
            <w:r>
              <w:rPr>
                <w:rFonts w:asciiTheme="minorBidi" w:hAnsiTheme="minorBidi"/>
              </w:rPr>
              <w:t>Les systèmes constructifs</w:t>
            </w:r>
            <w:r w:rsidR="008A2427">
              <w:rPr>
                <w:rFonts w:asciiTheme="minorBidi" w:hAnsiTheme="minorBidi"/>
              </w:rPr>
              <w:t xml:space="preserve"> </w:t>
            </w:r>
            <w:r>
              <w:rPr>
                <w:rFonts w:asciiTheme="minorBidi" w:hAnsiTheme="minorBidi"/>
              </w:rPr>
              <w:t>légers ne sont pas vraiment coûteux par rapport au système constructif courant en béton armé.</w:t>
            </w:r>
          </w:p>
        </w:tc>
      </w:tr>
    </w:tbl>
    <w:p w:rsidR="009E72F7" w:rsidRDefault="009E72F7"/>
    <w:tbl>
      <w:tblPr>
        <w:tblStyle w:val="TableGridLight"/>
        <w:tblW w:w="9669" w:type="dxa"/>
        <w:jc w:val="center"/>
        <w:tblLook w:val="04A0" w:firstRow="1" w:lastRow="0" w:firstColumn="1" w:lastColumn="0" w:noHBand="0" w:noVBand="1"/>
      </w:tblPr>
      <w:tblGrid>
        <w:gridCol w:w="1986"/>
        <w:gridCol w:w="1722"/>
        <w:gridCol w:w="427"/>
        <w:gridCol w:w="1572"/>
        <w:gridCol w:w="1102"/>
        <w:gridCol w:w="516"/>
        <w:gridCol w:w="1266"/>
        <w:gridCol w:w="1078"/>
      </w:tblGrid>
      <w:tr w:rsidR="00716F79" w:rsidRPr="00DE6704" w:rsidTr="00104C9D">
        <w:trPr>
          <w:trHeight w:val="543"/>
          <w:jc w:val="center"/>
        </w:trPr>
        <w:tc>
          <w:tcPr>
            <w:tcW w:w="1986" w:type="dxa"/>
            <w:shd w:val="clear" w:color="auto" w:fill="000000" w:themeFill="text1"/>
          </w:tcPr>
          <w:p w:rsidR="00716F79" w:rsidRPr="00DE6704" w:rsidRDefault="00716F79" w:rsidP="0055466C">
            <w:pPr>
              <w:rPr>
                <w:rFonts w:asciiTheme="minorBidi" w:hAnsiTheme="minorBidi"/>
              </w:rPr>
            </w:pPr>
          </w:p>
        </w:tc>
        <w:tc>
          <w:tcPr>
            <w:tcW w:w="7683" w:type="dxa"/>
            <w:gridSpan w:val="7"/>
            <w:shd w:val="clear" w:color="auto" w:fill="0D0D0D" w:themeFill="text1" w:themeFillTint="F2"/>
            <w:vAlign w:val="center"/>
          </w:tcPr>
          <w:p w:rsidR="00716F79" w:rsidRPr="00DE6704" w:rsidRDefault="00716F79" w:rsidP="00CB582B">
            <w:pPr>
              <w:rPr>
                <w:rFonts w:asciiTheme="minorBidi" w:hAnsiTheme="minorBidi"/>
              </w:rPr>
            </w:pPr>
            <w:r w:rsidRPr="00DE6704">
              <w:rPr>
                <w:rFonts w:asciiTheme="minorBidi" w:hAnsiTheme="minorBidi"/>
                <w:sz w:val="28"/>
                <w:szCs w:val="28"/>
              </w:rPr>
              <w:t>ESTIMATION DU TEMPS DE  LA REALISATION DU PROJET</w:t>
            </w:r>
          </w:p>
        </w:tc>
      </w:tr>
      <w:tr w:rsidR="00D97016" w:rsidRPr="00DE6704" w:rsidTr="00104C9D">
        <w:trPr>
          <w:trHeight w:val="388"/>
          <w:jc w:val="center"/>
        </w:trPr>
        <w:tc>
          <w:tcPr>
            <w:tcW w:w="1986" w:type="dxa"/>
            <w:vMerge w:val="restart"/>
            <w:vAlign w:val="center"/>
          </w:tcPr>
          <w:p w:rsidR="00D97016" w:rsidRPr="00DE6704" w:rsidRDefault="00D97016" w:rsidP="002F10CA">
            <w:pPr>
              <w:jc w:val="center"/>
              <w:rPr>
                <w:rFonts w:asciiTheme="minorBidi" w:hAnsiTheme="minorBidi"/>
                <w:noProof/>
                <w:sz w:val="24"/>
                <w:szCs w:val="24"/>
                <w:lang w:eastAsia="fr-FR"/>
              </w:rPr>
            </w:pPr>
            <w:r w:rsidRPr="00DE6704">
              <w:rPr>
                <w:rFonts w:asciiTheme="minorBidi" w:hAnsiTheme="minorBidi"/>
                <w:noProof/>
                <w:sz w:val="24"/>
                <w:szCs w:val="24"/>
                <w:lang w:eastAsia="fr-FR"/>
              </w:rPr>
              <w:drawing>
                <wp:inline distT="0" distB="0" distL="0" distR="0" wp14:anchorId="7C39956B" wp14:editId="48261C07">
                  <wp:extent cx="1123315" cy="1123315"/>
                  <wp:effectExtent l="0" t="0" r="635" b="635"/>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extLst>
                              <a:ext uri="{28A0092B-C50C-407E-A947-70E740481C1C}">
                                <a14:useLocalDpi xmlns:a14="http://schemas.microsoft.com/office/drawing/2010/main" val="0"/>
                              </a:ext>
                            </a:extLst>
                          </a:blip>
                          <a:stretch>
                            <a:fillRect/>
                          </a:stretch>
                        </pic:blipFill>
                        <pic:spPr>
                          <a:xfrm>
                            <a:off x="0" y="0"/>
                            <a:ext cx="1123315" cy="1123315"/>
                          </a:xfrm>
                          <a:prstGeom prst="rect">
                            <a:avLst/>
                          </a:prstGeom>
                        </pic:spPr>
                      </pic:pic>
                    </a:graphicData>
                  </a:graphic>
                </wp:inline>
              </w:drawing>
            </w:r>
          </w:p>
        </w:tc>
        <w:tc>
          <w:tcPr>
            <w:tcW w:w="2099" w:type="dxa"/>
            <w:vMerge w:val="restart"/>
            <w:vAlign w:val="center"/>
          </w:tcPr>
          <w:p w:rsidR="00D97016" w:rsidRPr="00DE6704" w:rsidRDefault="00D97016" w:rsidP="008A2427">
            <w:pPr>
              <w:jc w:val="center"/>
              <w:rPr>
                <w:rFonts w:asciiTheme="minorBidi" w:hAnsiTheme="minorBidi"/>
                <w:sz w:val="36"/>
                <w:szCs w:val="36"/>
              </w:rPr>
            </w:pPr>
            <w:r w:rsidRPr="00DE6704">
              <w:rPr>
                <w:rFonts w:asciiTheme="minorBidi" w:hAnsiTheme="minorBidi"/>
                <w:sz w:val="36"/>
                <w:szCs w:val="36"/>
              </w:rPr>
              <w:t>24 mois</w:t>
            </w:r>
          </w:p>
        </w:tc>
        <w:tc>
          <w:tcPr>
            <w:tcW w:w="427" w:type="dxa"/>
            <w:vMerge w:val="restart"/>
            <w:shd w:val="clear" w:color="auto" w:fill="92D050"/>
            <w:vAlign w:val="center"/>
          </w:tcPr>
          <w:p w:rsidR="00D97016" w:rsidRPr="00DE6704" w:rsidRDefault="00D97016" w:rsidP="00D97016">
            <w:pPr>
              <w:jc w:val="center"/>
              <w:rPr>
                <w:rFonts w:asciiTheme="minorBidi" w:hAnsiTheme="minorBidi"/>
                <w:sz w:val="36"/>
                <w:szCs w:val="36"/>
              </w:rPr>
            </w:pPr>
            <w:r w:rsidRPr="00DE6704">
              <w:rPr>
                <w:rFonts w:asciiTheme="minorBidi" w:hAnsiTheme="minorBidi"/>
                <w:b/>
                <w:bCs/>
                <w:color w:val="000000"/>
                <w:sz w:val="36"/>
                <w:szCs w:val="36"/>
              </w:rPr>
              <w:t>&gt;</w:t>
            </w:r>
          </w:p>
        </w:tc>
        <w:tc>
          <w:tcPr>
            <w:tcW w:w="1166" w:type="dxa"/>
          </w:tcPr>
          <w:p w:rsidR="00D97016" w:rsidRPr="00DE6704" w:rsidRDefault="00D97016" w:rsidP="00716F79">
            <w:pPr>
              <w:jc w:val="center"/>
              <w:rPr>
                <w:rFonts w:asciiTheme="minorBidi" w:hAnsiTheme="minorBidi"/>
                <w:sz w:val="36"/>
                <w:szCs w:val="36"/>
              </w:rPr>
            </w:pPr>
            <w:r w:rsidRPr="00CC79FC">
              <w:rPr>
                <w:rFonts w:asciiTheme="minorBidi" w:hAnsiTheme="minorBidi"/>
                <w:b/>
                <w:bCs/>
                <w:noProof/>
                <w:sz w:val="24"/>
                <w:szCs w:val="24"/>
                <w:u w:val="single"/>
                <w:lang w:eastAsia="fr-FR"/>
              </w:rPr>
              <w:drawing>
                <wp:inline distT="0" distB="0" distL="0" distR="0" wp14:anchorId="790E0BEF" wp14:editId="2AECD666">
                  <wp:extent cx="861646" cy="511459"/>
                  <wp:effectExtent l="0" t="0" r="0" b="3175"/>
                  <wp:docPr id="236" name="Picture 236" descr="J:\Rusticasa - Construções em Made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Rusticasa - Construções em Madeira.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883059" cy="524169"/>
                          </a:xfrm>
                          <a:prstGeom prst="rect">
                            <a:avLst/>
                          </a:prstGeom>
                          <a:noFill/>
                          <a:ln>
                            <a:noFill/>
                          </a:ln>
                        </pic:spPr>
                      </pic:pic>
                    </a:graphicData>
                  </a:graphic>
                </wp:inline>
              </w:drawing>
            </w:r>
          </w:p>
        </w:tc>
        <w:tc>
          <w:tcPr>
            <w:tcW w:w="1166" w:type="dxa"/>
          </w:tcPr>
          <w:p w:rsidR="00D97016" w:rsidRPr="00DE6704" w:rsidRDefault="00D97016" w:rsidP="00716F79">
            <w:pPr>
              <w:jc w:val="center"/>
              <w:rPr>
                <w:rFonts w:asciiTheme="minorBidi" w:hAnsiTheme="minorBidi"/>
                <w:sz w:val="36"/>
                <w:szCs w:val="36"/>
              </w:rPr>
            </w:pPr>
            <w:r w:rsidRPr="00DE6704">
              <w:rPr>
                <w:rFonts w:asciiTheme="minorBidi" w:hAnsiTheme="minorBidi"/>
                <w:sz w:val="36"/>
                <w:szCs w:val="36"/>
              </w:rPr>
              <w:t>2 mois</w:t>
            </w:r>
          </w:p>
        </w:tc>
        <w:tc>
          <w:tcPr>
            <w:tcW w:w="568" w:type="dxa"/>
            <w:vMerge w:val="restart"/>
            <w:shd w:val="clear" w:color="auto" w:fill="92D050"/>
            <w:vAlign w:val="center"/>
          </w:tcPr>
          <w:p w:rsidR="00D97016" w:rsidRPr="00DE6704" w:rsidRDefault="00D97016" w:rsidP="00D97016">
            <w:pPr>
              <w:jc w:val="center"/>
              <w:rPr>
                <w:rFonts w:asciiTheme="minorBidi" w:hAnsiTheme="minorBidi"/>
                <w:b/>
                <w:bCs/>
                <w:sz w:val="36"/>
                <w:szCs w:val="36"/>
              </w:rPr>
            </w:pPr>
            <w:r w:rsidRPr="00DE6704">
              <w:rPr>
                <w:rFonts w:asciiTheme="minorBidi" w:hAnsiTheme="minorBidi"/>
                <w:b/>
                <w:bCs/>
                <w:sz w:val="36"/>
                <w:szCs w:val="36"/>
              </w:rPr>
              <w:t>≈</w:t>
            </w:r>
          </w:p>
        </w:tc>
        <w:tc>
          <w:tcPr>
            <w:tcW w:w="1128" w:type="dxa"/>
            <w:vMerge w:val="restart"/>
            <w:vAlign w:val="center"/>
          </w:tcPr>
          <w:p w:rsidR="00D97016" w:rsidRPr="00DE6704" w:rsidRDefault="00D97016" w:rsidP="00716F79">
            <w:pPr>
              <w:jc w:val="center"/>
              <w:rPr>
                <w:rFonts w:asciiTheme="minorBidi" w:hAnsiTheme="minorBidi"/>
                <w:sz w:val="36"/>
                <w:szCs w:val="36"/>
              </w:rPr>
            </w:pPr>
            <w:r>
              <w:rPr>
                <w:noProof/>
                <w:lang w:eastAsia="fr-FR"/>
              </w:rPr>
              <w:drawing>
                <wp:inline distT="0" distB="0" distL="0" distR="0" wp14:anchorId="5AE9C339" wp14:editId="54F33613">
                  <wp:extent cx="658701" cy="650415"/>
                  <wp:effectExtent l="0" t="0" r="8255"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672754" cy="664292"/>
                          </a:xfrm>
                          <a:prstGeom prst="rect">
                            <a:avLst/>
                          </a:prstGeom>
                        </pic:spPr>
                      </pic:pic>
                    </a:graphicData>
                  </a:graphic>
                </wp:inline>
              </w:drawing>
            </w:r>
          </w:p>
        </w:tc>
        <w:tc>
          <w:tcPr>
            <w:tcW w:w="1129" w:type="dxa"/>
            <w:vMerge w:val="restart"/>
            <w:vAlign w:val="center"/>
          </w:tcPr>
          <w:p w:rsidR="00D97016" w:rsidRPr="00DE6704" w:rsidRDefault="00D97016" w:rsidP="00716F79">
            <w:pPr>
              <w:jc w:val="center"/>
              <w:rPr>
                <w:rFonts w:asciiTheme="minorBidi" w:hAnsiTheme="minorBidi"/>
                <w:sz w:val="36"/>
                <w:szCs w:val="36"/>
              </w:rPr>
            </w:pPr>
            <w:r>
              <w:rPr>
                <w:rFonts w:asciiTheme="minorBidi" w:hAnsiTheme="minorBidi"/>
                <w:sz w:val="36"/>
                <w:szCs w:val="36"/>
              </w:rPr>
              <w:t>6 mois</w:t>
            </w:r>
          </w:p>
        </w:tc>
      </w:tr>
      <w:tr w:rsidR="00D97016" w:rsidRPr="00DE6704" w:rsidTr="00104C9D">
        <w:trPr>
          <w:trHeight w:val="387"/>
          <w:jc w:val="center"/>
        </w:trPr>
        <w:tc>
          <w:tcPr>
            <w:tcW w:w="1986" w:type="dxa"/>
            <w:vMerge/>
            <w:vAlign w:val="center"/>
          </w:tcPr>
          <w:p w:rsidR="00D97016" w:rsidRPr="00DE6704" w:rsidRDefault="00D97016" w:rsidP="002F10CA">
            <w:pPr>
              <w:jc w:val="center"/>
              <w:rPr>
                <w:rFonts w:asciiTheme="minorBidi" w:hAnsiTheme="minorBidi"/>
                <w:noProof/>
                <w:sz w:val="24"/>
                <w:szCs w:val="24"/>
                <w:lang w:eastAsia="fr-FR"/>
              </w:rPr>
            </w:pPr>
          </w:p>
        </w:tc>
        <w:tc>
          <w:tcPr>
            <w:tcW w:w="2099" w:type="dxa"/>
            <w:vMerge/>
          </w:tcPr>
          <w:p w:rsidR="00D97016" w:rsidRPr="00DE6704" w:rsidRDefault="00D97016" w:rsidP="00716F79">
            <w:pPr>
              <w:jc w:val="center"/>
              <w:rPr>
                <w:rFonts w:asciiTheme="minorBidi" w:hAnsiTheme="minorBidi"/>
                <w:sz w:val="36"/>
                <w:szCs w:val="36"/>
              </w:rPr>
            </w:pPr>
          </w:p>
        </w:tc>
        <w:tc>
          <w:tcPr>
            <w:tcW w:w="427" w:type="dxa"/>
            <w:vMerge/>
            <w:shd w:val="clear" w:color="auto" w:fill="92D050"/>
          </w:tcPr>
          <w:p w:rsidR="00D97016" w:rsidRPr="00DE6704" w:rsidRDefault="00D97016" w:rsidP="0055466C">
            <w:pPr>
              <w:rPr>
                <w:rFonts w:asciiTheme="minorBidi" w:hAnsiTheme="minorBidi"/>
                <w:b/>
                <w:bCs/>
                <w:color w:val="000000"/>
                <w:sz w:val="36"/>
                <w:szCs w:val="36"/>
              </w:rPr>
            </w:pPr>
          </w:p>
        </w:tc>
        <w:tc>
          <w:tcPr>
            <w:tcW w:w="1166" w:type="dxa"/>
          </w:tcPr>
          <w:p w:rsidR="00D97016" w:rsidRPr="00DE6704" w:rsidRDefault="00D97016" w:rsidP="00716F79">
            <w:pPr>
              <w:jc w:val="center"/>
              <w:rPr>
                <w:rFonts w:asciiTheme="minorBidi" w:hAnsiTheme="minorBidi"/>
                <w:sz w:val="36"/>
                <w:szCs w:val="36"/>
              </w:rPr>
            </w:pPr>
            <w:r w:rsidRPr="00930EBC">
              <w:rPr>
                <w:rFonts w:asciiTheme="minorBidi" w:hAnsiTheme="minorBidi"/>
                <w:b/>
                <w:bCs/>
                <w:noProof/>
                <w:sz w:val="24"/>
                <w:szCs w:val="24"/>
                <w:u w:val="single"/>
                <w:lang w:eastAsia="fr-FR"/>
              </w:rPr>
              <w:drawing>
                <wp:inline distT="0" distB="0" distL="0" distR="0" wp14:anchorId="116E64FA" wp14:editId="532477C7">
                  <wp:extent cx="742554" cy="509180"/>
                  <wp:effectExtent l="0" t="0" r="635" b="5715"/>
                  <wp:docPr id="237" name="Picture 237" descr="D:\science\S8\_master\JPEG\P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ience\S8\_master\JPEG\PHD.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756370" cy="518654"/>
                          </a:xfrm>
                          <a:prstGeom prst="rect">
                            <a:avLst/>
                          </a:prstGeom>
                          <a:noFill/>
                          <a:ln>
                            <a:noFill/>
                          </a:ln>
                        </pic:spPr>
                      </pic:pic>
                    </a:graphicData>
                  </a:graphic>
                </wp:inline>
              </w:drawing>
            </w:r>
          </w:p>
        </w:tc>
        <w:tc>
          <w:tcPr>
            <w:tcW w:w="1166" w:type="dxa"/>
          </w:tcPr>
          <w:p w:rsidR="00D97016" w:rsidRDefault="00D97016" w:rsidP="00716F79">
            <w:pPr>
              <w:jc w:val="center"/>
              <w:rPr>
                <w:rFonts w:asciiTheme="minorBidi" w:hAnsiTheme="minorBidi"/>
                <w:sz w:val="36"/>
                <w:szCs w:val="36"/>
              </w:rPr>
            </w:pPr>
            <w:r>
              <w:rPr>
                <w:rFonts w:asciiTheme="minorBidi" w:hAnsiTheme="minorBidi"/>
                <w:sz w:val="36"/>
                <w:szCs w:val="36"/>
              </w:rPr>
              <w:t>6</w:t>
            </w:r>
          </w:p>
          <w:p w:rsidR="00D97016" w:rsidRPr="00DE6704" w:rsidRDefault="00D97016" w:rsidP="00716F79">
            <w:pPr>
              <w:jc w:val="center"/>
              <w:rPr>
                <w:rFonts w:asciiTheme="minorBidi" w:hAnsiTheme="minorBidi"/>
                <w:sz w:val="36"/>
                <w:szCs w:val="36"/>
              </w:rPr>
            </w:pPr>
            <w:r>
              <w:rPr>
                <w:rFonts w:asciiTheme="minorBidi" w:hAnsiTheme="minorBidi"/>
                <w:sz w:val="36"/>
                <w:szCs w:val="36"/>
              </w:rPr>
              <w:t>mois</w:t>
            </w:r>
          </w:p>
        </w:tc>
        <w:tc>
          <w:tcPr>
            <w:tcW w:w="568" w:type="dxa"/>
            <w:vMerge/>
            <w:shd w:val="clear" w:color="auto" w:fill="92D050"/>
          </w:tcPr>
          <w:p w:rsidR="00D97016" w:rsidRPr="00DE6704" w:rsidRDefault="00D97016" w:rsidP="0055466C">
            <w:pPr>
              <w:rPr>
                <w:rFonts w:asciiTheme="minorBidi" w:hAnsiTheme="minorBidi"/>
                <w:b/>
                <w:bCs/>
                <w:sz w:val="36"/>
                <w:szCs w:val="36"/>
              </w:rPr>
            </w:pPr>
          </w:p>
        </w:tc>
        <w:tc>
          <w:tcPr>
            <w:tcW w:w="1128" w:type="dxa"/>
            <w:vMerge/>
            <w:vAlign w:val="center"/>
          </w:tcPr>
          <w:p w:rsidR="00D97016" w:rsidRPr="00DE6704" w:rsidRDefault="00D97016" w:rsidP="00716F79">
            <w:pPr>
              <w:jc w:val="center"/>
              <w:rPr>
                <w:rFonts w:asciiTheme="minorBidi" w:hAnsiTheme="minorBidi"/>
                <w:sz w:val="36"/>
                <w:szCs w:val="36"/>
              </w:rPr>
            </w:pPr>
          </w:p>
        </w:tc>
        <w:tc>
          <w:tcPr>
            <w:tcW w:w="1129" w:type="dxa"/>
            <w:vMerge/>
            <w:vAlign w:val="center"/>
          </w:tcPr>
          <w:p w:rsidR="00D97016" w:rsidRPr="00DE6704" w:rsidRDefault="00D97016" w:rsidP="00716F79">
            <w:pPr>
              <w:jc w:val="center"/>
              <w:rPr>
                <w:rFonts w:asciiTheme="minorBidi" w:hAnsiTheme="minorBidi"/>
                <w:sz w:val="36"/>
                <w:szCs w:val="36"/>
              </w:rPr>
            </w:pPr>
          </w:p>
        </w:tc>
      </w:tr>
      <w:tr w:rsidR="00D97016" w:rsidRPr="00DE6704" w:rsidTr="00104C9D">
        <w:trPr>
          <w:jc w:val="center"/>
        </w:trPr>
        <w:tc>
          <w:tcPr>
            <w:tcW w:w="1986" w:type="dxa"/>
            <w:vMerge/>
          </w:tcPr>
          <w:p w:rsidR="00D97016" w:rsidRPr="00DE6704" w:rsidRDefault="00D97016" w:rsidP="0055466C">
            <w:pPr>
              <w:rPr>
                <w:rFonts w:asciiTheme="minorBidi" w:hAnsiTheme="minorBidi"/>
                <w:noProof/>
                <w:sz w:val="24"/>
                <w:szCs w:val="24"/>
                <w:lang w:eastAsia="fr-FR"/>
              </w:rPr>
            </w:pPr>
          </w:p>
        </w:tc>
        <w:tc>
          <w:tcPr>
            <w:tcW w:w="7683" w:type="dxa"/>
            <w:gridSpan w:val="7"/>
            <w:vAlign w:val="center"/>
          </w:tcPr>
          <w:p w:rsidR="00D97016" w:rsidRPr="00DE6704" w:rsidRDefault="00D97016" w:rsidP="00813E0E">
            <w:pPr>
              <w:rPr>
                <w:rFonts w:asciiTheme="minorBidi" w:hAnsiTheme="minorBidi"/>
              </w:rPr>
            </w:pPr>
            <w:r>
              <w:rPr>
                <w:rFonts w:asciiTheme="minorBidi" w:hAnsiTheme="minorBidi"/>
              </w:rPr>
              <w:t xml:space="preserve">En raison des avantages qu’offre le bois en termes de travaux de réalisation, on trouve que le temps estimé pour la construction en bois est </w:t>
            </w:r>
            <w:r w:rsidR="008A2427">
              <w:rPr>
                <w:rFonts w:asciiTheme="minorBidi" w:hAnsiTheme="minorBidi"/>
              </w:rPr>
              <w:t xml:space="preserve">entre quatre et </w:t>
            </w:r>
            <w:r>
              <w:rPr>
                <w:rFonts w:asciiTheme="minorBidi" w:hAnsiTheme="minorBidi"/>
              </w:rPr>
              <w:t>12 fois plus court que celui de la construction en béton.</w:t>
            </w:r>
          </w:p>
        </w:tc>
      </w:tr>
      <w:tr w:rsidR="00CB582B" w:rsidRPr="00DE6704" w:rsidTr="00104C9D">
        <w:trPr>
          <w:jc w:val="center"/>
        </w:trPr>
        <w:tc>
          <w:tcPr>
            <w:tcW w:w="1986" w:type="dxa"/>
            <w:shd w:val="clear" w:color="auto" w:fill="000000" w:themeFill="text1"/>
          </w:tcPr>
          <w:p w:rsidR="00CB582B" w:rsidRPr="00DE6704" w:rsidRDefault="00CB582B" w:rsidP="0055466C">
            <w:pPr>
              <w:rPr>
                <w:rFonts w:asciiTheme="minorBidi" w:hAnsiTheme="minorBidi"/>
                <w:sz w:val="28"/>
                <w:szCs w:val="28"/>
              </w:rPr>
            </w:pPr>
          </w:p>
        </w:tc>
        <w:tc>
          <w:tcPr>
            <w:tcW w:w="7683" w:type="dxa"/>
            <w:gridSpan w:val="7"/>
            <w:shd w:val="clear" w:color="auto" w:fill="000000" w:themeFill="text1"/>
          </w:tcPr>
          <w:p w:rsidR="00CB582B" w:rsidRPr="00DE6704" w:rsidRDefault="00CB582B" w:rsidP="00654002">
            <w:pPr>
              <w:rPr>
                <w:rFonts w:asciiTheme="minorBidi" w:hAnsiTheme="minorBidi"/>
                <w:sz w:val="28"/>
                <w:szCs w:val="28"/>
              </w:rPr>
            </w:pPr>
            <w:r w:rsidRPr="00DE6704">
              <w:rPr>
                <w:rFonts w:asciiTheme="minorBidi" w:hAnsiTheme="minorBidi"/>
                <w:sz w:val="28"/>
                <w:szCs w:val="28"/>
              </w:rPr>
              <w:t>QUALITE DE LA MISE EN ŒUVRE :</w:t>
            </w:r>
          </w:p>
        </w:tc>
      </w:tr>
      <w:tr w:rsidR="00CB582B" w:rsidRPr="00DE6704" w:rsidTr="00AF04AD">
        <w:trPr>
          <w:jc w:val="center"/>
        </w:trPr>
        <w:tc>
          <w:tcPr>
            <w:tcW w:w="1986" w:type="dxa"/>
            <w:vAlign w:val="center"/>
          </w:tcPr>
          <w:p w:rsidR="00CB582B" w:rsidRPr="00DE6704" w:rsidRDefault="00CB582B" w:rsidP="004712ED">
            <w:pPr>
              <w:jc w:val="center"/>
              <w:rPr>
                <w:rFonts w:asciiTheme="minorBidi" w:hAnsiTheme="minorBidi"/>
                <w:noProof/>
                <w:lang w:eastAsia="fr-FR"/>
              </w:rPr>
            </w:pPr>
            <w:r w:rsidRPr="00DE6704">
              <w:rPr>
                <w:rFonts w:asciiTheme="minorBidi" w:hAnsiTheme="minorBidi"/>
                <w:noProof/>
                <w:lang w:eastAsia="fr-FR"/>
              </w:rPr>
              <w:drawing>
                <wp:inline distT="0" distB="0" distL="0" distR="0" wp14:anchorId="3913E689" wp14:editId="4B7FD60F">
                  <wp:extent cx="1075690" cy="1113790"/>
                  <wp:effectExtent l="0" t="0" r="0" b="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extLst>
                              <a:ext uri="{28A0092B-C50C-407E-A947-70E740481C1C}">
                                <a14:useLocalDpi xmlns:a14="http://schemas.microsoft.com/office/drawing/2010/main" val="0"/>
                              </a:ext>
                            </a:extLst>
                          </a:blip>
                          <a:stretch>
                            <a:fillRect/>
                          </a:stretch>
                        </pic:blipFill>
                        <pic:spPr>
                          <a:xfrm>
                            <a:off x="0" y="0"/>
                            <a:ext cx="1075690" cy="1113790"/>
                          </a:xfrm>
                          <a:prstGeom prst="rect">
                            <a:avLst/>
                          </a:prstGeom>
                        </pic:spPr>
                      </pic:pic>
                    </a:graphicData>
                  </a:graphic>
                </wp:inline>
              </w:drawing>
            </w:r>
          </w:p>
        </w:tc>
        <w:tc>
          <w:tcPr>
            <w:tcW w:w="7683" w:type="dxa"/>
            <w:gridSpan w:val="7"/>
            <w:vAlign w:val="center"/>
          </w:tcPr>
          <w:p w:rsidR="00CB582B" w:rsidRPr="00DE6704" w:rsidRDefault="00AF04AD" w:rsidP="0043072B">
            <w:pPr>
              <w:jc w:val="left"/>
              <w:rPr>
                <w:rFonts w:asciiTheme="minorBidi" w:hAnsiTheme="minorBidi"/>
              </w:rPr>
            </w:pPr>
            <w:r>
              <w:rPr>
                <w:rFonts w:asciiTheme="minorBidi" w:hAnsiTheme="minorBidi"/>
              </w:rPr>
              <w:t>Une grande partie de l</w:t>
            </w:r>
            <w:r w:rsidR="00FB3E02">
              <w:rPr>
                <w:rFonts w:asciiTheme="minorBidi" w:hAnsiTheme="minorBidi"/>
              </w:rPr>
              <w:t xml:space="preserve">a construction </w:t>
            </w:r>
            <w:r w:rsidR="00081456">
              <w:rPr>
                <w:rFonts w:asciiTheme="minorBidi" w:hAnsiTheme="minorBidi"/>
              </w:rPr>
              <w:t>légère</w:t>
            </w:r>
            <w:r w:rsidR="00FB3E02">
              <w:rPr>
                <w:rFonts w:asciiTheme="minorBidi" w:hAnsiTheme="minorBidi"/>
              </w:rPr>
              <w:t xml:space="preserve"> </w:t>
            </w:r>
            <w:r>
              <w:rPr>
                <w:rFonts w:asciiTheme="minorBidi" w:hAnsiTheme="minorBidi"/>
              </w:rPr>
              <w:t xml:space="preserve">se fait dans des ateliers </w:t>
            </w:r>
            <w:r w:rsidRPr="00DE6704">
              <w:rPr>
                <w:rFonts w:asciiTheme="minorBidi" w:hAnsiTheme="minorBidi"/>
                <w:sz w:val="24"/>
                <w:szCs w:val="24"/>
              </w:rPr>
              <w:t>spécialisés</w:t>
            </w:r>
            <w:r>
              <w:rPr>
                <w:rFonts w:asciiTheme="minorBidi" w:hAnsiTheme="minorBidi"/>
              </w:rPr>
              <w:t>,</w:t>
            </w:r>
            <w:r w:rsidR="00FB3E02">
              <w:rPr>
                <w:rFonts w:asciiTheme="minorBidi" w:hAnsiTheme="minorBidi"/>
              </w:rPr>
              <w:t xml:space="preserve"> </w:t>
            </w:r>
            <w:r>
              <w:rPr>
                <w:rFonts w:asciiTheme="minorBidi" w:hAnsiTheme="minorBidi"/>
              </w:rPr>
              <w:t>le chantier est juste pour la pose et les travaux d’assemblage</w:t>
            </w:r>
            <w:r w:rsidR="0043072B">
              <w:rPr>
                <w:rFonts w:asciiTheme="minorBidi" w:hAnsiTheme="minorBidi"/>
              </w:rPr>
              <w:t>, ce dernier</w:t>
            </w:r>
            <w:r>
              <w:rPr>
                <w:rFonts w:asciiTheme="minorBidi" w:hAnsiTheme="minorBidi"/>
              </w:rPr>
              <w:t xml:space="preserve"> est </w:t>
            </w:r>
            <w:r w:rsidR="0043072B">
              <w:rPr>
                <w:rFonts w:asciiTheme="minorBidi" w:hAnsiTheme="minorBidi"/>
              </w:rPr>
              <w:t>généralement fait</w:t>
            </w:r>
            <w:r>
              <w:rPr>
                <w:rFonts w:asciiTheme="minorBidi" w:hAnsiTheme="minorBidi"/>
              </w:rPr>
              <w:t xml:space="preserve"> par des experts dans ce domaine. </w:t>
            </w:r>
          </w:p>
        </w:tc>
      </w:tr>
      <w:tr w:rsidR="00CB582B" w:rsidRPr="00DE6704" w:rsidTr="00104C9D">
        <w:trPr>
          <w:trHeight w:val="561"/>
          <w:jc w:val="center"/>
        </w:trPr>
        <w:tc>
          <w:tcPr>
            <w:tcW w:w="1986" w:type="dxa"/>
            <w:shd w:val="clear" w:color="auto" w:fill="000000" w:themeFill="text1"/>
          </w:tcPr>
          <w:p w:rsidR="00CB582B" w:rsidRPr="00DE6704" w:rsidRDefault="00CB582B" w:rsidP="0055466C">
            <w:pPr>
              <w:rPr>
                <w:rFonts w:asciiTheme="minorBidi" w:hAnsiTheme="minorBidi"/>
                <w:sz w:val="28"/>
                <w:szCs w:val="28"/>
              </w:rPr>
            </w:pPr>
          </w:p>
        </w:tc>
        <w:tc>
          <w:tcPr>
            <w:tcW w:w="7683" w:type="dxa"/>
            <w:gridSpan w:val="7"/>
            <w:shd w:val="clear" w:color="auto" w:fill="000000" w:themeFill="text1"/>
            <w:vAlign w:val="center"/>
          </w:tcPr>
          <w:p w:rsidR="00CB582B" w:rsidRPr="00DE6704" w:rsidRDefault="00CB582B" w:rsidP="00CB582B">
            <w:pPr>
              <w:spacing w:line="360" w:lineRule="auto"/>
              <w:jc w:val="left"/>
              <w:rPr>
                <w:rFonts w:asciiTheme="minorBidi" w:hAnsiTheme="minorBidi"/>
                <w:sz w:val="28"/>
                <w:szCs w:val="28"/>
              </w:rPr>
            </w:pPr>
            <w:r w:rsidRPr="00DE6704">
              <w:rPr>
                <w:rFonts w:asciiTheme="minorBidi" w:hAnsiTheme="minorBidi"/>
                <w:sz w:val="28"/>
                <w:szCs w:val="28"/>
              </w:rPr>
              <w:t>IMPACT SUR L’ENVIRONNEMENT :</w:t>
            </w:r>
          </w:p>
        </w:tc>
      </w:tr>
      <w:tr w:rsidR="00CB582B" w:rsidRPr="00DE6704" w:rsidTr="00AF04AD">
        <w:trPr>
          <w:jc w:val="center"/>
        </w:trPr>
        <w:tc>
          <w:tcPr>
            <w:tcW w:w="1986" w:type="dxa"/>
            <w:vAlign w:val="bottom"/>
          </w:tcPr>
          <w:p w:rsidR="00CB582B" w:rsidRPr="00DE6704" w:rsidRDefault="00CB582B" w:rsidP="00081456">
            <w:pPr>
              <w:jc w:val="center"/>
              <w:rPr>
                <w:rFonts w:asciiTheme="minorBidi" w:hAnsiTheme="minorBidi"/>
                <w:noProof/>
                <w:lang w:eastAsia="fr-FR"/>
              </w:rPr>
            </w:pPr>
            <w:r w:rsidRPr="00DE6704">
              <w:rPr>
                <w:rFonts w:asciiTheme="minorBidi" w:hAnsiTheme="minorBidi"/>
                <w:noProof/>
                <w:lang w:eastAsia="fr-FR"/>
              </w:rPr>
              <w:drawing>
                <wp:inline distT="0" distB="0" distL="0" distR="0" wp14:anchorId="0243D173" wp14:editId="7EC6CDA3">
                  <wp:extent cx="1094740" cy="1075690"/>
                  <wp:effectExtent l="0" t="0" r="0" b="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extLst>
                              <a:ext uri="{28A0092B-C50C-407E-A947-70E740481C1C}">
                                <a14:useLocalDpi xmlns:a14="http://schemas.microsoft.com/office/drawing/2010/main" val="0"/>
                              </a:ext>
                            </a:extLst>
                          </a:blip>
                          <a:stretch>
                            <a:fillRect/>
                          </a:stretch>
                        </pic:blipFill>
                        <pic:spPr>
                          <a:xfrm>
                            <a:off x="0" y="0"/>
                            <a:ext cx="1094740" cy="1075690"/>
                          </a:xfrm>
                          <a:prstGeom prst="rect">
                            <a:avLst/>
                          </a:prstGeom>
                        </pic:spPr>
                      </pic:pic>
                    </a:graphicData>
                  </a:graphic>
                </wp:inline>
              </w:drawing>
            </w:r>
          </w:p>
        </w:tc>
        <w:tc>
          <w:tcPr>
            <w:tcW w:w="7683" w:type="dxa"/>
            <w:gridSpan w:val="7"/>
            <w:vAlign w:val="center"/>
          </w:tcPr>
          <w:p w:rsidR="00AF04AD" w:rsidRPr="00AF04AD" w:rsidRDefault="00AF04AD" w:rsidP="00AF04AD">
            <w:pPr>
              <w:jc w:val="left"/>
              <w:rPr>
                <w:rFonts w:asciiTheme="minorBidi" w:hAnsiTheme="minorBidi"/>
                <w:sz w:val="24"/>
                <w:szCs w:val="24"/>
              </w:rPr>
            </w:pPr>
            <w:r w:rsidRPr="00AF04AD">
              <w:rPr>
                <w:rFonts w:asciiTheme="minorBidi" w:hAnsiTheme="minorBidi"/>
                <w:sz w:val="24"/>
                <w:szCs w:val="24"/>
              </w:rPr>
              <w:t>La construction légère se fait pour la plus grosse part à sec. Il n'y a plus de briques cassées, de ciment, de plâtre, de gravas importants nécessité d'attendre que les matériaux sèchent.</w:t>
            </w:r>
          </w:p>
          <w:p w:rsidR="00CB582B" w:rsidRPr="00DE6704" w:rsidRDefault="00CB582B" w:rsidP="00AF04AD">
            <w:pPr>
              <w:jc w:val="left"/>
              <w:rPr>
                <w:rFonts w:asciiTheme="minorBidi" w:hAnsiTheme="minorBidi"/>
              </w:rPr>
            </w:pPr>
          </w:p>
        </w:tc>
      </w:tr>
    </w:tbl>
    <w:p w:rsidR="00937ABF" w:rsidRDefault="00937ABF" w:rsidP="0055466C">
      <w:pPr>
        <w:rPr>
          <w:rFonts w:asciiTheme="minorBidi" w:hAnsiTheme="minorBidi"/>
        </w:rPr>
      </w:pPr>
    </w:p>
    <w:p w:rsidR="003C7CA6" w:rsidRDefault="003C7CA6" w:rsidP="0055466C">
      <w:pPr>
        <w:rPr>
          <w:rFonts w:asciiTheme="minorBidi" w:hAnsiTheme="minorBidi"/>
        </w:rPr>
      </w:pPr>
    </w:p>
    <w:p w:rsidR="003C7CA6" w:rsidRDefault="003C7CA6" w:rsidP="0055466C">
      <w:pPr>
        <w:rPr>
          <w:rFonts w:asciiTheme="minorBidi" w:hAnsiTheme="minorBidi"/>
        </w:rPr>
      </w:pPr>
    </w:p>
    <w:p w:rsidR="003C7CA6" w:rsidRDefault="003C7CA6" w:rsidP="0055466C">
      <w:pPr>
        <w:rPr>
          <w:rFonts w:asciiTheme="minorBidi" w:hAnsiTheme="minorBidi"/>
        </w:rPr>
      </w:pPr>
    </w:p>
    <w:p w:rsidR="003C7CA6" w:rsidRDefault="003C7CA6" w:rsidP="0055466C">
      <w:pPr>
        <w:rPr>
          <w:rFonts w:asciiTheme="minorBidi" w:hAnsiTheme="minorBidi"/>
        </w:rPr>
      </w:pPr>
    </w:p>
    <w:p w:rsidR="00104C9D" w:rsidRDefault="00104C9D" w:rsidP="0055466C">
      <w:pPr>
        <w:rPr>
          <w:rFonts w:asciiTheme="minorBidi" w:hAnsiTheme="minorBidi"/>
        </w:rPr>
      </w:pPr>
    </w:p>
    <w:p w:rsidR="00104C9D" w:rsidRDefault="00104C9D" w:rsidP="0055466C">
      <w:pPr>
        <w:rPr>
          <w:rFonts w:asciiTheme="minorBidi" w:hAnsiTheme="minorBidi"/>
        </w:rPr>
      </w:pPr>
    </w:p>
    <w:p w:rsidR="003C7CA6" w:rsidRDefault="003C7CA6" w:rsidP="0055466C">
      <w:pPr>
        <w:rPr>
          <w:rFonts w:asciiTheme="minorBidi" w:hAnsiTheme="minorBidi"/>
        </w:rPr>
      </w:pPr>
    </w:p>
    <w:p w:rsidR="00104C9D" w:rsidRDefault="00104C9D" w:rsidP="0055466C">
      <w:pPr>
        <w:rPr>
          <w:rFonts w:asciiTheme="minorBidi" w:hAnsiTheme="minorBidi"/>
        </w:rPr>
      </w:pPr>
    </w:p>
    <w:p w:rsidR="00AF04AD" w:rsidRDefault="00AF04AD" w:rsidP="0055466C">
      <w:pPr>
        <w:rPr>
          <w:rFonts w:asciiTheme="minorBidi" w:hAnsiTheme="minorBidi"/>
        </w:rPr>
      </w:pPr>
    </w:p>
    <w:p w:rsidR="003C7CA6" w:rsidRDefault="003C7CA6" w:rsidP="0055466C">
      <w:pPr>
        <w:rPr>
          <w:rFonts w:asciiTheme="minorBidi" w:hAnsiTheme="minorBidi"/>
        </w:rPr>
      </w:pPr>
    </w:p>
    <w:p w:rsidR="00E84231" w:rsidRPr="00DE6704" w:rsidRDefault="008F4931" w:rsidP="0055466C">
      <w:pPr>
        <w:pStyle w:val="Heading1"/>
        <w:numPr>
          <w:ilvl w:val="0"/>
          <w:numId w:val="0"/>
        </w:numPr>
        <w:spacing w:after="200" w:afterAutospacing="0"/>
        <w:rPr>
          <w:rFonts w:cstheme="minorBidi"/>
          <w:caps w:val="0"/>
        </w:rPr>
      </w:pPr>
      <w:bookmarkStart w:id="288" w:name="_Toc399874132"/>
      <w:r w:rsidRPr="00DE6704">
        <w:rPr>
          <w:rFonts w:cstheme="minorBidi"/>
          <w:caps w:val="0"/>
        </w:rPr>
        <w:lastRenderedPageBreak/>
        <w:t xml:space="preserve">Conclusion générale et </w:t>
      </w:r>
      <w:r w:rsidR="00E84231" w:rsidRPr="00DE6704">
        <w:rPr>
          <w:rFonts w:cstheme="minorBidi"/>
          <w:caps w:val="0"/>
        </w:rPr>
        <w:t>perspective</w:t>
      </w:r>
      <w:r w:rsidR="00AE16B3">
        <w:rPr>
          <w:rFonts w:cstheme="minorBidi"/>
          <w:caps w:val="0"/>
        </w:rPr>
        <w:t> :</w:t>
      </w:r>
      <w:bookmarkEnd w:id="288"/>
    </w:p>
    <w:p w:rsidR="00781E22" w:rsidRPr="00946F8D" w:rsidRDefault="005D0DAC" w:rsidP="005D6385">
      <w:pPr>
        <w:rPr>
          <w:rFonts w:asciiTheme="minorBidi" w:hAnsiTheme="minorBidi"/>
          <w:spacing w:val="-4"/>
          <w:sz w:val="24"/>
          <w:szCs w:val="24"/>
        </w:rPr>
      </w:pPr>
      <w:r w:rsidRPr="00946F8D">
        <w:rPr>
          <w:rFonts w:asciiTheme="minorBidi" w:hAnsiTheme="minorBidi"/>
          <w:spacing w:val="-4"/>
          <w:sz w:val="24"/>
          <w:szCs w:val="24"/>
        </w:rPr>
        <w:t xml:space="preserve">Malgré les effets négatifs du poids sur la construction en cas de séisme, la construction lourde est </w:t>
      </w:r>
      <w:r w:rsidR="00F2533E" w:rsidRPr="00946F8D">
        <w:rPr>
          <w:rFonts w:asciiTheme="minorBidi" w:hAnsiTheme="minorBidi"/>
          <w:spacing w:val="-4"/>
          <w:sz w:val="24"/>
          <w:szCs w:val="24"/>
        </w:rPr>
        <w:t>devenue</w:t>
      </w:r>
      <w:r w:rsidRPr="00946F8D">
        <w:rPr>
          <w:rFonts w:asciiTheme="minorBidi" w:hAnsiTheme="minorBidi"/>
          <w:spacing w:val="-4"/>
          <w:sz w:val="24"/>
          <w:szCs w:val="24"/>
        </w:rPr>
        <w:t xml:space="preserve"> </w:t>
      </w:r>
      <w:r w:rsidR="005D6385" w:rsidRPr="00946F8D">
        <w:rPr>
          <w:rFonts w:asciiTheme="minorBidi" w:hAnsiTheme="minorBidi"/>
          <w:spacing w:val="-4"/>
          <w:sz w:val="24"/>
          <w:szCs w:val="24"/>
        </w:rPr>
        <w:t>une</w:t>
      </w:r>
      <w:r w:rsidRPr="00946F8D">
        <w:rPr>
          <w:rFonts w:asciiTheme="minorBidi" w:hAnsiTheme="minorBidi"/>
          <w:spacing w:val="-4"/>
          <w:sz w:val="24"/>
          <w:szCs w:val="24"/>
        </w:rPr>
        <w:t xml:space="preserve"> mode </w:t>
      </w:r>
      <w:r w:rsidR="00F2533E" w:rsidRPr="00946F8D">
        <w:rPr>
          <w:rFonts w:asciiTheme="minorBidi" w:hAnsiTheme="minorBidi"/>
          <w:spacing w:val="-4"/>
          <w:sz w:val="24"/>
          <w:szCs w:val="24"/>
        </w:rPr>
        <w:t>en</w:t>
      </w:r>
      <w:r w:rsidRPr="00946F8D">
        <w:rPr>
          <w:rFonts w:asciiTheme="minorBidi" w:hAnsiTheme="minorBidi"/>
          <w:spacing w:val="-4"/>
          <w:sz w:val="24"/>
          <w:szCs w:val="24"/>
        </w:rPr>
        <w:t xml:space="preserve"> Algérie.</w:t>
      </w:r>
      <w:r w:rsidR="003D0410" w:rsidRPr="00946F8D">
        <w:rPr>
          <w:rFonts w:asciiTheme="minorBidi" w:hAnsiTheme="minorBidi"/>
          <w:spacing w:val="-4"/>
          <w:sz w:val="24"/>
          <w:szCs w:val="24"/>
        </w:rPr>
        <w:t xml:space="preserve"> En critiquant</w:t>
      </w:r>
      <w:r w:rsidRPr="00946F8D">
        <w:rPr>
          <w:rFonts w:asciiTheme="minorBidi" w:hAnsiTheme="minorBidi"/>
          <w:spacing w:val="-4"/>
          <w:sz w:val="24"/>
          <w:szCs w:val="24"/>
        </w:rPr>
        <w:t xml:space="preserve"> </w:t>
      </w:r>
      <w:r w:rsidR="003D0410" w:rsidRPr="00946F8D">
        <w:rPr>
          <w:rFonts w:asciiTheme="minorBidi" w:hAnsiTheme="minorBidi"/>
          <w:spacing w:val="-4"/>
          <w:sz w:val="24"/>
          <w:szCs w:val="24"/>
        </w:rPr>
        <w:t>cette attitude, ce</w:t>
      </w:r>
      <w:r w:rsidRPr="00946F8D">
        <w:rPr>
          <w:rFonts w:asciiTheme="minorBidi" w:hAnsiTheme="minorBidi"/>
          <w:spacing w:val="-4"/>
          <w:sz w:val="24"/>
          <w:szCs w:val="24"/>
        </w:rPr>
        <w:t xml:space="preserve"> travail de recherche vise à démontrer </w:t>
      </w:r>
      <w:r w:rsidR="008B53BD" w:rsidRPr="00946F8D">
        <w:rPr>
          <w:rFonts w:asciiTheme="minorBidi" w:hAnsiTheme="minorBidi"/>
          <w:spacing w:val="-4"/>
          <w:sz w:val="24"/>
          <w:szCs w:val="24"/>
        </w:rPr>
        <w:t>la variété des avantages</w:t>
      </w:r>
      <w:r w:rsidR="0077210A" w:rsidRPr="00946F8D">
        <w:rPr>
          <w:rFonts w:asciiTheme="minorBidi" w:hAnsiTheme="minorBidi"/>
          <w:spacing w:val="-4"/>
          <w:sz w:val="24"/>
          <w:szCs w:val="24"/>
        </w:rPr>
        <w:t xml:space="preserve"> </w:t>
      </w:r>
      <w:r w:rsidR="008B53BD" w:rsidRPr="00946F8D">
        <w:rPr>
          <w:rFonts w:asciiTheme="minorBidi" w:hAnsiTheme="minorBidi"/>
          <w:spacing w:val="-4"/>
          <w:sz w:val="24"/>
          <w:szCs w:val="24"/>
        </w:rPr>
        <w:t>off</w:t>
      </w:r>
      <w:r w:rsidR="005D6385" w:rsidRPr="00946F8D">
        <w:rPr>
          <w:rFonts w:asciiTheme="minorBidi" w:hAnsiTheme="minorBidi"/>
          <w:spacing w:val="-4"/>
          <w:sz w:val="24"/>
          <w:szCs w:val="24"/>
        </w:rPr>
        <w:t>erts</w:t>
      </w:r>
      <w:r w:rsidR="000509CE" w:rsidRPr="00946F8D">
        <w:rPr>
          <w:rFonts w:asciiTheme="minorBidi" w:hAnsiTheme="minorBidi"/>
          <w:spacing w:val="-4"/>
          <w:sz w:val="24"/>
          <w:szCs w:val="24"/>
        </w:rPr>
        <w:t xml:space="preserve"> </w:t>
      </w:r>
      <w:r w:rsidR="00C23FCE" w:rsidRPr="00946F8D">
        <w:rPr>
          <w:rFonts w:asciiTheme="minorBidi" w:hAnsiTheme="minorBidi"/>
          <w:spacing w:val="-4"/>
          <w:sz w:val="24"/>
          <w:szCs w:val="24"/>
        </w:rPr>
        <w:t>par</w:t>
      </w:r>
      <w:r w:rsidR="0077210A" w:rsidRPr="00946F8D">
        <w:rPr>
          <w:rFonts w:asciiTheme="minorBidi" w:hAnsiTheme="minorBidi"/>
          <w:spacing w:val="-4"/>
          <w:sz w:val="24"/>
          <w:szCs w:val="24"/>
        </w:rPr>
        <w:t xml:space="preserve"> </w:t>
      </w:r>
      <w:r w:rsidR="00F167F2" w:rsidRPr="00946F8D">
        <w:rPr>
          <w:rFonts w:asciiTheme="minorBidi" w:hAnsiTheme="minorBidi"/>
          <w:spacing w:val="-4"/>
          <w:sz w:val="24"/>
          <w:szCs w:val="24"/>
        </w:rPr>
        <w:t xml:space="preserve">la </w:t>
      </w:r>
      <w:r w:rsidR="0077210A" w:rsidRPr="00946F8D">
        <w:rPr>
          <w:rFonts w:asciiTheme="minorBidi" w:hAnsiTheme="minorBidi"/>
          <w:spacing w:val="-4"/>
          <w:sz w:val="24"/>
          <w:szCs w:val="24"/>
        </w:rPr>
        <w:t xml:space="preserve">construction légère </w:t>
      </w:r>
      <w:r w:rsidR="00E9202E" w:rsidRPr="00946F8D">
        <w:rPr>
          <w:rFonts w:asciiTheme="minorBidi" w:hAnsiTheme="minorBidi"/>
          <w:spacing w:val="-4"/>
          <w:sz w:val="24"/>
          <w:szCs w:val="24"/>
        </w:rPr>
        <w:t xml:space="preserve">et </w:t>
      </w:r>
      <w:r w:rsidR="0077210A" w:rsidRPr="00946F8D">
        <w:rPr>
          <w:rFonts w:asciiTheme="minorBidi" w:hAnsiTheme="minorBidi"/>
          <w:spacing w:val="-4"/>
          <w:sz w:val="24"/>
          <w:szCs w:val="24"/>
        </w:rPr>
        <w:t xml:space="preserve">particulièrement en zone </w:t>
      </w:r>
      <w:r w:rsidR="004D19A7" w:rsidRPr="00946F8D">
        <w:rPr>
          <w:rFonts w:asciiTheme="minorBidi" w:hAnsiTheme="minorBidi"/>
          <w:spacing w:val="-4"/>
          <w:sz w:val="24"/>
          <w:szCs w:val="24"/>
        </w:rPr>
        <w:t>sismique</w:t>
      </w:r>
      <w:r w:rsidR="0077210A" w:rsidRPr="00946F8D">
        <w:rPr>
          <w:rFonts w:asciiTheme="minorBidi" w:hAnsiTheme="minorBidi"/>
          <w:spacing w:val="-4"/>
          <w:sz w:val="24"/>
          <w:szCs w:val="24"/>
        </w:rPr>
        <w:t>.</w:t>
      </w:r>
    </w:p>
    <w:p w:rsidR="004D19A7" w:rsidRPr="00946F8D" w:rsidRDefault="003D0410" w:rsidP="004D541E">
      <w:pPr>
        <w:rPr>
          <w:rFonts w:asciiTheme="minorBidi" w:hAnsiTheme="minorBidi"/>
          <w:spacing w:val="-4"/>
          <w:sz w:val="24"/>
          <w:szCs w:val="24"/>
        </w:rPr>
      </w:pPr>
      <w:r w:rsidRPr="00946F8D">
        <w:rPr>
          <w:rFonts w:asciiTheme="minorBidi" w:hAnsiTheme="minorBidi"/>
          <w:spacing w:val="-4"/>
          <w:sz w:val="24"/>
          <w:szCs w:val="24"/>
        </w:rPr>
        <w:t>Sur</w:t>
      </w:r>
      <w:r w:rsidR="004D19A7" w:rsidRPr="00946F8D">
        <w:rPr>
          <w:rFonts w:asciiTheme="minorBidi" w:hAnsiTheme="minorBidi"/>
          <w:spacing w:val="-4"/>
          <w:sz w:val="24"/>
          <w:szCs w:val="24"/>
        </w:rPr>
        <w:t xml:space="preserve"> </w:t>
      </w:r>
      <w:r w:rsidRPr="00946F8D">
        <w:rPr>
          <w:rFonts w:asciiTheme="minorBidi" w:hAnsiTheme="minorBidi"/>
          <w:spacing w:val="-4"/>
          <w:sz w:val="24"/>
          <w:szCs w:val="24"/>
        </w:rPr>
        <w:t>la base d’une</w:t>
      </w:r>
      <w:r w:rsidR="004D19A7" w:rsidRPr="00946F8D">
        <w:rPr>
          <w:rFonts w:asciiTheme="minorBidi" w:hAnsiTheme="minorBidi"/>
          <w:spacing w:val="-4"/>
          <w:sz w:val="24"/>
          <w:szCs w:val="24"/>
        </w:rPr>
        <w:t xml:space="preserve"> étude bibliographique </w:t>
      </w:r>
      <w:r w:rsidR="009921C1" w:rsidRPr="00946F8D">
        <w:rPr>
          <w:rFonts w:asciiTheme="minorBidi" w:hAnsiTheme="minorBidi"/>
          <w:spacing w:val="-4"/>
          <w:sz w:val="24"/>
          <w:szCs w:val="24"/>
        </w:rPr>
        <w:t>de</w:t>
      </w:r>
      <w:r w:rsidR="004D19A7" w:rsidRPr="00946F8D">
        <w:rPr>
          <w:rFonts w:asciiTheme="minorBidi" w:hAnsiTheme="minorBidi"/>
          <w:spacing w:val="-4"/>
          <w:sz w:val="24"/>
          <w:szCs w:val="24"/>
        </w:rPr>
        <w:t xml:space="preserve"> la construction légère, nous avons pu aborder plusieurs systèmes constructifs très légers en bois et en acier, leurs principe</w:t>
      </w:r>
      <w:r w:rsidR="00E9202E" w:rsidRPr="00946F8D">
        <w:rPr>
          <w:rFonts w:asciiTheme="minorBidi" w:hAnsiTheme="minorBidi"/>
          <w:spacing w:val="-4"/>
          <w:sz w:val="24"/>
          <w:szCs w:val="24"/>
        </w:rPr>
        <w:t>s</w:t>
      </w:r>
      <w:r w:rsidR="004D19A7" w:rsidRPr="00946F8D">
        <w:rPr>
          <w:rFonts w:asciiTheme="minorBidi" w:hAnsiTheme="minorBidi"/>
          <w:spacing w:val="-4"/>
          <w:sz w:val="24"/>
          <w:szCs w:val="24"/>
        </w:rPr>
        <w:t xml:space="preserve"> de construction ; mode d’assemblage, contreventement, </w:t>
      </w:r>
      <w:r w:rsidR="00E9202E" w:rsidRPr="00946F8D">
        <w:rPr>
          <w:rFonts w:asciiTheme="minorBidi" w:hAnsiTheme="minorBidi"/>
          <w:spacing w:val="-4"/>
          <w:sz w:val="24"/>
          <w:szCs w:val="24"/>
        </w:rPr>
        <w:t>pré-dimensionnement</w:t>
      </w:r>
      <w:r w:rsidR="004D19A7" w:rsidRPr="00946F8D">
        <w:rPr>
          <w:rFonts w:asciiTheme="minorBidi" w:hAnsiTheme="minorBidi"/>
          <w:spacing w:val="-4"/>
          <w:sz w:val="24"/>
          <w:szCs w:val="24"/>
        </w:rPr>
        <w:t>.</w:t>
      </w:r>
      <w:r w:rsidR="00E9202E" w:rsidRPr="00946F8D">
        <w:rPr>
          <w:rFonts w:asciiTheme="minorBidi" w:hAnsiTheme="minorBidi"/>
          <w:spacing w:val="-4"/>
          <w:sz w:val="24"/>
          <w:szCs w:val="24"/>
        </w:rPr>
        <w:t>.</w:t>
      </w:r>
      <w:r w:rsidR="004D19A7" w:rsidRPr="00946F8D">
        <w:rPr>
          <w:rFonts w:asciiTheme="minorBidi" w:hAnsiTheme="minorBidi"/>
          <w:spacing w:val="-4"/>
          <w:sz w:val="24"/>
          <w:szCs w:val="24"/>
        </w:rPr>
        <w:t>.</w:t>
      </w:r>
      <w:r w:rsidR="00E9202E" w:rsidRPr="00946F8D">
        <w:rPr>
          <w:rFonts w:asciiTheme="minorBidi" w:hAnsiTheme="minorBidi"/>
          <w:spacing w:val="-4"/>
          <w:sz w:val="24"/>
          <w:szCs w:val="24"/>
        </w:rPr>
        <w:t>etc.</w:t>
      </w:r>
      <w:r w:rsidR="00C23FCE" w:rsidRPr="00946F8D">
        <w:rPr>
          <w:rFonts w:asciiTheme="minorBidi" w:hAnsiTheme="minorBidi"/>
          <w:spacing w:val="-4"/>
          <w:sz w:val="24"/>
          <w:szCs w:val="24"/>
        </w:rPr>
        <w:t xml:space="preserve"> </w:t>
      </w:r>
      <w:r w:rsidR="008E0C33" w:rsidRPr="00946F8D">
        <w:rPr>
          <w:rFonts w:asciiTheme="minorBidi" w:hAnsiTheme="minorBidi"/>
          <w:spacing w:val="-4"/>
          <w:sz w:val="24"/>
          <w:szCs w:val="24"/>
        </w:rPr>
        <w:t>Parallèlement à cette étude et à travers une évaluation du système constructif courant en béton armé d’une construction</w:t>
      </w:r>
      <w:r w:rsidR="00F167F2" w:rsidRPr="00946F8D">
        <w:rPr>
          <w:rFonts w:asciiTheme="minorBidi" w:hAnsiTheme="minorBidi"/>
          <w:spacing w:val="-4"/>
          <w:sz w:val="24"/>
          <w:szCs w:val="24"/>
        </w:rPr>
        <w:t xml:space="preserve"> de trois niveaux,</w:t>
      </w:r>
      <w:r w:rsidR="008E0C33" w:rsidRPr="00946F8D">
        <w:rPr>
          <w:rFonts w:asciiTheme="minorBidi" w:hAnsiTheme="minorBidi"/>
          <w:spacing w:val="-4"/>
          <w:sz w:val="24"/>
          <w:szCs w:val="24"/>
        </w:rPr>
        <w:t xml:space="preserve"> nous avons</w:t>
      </w:r>
      <w:r w:rsidR="00526C1B" w:rsidRPr="00946F8D">
        <w:rPr>
          <w:rFonts w:asciiTheme="minorBidi" w:hAnsiTheme="minorBidi"/>
          <w:spacing w:val="-4"/>
          <w:sz w:val="24"/>
          <w:szCs w:val="24"/>
        </w:rPr>
        <w:t xml:space="preserve"> pu réduire </w:t>
      </w:r>
      <w:r w:rsidR="004D541E" w:rsidRPr="00946F8D">
        <w:rPr>
          <w:rFonts w:asciiTheme="minorBidi" w:hAnsiTheme="minorBidi"/>
          <w:spacing w:val="-4"/>
          <w:sz w:val="24"/>
          <w:szCs w:val="24"/>
        </w:rPr>
        <w:t>le</w:t>
      </w:r>
      <w:r w:rsidR="00526C1B" w:rsidRPr="00946F8D">
        <w:rPr>
          <w:rFonts w:asciiTheme="minorBidi" w:hAnsiTheme="minorBidi"/>
          <w:spacing w:val="-4"/>
          <w:sz w:val="24"/>
          <w:szCs w:val="24"/>
        </w:rPr>
        <w:t xml:space="preserve"> poids</w:t>
      </w:r>
      <w:r w:rsidR="004D541E" w:rsidRPr="00946F8D">
        <w:rPr>
          <w:rFonts w:asciiTheme="minorBidi" w:hAnsiTheme="minorBidi"/>
          <w:spacing w:val="-4"/>
          <w:sz w:val="24"/>
          <w:szCs w:val="24"/>
        </w:rPr>
        <w:t xml:space="preserve"> </w:t>
      </w:r>
      <w:r w:rsidR="00526C1B" w:rsidRPr="00946F8D">
        <w:rPr>
          <w:rFonts w:asciiTheme="minorBidi" w:hAnsiTheme="minorBidi"/>
          <w:spacing w:val="-4"/>
          <w:sz w:val="24"/>
          <w:szCs w:val="24"/>
        </w:rPr>
        <w:t>global</w:t>
      </w:r>
      <w:r w:rsidR="004D541E" w:rsidRPr="00946F8D">
        <w:rPr>
          <w:rFonts w:asciiTheme="minorBidi" w:hAnsiTheme="minorBidi"/>
          <w:spacing w:val="-4"/>
          <w:sz w:val="24"/>
          <w:szCs w:val="24"/>
        </w:rPr>
        <w:t xml:space="preserve"> de la construction </w:t>
      </w:r>
      <w:r w:rsidR="00526C1B" w:rsidRPr="00946F8D">
        <w:rPr>
          <w:rFonts w:asciiTheme="minorBidi" w:hAnsiTheme="minorBidi"/>
          <w:spacing w:val="-4"/>
          <w:sz w:val="24"/>
          <w:szCs w:val="24"/>
        </w:rPr>
        <w:t xml:space="preserve">de 33% en </w:t>
      </w:r>
      <w:r w:rsidR="004D541E" w:rsidRPr="00946F8D">
        <w:rPr>
          <w:rFonts w:asciiTheme="minorBidi" w:hAnsiTheme="minorBidi"/>
          <w:spacing w:val="-4"/>
          <w:sz w:val="24"/>
          <w:szCs w:val="24"/>
        </w:rPr>
        <w:t>utilisant des matériaux plus léger</w:t>
      </w:r>
      <w:r w:rsidR="00526C1B" w:rsidRPr="00946F8D">
        <w:rPr>
          <w:rFonts w:asciiTheme="minorBidi" w:hAnsiTheme="minorBidi"/>
          <w:spacing w:val="-4"/>
          <w:sz w:val="24"/>
          <w:szCs w:val="24"/>
        </w:rPr>
        <w:t>s</w:t>
      </w:r>
      <w:r w:rsidR="004D541E" w:rsidRPr="00946F8D">
        <w:rPr>
          <w:rFonts w:asciiTheme="minorBidi" w:hAnsiTheme="minorBidi"/>
          <w:spacing w:val="-4"/>
          <w:sz w:val="24"/>
          <w:szCs w:val="24"/>
        </w:rPr>
        <w:t xml:space="preserve">, en plus nous avons </w:t>
      </w:r>
      <w:r w:rsidR="008E0C33" w:rsidRPr="00946F8D">
        <w:rPr>
          <w:rFonts w:asciiTheme="minorBidi" w:hAnsiTheme="minorBidi"/>
          <w:spacing w:val="-4"/>
          <w:sz w:val="24"/>
          <w:szCs w:val="24"/>
        </w:rPr>
        <w:t xml:space="preserve">dégagé plusieurs donnés </w:t>
      </w:r>
      <w:r w:rsidR="00724AC6" w:rsidRPr="00946F8D">
        <w:rPr>
          <w:rFonts w:asciiTheme="minorBidi" w:hAnsiTheme="minorBidi"/>
          <w:spacing w:val="-4"/>
          <w:sz w:val="24"/>
          <w:szCs w:val="24"/>
        </w:rPr>
        <w:t>quantitatif</w:t>
      </w:r>
      <w:r w:rsidR="00293183" w:rsidRPr="00946F8D">
        <w:rPr>
          <w:rFonts w:asciiTheme="minorBidi" w:hAnsiTheme="minorBidi"/>
          <w:spacing w:val="-4"/>
          <w:sz w:val="24"/>
          <w:szCs w:val="24"/>
        </w:rPr>
        <w:t xml:space="preserve">s </w:t>
      </w:r>
      <w:r w:rsidR="00724AC6" w:rsidRPr="00946F8D">
        <w:rPr>
          <w:rFonts w:asciiTheme="minorBidi" w:hAnsiTheme="minorBidi"/>
          <w:spacing w:val="-4"/>
          <w:sz w:val="24"/>
          <w:szCs w:val="24"/>
        </w:rPr>
        <w:t>relatifs</w:t>
      </w:r>
      <w:r w:rsidRPr="00946F8D">
        <w:rPr>
          <w:rFonts w:asciiTheme="minorBidi" w:hAnsiTheme="minorBidi"/>
          <w:spacing w:val="-4"/>
          <w:sz w:val="24"/>
          <w:szCs w:val="24"/>
        </w:rPr>
        <w:t xml:space="preserve"> à plusieurs paramètres</w:t>
      </w:r>
      <w:r w:rsidR="008E0C33" w:rsidRPr="00946F8D">
        <w:rPr>
          <w:rFonts w:asciiTheme="minorBidi" w:hAnsiTheme="minorBidi"/>
          <w:spacing w:val="-4"/>
          <w:sz w:val="24"/>
          <w:szCs w:val="24"/>
        </w:rPr>
        <w:t> ; poids, effort sismique de calcul, coût et temps de la réalisation…etc. les résultats de cette évaluation ont constitué notre référence et une base pour la comparaison.</w:t>
      </w:r>
    </w:p>
    <w:p w:rsidR="00F167F2" w:rsidRPr="00946F8D" w:rsidRDefault="00AA7DCA" w:rsidP="004D541E">
      <w:pPr>
        <w:rPr>
          <w:rFonts w:asciiTheme="minorBidi" w:hAnsiTheme="minorBidi"/>
          <w:spacing w:val="-4"/>
          <w:sz w:val="24"/>
          <w:szCs w:val="24"/>
        </w:rPr>
      </w:pPr>
      <w:r w:rsidRPr="00946F8D">
        <w:rPr>
          <w:rFonts w:asciiTheme="minorBidi" w:hAnsiTheme="minorBidi"/>
          <w:spacing w:val="-4"/>
          <w:sz w:val="24"/>
          <w:szCs w:val="24"/>
        </w:rPr>
        <w:t>A l’aide de</w:t>
      </w:r>
      <w:r w:rsidR="00293183" w:rsidRPr="00946F8D">
        <w:rPr>
          <w:rFonts w:asciiTheme="minorBidi" w:hAnsiTheme="minorBidi"/>
          <w:spacing w:val="-4"/>
          <w:sz w:val="24"/>
          <w:szCs w:val="24"/>
        </w:rPr>
        <w:t>s</w:t>
      </w:r>
      <w:r w:rsidRPr="00946F8D">
        <w:rPr>
          <w:rFonts w:asciiTheme="minorBidi" w:hAnsiTheme="minorBidi"/>
          <w:spacing w:val="-4"/>
          <w:sz w:val="24"/>
          <w:szCs w:val="24"/>
        </w:rPr>
        <w:t xml:space="preserve"> plans de la construction en béton armé et après </w:t>
      </w:r>
      <w:r w:rsidR="003D0410" w:rsidRPr="00946F8D">
        <w:rPr>
          <w:rFonts w:asciiTheme="minorBidi" w:hAnsiTheme="minorBidi"/>
          <w:spacing w:val="-4"/>
          <w:sz w:val="24"/>
          <w:szCs w:val="24"/>
        </w:rPr>
        <w:t>un</w:t>
      </w:r>
      <w:r w:rsidRPr="00946F8D">
        <w:rPr>
          <w:rFonts w:asciiTheme="minorBidi" w:hAnsiTheme="minorBidi"/>
          <w:spacing w:val="-4"/>
          <w:sz w:val="24"/>
          <w:szCs w:val="24"/>
        </w:rPr>
        <w:t xml:space="preserve"> choix du système constructif </w:t>
      </w:r>
      <w:r w:rsidR="003D0410" w:rsidRPr="00946F8D">
        <w:rPr>
          <w:rFonts w:asciiTheme="minorBidi" w:hAnsiTheme="minorBidi"/>
          <w:spacing w:val="-4"/>
          <w:sz w:val="24"/>
          <w:szCs w:val="24"/>
        </w:rPr>
        <w:t xml:space="preserve">qui </w:t>
      </w:r>
      <w:r w:rsidR="005D6385" w:rsidRPr="00946F8D">
        <w:rPr>
          <w:rFonts w:asciiTheme="minorBidi" w:hAnsiTheme="minorBidi"/>
          <w:spacing w:val="-4"/>
          <w:sz w:val="24"/>
          <w:szCs w:val="24"/>
        </w:rPr>
        <w:t>nous parait</w:t>
      </w:r>
      <w:r w:rsidR="003D0410" w:rsidRPr="00946F8D">
        <w:rPr>
          <w:rFonts w:asciiTheme="minorBidi" w:hAnsiTheme="minorBidi"/>
          <w:spacing w:val="-4"/>
          <w:sz w:val="24"/>
          <w:szCs w:val="24"/>
        </w:rPr>
        <w:t xml:space="preserve"> le</w:t>
      </w:r>
      <w:r w:rsidRPr="00946F8D">
        <w:rPr>
          <w:rFonts w:asciiTheme="minorBidi" w:hAnsiTheme="minorBidi"/>
          <w:spacing w:val="-4"/>
          <w:sz w:val="24"/>
          <w:szCs w:val="24"/>
        </w:rPr>
        <w:t xml:space="preserve"> plus approprié, nous avons </w:t>
      </w:r>
      <w:r w:rsidR="004D541E" w:rsidRPr="00946F8D">
        <w:rPr>
          <w:rFonts w:asciiTheme="minorBidi" w:hAnsiTheme="minorBidi"/>
          <w:spacing w:val="-4"/>
          <w:sz w:val="24"/>
          <w:szCs w:val="24"/>
        </w:rPr>
        <w:t>proposé</w:t>
      </w:r>
      <w:r w:rsidRPr="00946F8D">
        <w:rPr>
          <w:rFonts w:asciiTheme="minorBidi" w:hAnsiTheme="minorBidi"/>
          <w:spacing w:val="-4"/>
          <w:sz w:val="24"/>
          <w:szCs w:val="24"/>
        </w:rPr>
        <w:t xml:space="preserve"> deux systèmes constructifs plus légers (en bois et en acier) pour</w:t>
      </w:r>
      <w:r w:rsidR="003D0410" w:rsidRPr="00946F8D">
        <w:rPr>
          <w:rFonts w:asciiTheme="minorBidi" w:hAnsiTheme="minorBidi"/>
          <w:spacing w:val="-4"/>
          <w:sz w:val="24"/>
          <w:szCs w:val="24"/>
        </w:rPr>
        <w:t xml:space="preserve"> le cas d’étude, ensuite nous avons évalué les deux propositions </w:t>
      </w:r>
      <w:r w:rsidR="005D6385" w:rsidRPr="00946F8D">
        <w:rPr>
          <w:rFonts w:asciiTheme="minorBidi" w:hAnsiTheme="minorBidi"/>
          <w:spacing w:val="-4"/>
          <w:sz w:val="24"/>
          <w:szCs w:val="24"/>
        </w:rPr>
        <w:t>suivant</w:t>
      </w:r>
      <w:r w:rsidR="003D0410" w:rsidRPr="00946F8D">
        <w:rPr>
          <w:rFonts w:asciiTheme="minorBidi" w:hAnsiTheme="minorBidi"/>
          <w:spacing w:val="-4"/>
          <w:sz w:val="24"/>
          <w:szCs w:val="24"/>
        </w:rPr>
        <w:t xml:space="preserve"> les mêmes paramètres afin de comparer les résultats.</w:t>
      </w:r>
    </w:p>
    <w:p w:rsidR="009921C1" w:rsidRPr="00946F8D" w:rsidRDefault="009921C1" w:rsidP="009921C1">
      <w:pPr>
        <w:rPr>
          <w:rFonts w:asciiTheme="minorBidi" w:hAnsiTheme="minorBidi"/>
          <w:b/>
          <w:bCs/>
          <w:spacing w:val="-4"/>
          <w:sz w:val="24"/>
          <w:szCs w:val="24"/>
        </w:rPr>
      </w:pPr>
      <w:r w:rsidRPr="00946F8D">
        <w:rPr>
          <w:rFonts w:asciiTheme="minorBidi" w:hAnsiTheme="minorBidi"/>
          <w:b/>
          <w:bCs/>
          <w:spacing w:val="-4"/>
          <w:sz w:val="24"/>
          <w:szCs w:val="24"/>
        </w:rPr>
        <w:t xml:space="preserve">Résultats : </w:t>
      </w:r>
    </w:p>
    <w:p w:rsidR="009921C1" w:rsidRPr="00946F8D" w:rsidRDefault="0041515E" w:rsidP="003620EB">
      <w:pPr>
        <w:rPr>
          <w:rFonts w:asciiTheme="minorBidi" w:hAnsiTheme="minorBidi"/>
          <w:spacing w:val="-4"/>
          <w:sz w:val="24"/>
          <w:szCs w:val="24"/>
        </w:rPr>
      </w:pPr>
      <w:r w:rsidRPr="00946F8D">
        <w:rPr>
          <w:rFonts w:asciiTheme="minorBidi" w:hAnsiTheme="minorBidi"/>
          <w:spacing w:val="-4"/>
          <w:sz w:val="24"/>
          <w:szCs w:val="24"/>
        </w:rPr>
        <w:t xml:space="preserve">La </w:t>
      </w:r>
      <w:r w:rsidR="00B94DF9" w:rsidRPr="00946F8D">
        <w:rPr>
          <w:rFonts w:asciiTheme="minorBidi" w:hAnsiTheme="minorBidi"/>
          <w:spacing w:val="-4"/>
          <w:sz w:val="24"/>
          <w:szCs w:val="24"/>
        </w:rPr>
        <w:t>c</w:t>
      </w:r>
      <w:r w:rsidRPr="00946F8D">
        <w:rPr>
          <w:rFonts w:asciiTheme="minorBidi" w:hAnsiTheme="minorBidi"/>
          <w:spacing w:val="-4"/>
          <w:sz w:val="24"/>
          <w:szCs w:val="24"/>
        </w:rPr>
        <w:t>onstruction</w:t>
      </w:r>
      <w:r w:rsidR="00316AE0" w:rsidRPr="00946F8D">
        <w:rPr>
          <w:rFonts w:asciiTheme="minorBidi" w:hAnsiTheme="minorBidi"/>
          <w:b/>
          <w:bCs/>
          <w:spacing w:val="-4"/>
          <w:sz w:val="24"/>
          <w:szCs w:val="24"/>
        </w:rPr>
        <w:t xml:space="preserve"> </w:t>
      </w:r>
      <w:r w:rsidRPr="00946F8D">
        <w:rPr>
          <w:rFonts w:asciiTheme="minorBidi" w:hAnsiTheme="minorBidi"/>
          <w:spacing w:val="-4"/>
          <w:sz w:val="24"/>
          <w:szCs w:val="24"/>
        </w:rPr>
        <w:t>légère</w:t>
      </w:r>
      <w:r w:rsidR="00297595" w:rsidRPr="00946F8D">
        <w:rPr>
          <w:rFonts w:asciiTheme="minorBidi" w:hAnsiTheme="minorBidi"/>
          <w:spacing w:val="-4"/>
          <w:sz w:val="24"/>
          <w:szCs w:val="24"/>
        </w:rPr>
        <w:t xml:space="preserve"> </w:t>
      </w:r>
      <w:r w:rsidR="00B94DF9" w:rsidRPr="00946F8D">
        <w:rPr>
          <w:rFonts w:asciiTheme="minorBidi" w:hAnsiTheme="minorBidi"/>
          <w:spacing w:val="-4"/>
          <w:sz w:val="24"/>
          <w:szCs w:val="24"/>
        </w:rPr>
        <w:t>en Algérie</w:t>
      </w:r>
      <w:r w:rsidR="00404251" w:rsidRPr="00946F8D">
        <w:rPr>
          <w:rFonts w:asciiTheme="minorBidi" w:hAnsiTheme="minorBidi"/>
          <w:spacing w:val="-4"/>
          <w:sz w:val="24"/>
          <w:szCs w:val="24"/>
        </w:rPr>
        <w:t xml:space="preserve"> n’arrive pas à trouver son essor malgré qu’elle soit très avantageuse </w:t>
      </w:r>
      <w:r w:rsidR="003620EB">
        <w:rPr>
          <w:rFonts w:asciiTheme="minorBidi" w:hAnsiTheme="minorBidi"/>
          <w:spacing w:val="-4"/>
          <w:sz w:val="24"/>
          <w:szCs w:val="24"/>
        </w:rPr>
        <w:t>par</w:t>
      </w:r>
      <w:bookmarkStart w:id="289" w:name="_GoBack"/>
      <w:bookmarkEnd w:id="289"/>
      <w:r w:rsidR="003620EB">
        <w:rPr>
          <w:rFonts w:asciiTheme="minorBidi" w:hAnsiTheme="minorBidi"/>
          <w:spacing w:val="-4"/>
          <w:sz w:val="24"/>
          <w:szCs w:val="24"/>
        </w:rPr>
        <w:t xml:space="preserve"> </w:t>
      </w:r>
      <w:r w:rsidR="00297595" w:rsidRPr="00946F8D">
        <w:rPr>
          <w:rFonts w:asciiTheme="minorBidi" w:hAnsiTheme="minorBidi"/>
          <w:spacing w:val="-4"/>
          <w:sz w:val="24"/>
          <w:szCs w:val="24"/>
        </w:rPr>
        <w:t>rapport à la construction lourde</w:t>
      </w:r>
      <w:r w:rsidR="003C7CA6" w:rsidRPr="00946F8D">
        <w:rPr>
          <w:rFonts w:asciiTheme="minorBidi" w:hAnsiTheme="minorBidi"/>
          <w:spacing w:val="-4"/>
          <w:sz w:val="24"/>
          <w:szCs w:val="24"/>
        </w:rPr>
        <w:t>,</w:t>
      </w:r>
      <w:r w:rsidR="00316AE0" w:rsidRPr="00946F8D">
        <w:rPr>
          <w:rFonts w:asciiTheme="minorBidi" w:hAnsiTheme="minorBidi"/>
          <w:spacing w:val="-4"/>
          <w:sz w:val="24"/>
          <w:szCs w:val="24"/>
        </w:rPr>
        <w:t xml:space="preserve"> </w:t>
      </w:r>
      <w:r w:rsidR="00297595" w:rsidRPr="00946F8D">
        <w:rPr>
          <w:rFonts w:asciiTheme="minorBidi" w:hAnsiTheme="minorBidi"/>
          <w:spacing w:val="-4"/>
          <w:sz w:val="24"/>
          <w:szCs w:val="24"/>
        </w:rPr>
        <w:t xml:space="preserve">sur tout dans les zones sismiques, </w:t>
      </w:r>
      <w:r w:rsidR="00404251" w:rsidRPr="00946F8D">
        <w:rPr>
          <w:rFonts w:asciiTheme="minorBidi" w:hAnsiTheme="minorBidi"/>
          <w:spacing w:val="-4"/>
          <w:sz w:val="24"/>
          <w:szCs w:val="24"/>
        </w:rPr>
        <w:t>pourtant</w:t>
      </w:r>
      <w:r w:rsidR="00297595" w:rsidRPr="00946F8D">
        <w:rPr>
          <w:rFonts w:asciiTheme="minorBidi" w:hAnsiTheme="minorBidi"/>
          <w:spacing w:val="-4"/>
          <w:sz w:val="24"/>
          <w:szCs w:val="24"/>
        </w:rPr>
        <w:t xml:space="preserve"> si on constru</w:t>
      </w:r>
      <w:r w:rsidR="005D6385" w:rsidRPr="00946F8D">
        <w:rPr>
          <w:rFonts w:asciiTheme="minorBidi" w:hAnsiTheme="minorBidi"/>
          <w:spacing w:val="-4"/>
          <w:sz w:val="24"/>
          <w:szCs w:val="24"/>
        </w:rPr>
        <w:t>isait</w:t>
      </w:r>
      <w:r w:rsidR="00297595" w:rsidRPr="00946F8D">
        <w:rPr>
          <w:rFonts w:asciiTheme="minorBidi" w:hAnsiTheme="minorBidi"/>
          <w:spacing w:val="-4"/>
          <w:sz w:val="24"/>
          <w:szCs w:val="24"/>
        </w:rPr>
        <w:t xml:space="preserve"> léger :</w:t>
      </w:r>
    </w:p>
    <w:p w:rsidR="00297595" w:rsidRPr="00946F8D" w:rsidRDefault="00297595" w:rsidP="00724AC6">
      <w:pPr>
        <w:rPr>
          <w:rFonts w:asciiTheme="minorBidi" w:hAnsiTheme="minorBidi"/>
          <w:spacing w:val="-4"/>
          <w:sz w:val="24"/>
          <w:szCs w:val="24"/>
        </w:rPr>
      </w:pPr>
      <w:r w:rsidRPr="00946F8D">
        <w:rPr>
          <w:rFonts w:asciiTheme="minorBidi" w:hAnsiTheme="minorBidi"/>
          <w:b/>
          <w:bCs/>
          <w:spacing w:val="-4"/>
          <w:sz w:val="24"/>
          <w:szCs w:val="24"/>
        </w:rPr>
        <w:t>En termes de poids :</w:t>
      </w:r>
      <w:r w:rsidRPr="00946F8D">
        <w:rPr>
          <w:rFonts w:asciiTheme="minorBidi" w:hAnsiTheme="minorBidi"/>
          <w:spacing w:val="-4"/>
          <w:sz w:val="24"/>
          <w:szCs w:val="24"/>
        </w:rPr>
        <w:t xml:space="preserve"> on peut réduire plus de </w:t>
      </w:r>
      <w:r w:rsidR="00724AC6" w:rsidRPr="00946F8D">
        <w:rPr>
          <w:rFonts w:asciiTheme="minorBidi" w:hAnsiTheme="minorBidi"/>
          <w:b/>
          <w:bCs/>
          <w:spacing w:val="-4"/>
          <w:sz w:val="24"/>
          <w:szCs w:val="24"/>
        </w:rPr>
        <w:t>6</w:t>
      </w:r>
      <w:r w:rsidRPr="00946F8D">
        <w:rPr>
          <w:rFonts w:asciiTheme="minorBidi" w:hAnsiTheme="minorBidi"/>
          <w:b/>
          <w:bCs/>
          <w:spacing w:val="-4"/>
          <w:sz w:val="24"/>
          <w:szCs w:val="24"/>
        </w:rPr>
        <w:t>0%</w:t>
      </w:r>
      <w:r w:rsidRPr="00946F8D">
        <w:rPr>
          <w:rFonts w:asciiTheme="minorBidi" w:hAnsiTheme="minorBidi"/>
          <w:spacing w:val="-4"/>
          <w:sz w:val="24"/>
          <w:szCs w:val="24"/>
        </w:rPr>
        <w:t xml:space="preserve"> du poids de la construction par rapport à celui d’une construction lourde en béton armé.</w:t>
      </w:r>
    </w:p>
    <w:p w:rsidR="00297595" w:rsidRPr="00946F8D" w:rsidRDefault="00297595" w:rsidP="00817CCD">
      <w:pPr>
        <w:rPr>
          <w:rFonts w:asciiTheme="minorBidi" w:hAnsiTheme="minorBidi"/>
          <w:spacing w:val="-4"/>
          <w:sz w:val="24"/>
          <w:szCs w:val="24"/>
        </w:rPr>
      </w:pPr>
      <w:r w:rsidRPr="00946F8D">
        <w:rPr>
          <w:rFonts w:asciiTheme="minorBidi" w:hAnsiTheme="minorBidi"/>
          <w:b/>
          <w:bCs/>
          <w:spacing w:val="-4"/>
          <w:sz w:val="24"/>
          <w:szCs w:val="24"/>
        </w:rPr>
        <w:t>En termes de menace sismique:</w:t>
      </w:r>
      <w:r w:rsidRPr="00946F8D">
        <w:rPr>
          <w:rFonts w:asciiTheme="minorBidi" w:hAnsiTheme="minorBidi"/>
          <w:spacing w:val="-4"/>
          <w:sz w:val="24"/>
          <w:szCs w:val="24"/>
        </w:rPr>
        <w:t xml:space="preserve"> on peut minimiser l’effort sismique appliqué à la base de la structure d’environ </w:t>
      </w:r>
      <w:r w:rsidR="00817CCD" w:rsidRPr="00946F8D">
        <w:rPr>
          <w:rFonts w:asciiTheme="minorBidi" w:hAnsiTheme="minorBidi"/>
          <w:b/>
          <w:bCs/>
          <w:spacing w:val="-4"/>
          <w:sz w:val="24"/>
          <w:szCs w:val="24"/>
        </w:rPr>
        <w:t>60</w:t>
      </w:r>
      <w:r w:rsidRPr="00946F8D">
        <w:rPr>
          <w:rFonts w:asciiTheme="minorBidi" w:hAnsiTheme="minorBidi"/>
          <w:b/>
          <w:bCs/>
          <w:spacing w:val="-4"/>
          <w:sz w:val="24"/>
          <w:szCs w:val="24"/>
        </w:rPr>
        <w:t>%</w:t>
      </w:r>
      <w:r w:rsidR="0041515E" w:rsidRPr="00946F8D">
        <w:rPr>
          <w:rFonts w:asciiTheme="minorBidi" w:hAnsiTheme="minorBidi"/>
          <w:b/>
          <w:bCs/>
          <w:spacing w:val="-4"/>
          <w:sz w:val="24"/>
          <w:szCs w:val="24"/>
        </w:rPr>
        <w:t>,</w:t>
      </w:r>
      <w:r w:rsidR="00293183" w:rsidRPr="00946F8D">
        <w:rPr>
          <w:rFonts w:asciiTheme="minorBidi" w:hAnsiTheme="minorBidi"/>
          <w:spacing w:val="-4"/>
          <w:sz w:val="24"/>
          <w:szCs w:val="24"/>
        </w:rPr>
        <w:t xml:space="preserve"> par rapport à celui appliqué</w:t>
      </w:r>
      <w:r w:rsidRPr="00946F8D">
        <w:rPr>
          <w:rFonts w:asciiTheme="minorBidi" w:hAnsiTheme="minorBidi"/>
          <w:spacing w:val="-4"/>
          <w:sz w:val="24"/>
          <w:szCs w:val="24"/>
        </w:rPr>
        <w:t xml:space="preserve"> à la base d’une structure lourde en béton armé.</w:t>
      </w:r>
    </w:p>
    <w:p w:rsidR="00297595" w:rsidRPr="00946F8D" w:rsidRDefault="00297595" w:rsidP="003C7CA6">
      <w:pPr>
        <w:rPr>
          <w:rFonts w:asciiTheme="minorBidi" w:hAnsiTheme="minorBidi"/>
          <w:spacing w:val="-4"/>
          <w:sz w:val="24"/>
          <w:szCs w:val="24"/>
        </w:rPr>
      </w:pPr>
      <w:r w:rsidRPr="00946F8D">
        <w:rPr>
          <w:rFonts w:asciiTheme="minorBidi" w:hAnsiTheme="minorBidi"/>
          <w:b/>
          <w:bCs/>
          <w:spacing w:val="-4"/>
          <w:sz w:val="24"/>
          <w:szCs w:val="24"/>
        </w:rPr>
        <w:t xml:space="preserve">En termes de </w:t>
      </w:r>
      <w:r w:rsidR="003C7CA6" w:rsidRPr="00946F8D">
        <w:rPr>
          <w:rFonts w:asciiTheme="minorBidi" w:hAnsiTheme="minorBidi"/>
          <w:b/>
          <w:bCs/>
          <w:spacing w:val="-4"/>
          <w:sz w:val="24"/>
          <w:szCs w:val="24"/>
        </w:rPr>
        <w:t xml:space="preserve">coût de l’ouvrage </w:t>
      </w:r>
      <w:r w:rsidRPr="00946F8D">
        <w:rPr>
          <w:rFonts w:asciiTheme="minorBidi" w:hAnsiTheme="minorBidi"/>
          <w:b/>
          <w:bCs/>
          <w:spacing w:val="-4"/>
          <w:sz w:val="24"/>
          <w:szCs w:val="24"/>
        </w:rPr>
        <w:t>:</w:t>
      </w:r>
      <w:r w:rsidR="003C7CA6" w:rsidRPr="00946F8D">
        <w:rPr>
          <w:rFonts w:asciiTheme="minorBidi" w:hAnsiTheme="minorBidi"/>
          <w:b/>
          <w:bCs/>
          <w:spacing w:val="-4"/>
          <w:sz w:val="24"/>
          <w:szCs w:val="24"/>
        </w:rPr>
        <w:t xml:space="preserve"> </w:t>
      </w:r>
      <w:r w:rsidR="003C7CA6" w:rsidRPr="00946F8D">
        <w:rPr>
          <w:rFonts w:asciiTheme="minorBidi" w:hAnsiTheme="minorBidi"/>
          <w:spacing w:val="-4"/>
          <w:sz w:val="24"/>
          <w:szCs w:val="24"/>
        </w:rPr>
        <w:t xml:space="preserve">la réduction du coût est possible, elle peut atteindre les </w:t>
      </w:r>
      <w:r w:rsidR="003C7CA6" w:rsidRPr="00946F8D">
        <w:rPr>
          <w:rFonts w:asciiTheme="minorBidi" w:hAnsiTheme="minorBidi"/>
          <w:b/>
          <w:bCs/>
          <w:spacing w:val="-4"/>
          <w:sz w:val="24"/>
          <w:szCs w:val="24"/>
        </w:rPr>
        <w:t xml:space="preserve">20% </w:t>
      </w:r>
      <w:r w:rsidR="003C7CA6" w:rsidRPr="00946F8D">
        <w:rPr>
          <w:rFonts w:asciiTheme="minorBidi" w:hAnsiTheme="minorBidi"/>
          <w:spacing w:val="-4"/>
          <w:sz w:val="24"/>
          <w:szCs w:val="24"/>
        </w:rPr>
        <w:t>du coût global d’une construction en béton armé.</w:t>
      </w:r>
    </w:p>
    <w:p w:rsidR="003C7CA6" w:rsidRPr="00946F8D" w:rsidRDefault="003C7CA6" w:rsidP="00543489">
      <w:pPr>
        <w:rPr>
          <w:rFonts w:asciiTheme="minorBidi" w:hAnsiTheme="minorBidi"/>
          <w:spacing w:val="-4"/>
          <w:sz w:val="24"/>
          <w:szCs w:val="24"/>
        </w:rPr>
      </w:pPr>
      <w:r w:rsidRPr="00946F8D">
        <w:rPr>
          <w:rFonts w:asciiTheme="minorBidi" w:hAnsiTheme="minorBidi"/>
          <w:b/>
          <w:bCs/>
          <w:spacing w:val="-4"/>
          <w:sz w:val="24"/>
          <w:szCs w:val="24"/>
        </w:rPr>
        <w:t>En termes de temps de réalisation de l’ouvrage :</w:t>
      </w:r>
      <w:r w:rsidR="00C66538" w:rsidRPr="00946F8D">
        <w:rPr>
          <w:rFonts w:asciiTheme="minorBidi" w:hAnsiTheme="minorBidi"/>
          <w:b/>
          <w:bCs/>
          <w:spacing w:val="-4"/>
          <w:sz w:val="24"/>
          <w:szCs w:val="24"/>
        </w:rPr>
        <w:t xml:space="preserve"> </w:t>
      </w:r>
      <w:r w:rsidR="00C66538" w:rsidRPr="00946F8D">
        <w:rPr>
          <w:rFonts w:asciiTheme="minorBidi" w:hAnsiTheme="minorBidi"/>
          <w:spacing w:val="-4"/>
          <w:sz w:val="24"/>
          <w:szCs w:val="24"/>
        </w:rPr>
        <w:t>gagner du temps en</w:t>
      </w:r>
      <w:r w:rsidR="005D6385" w:rsidRPr="00946F8D">
        <w:rPr>
          <w:rFonts w:asciiTheme="minorBidi" w:hAnsiTheme="minorBidi"/>
          <w:spacing w:val="-4"/>
          <w:sz w:val="24"/>
          <w:szCs w:val="24"/>
        </w:rPr>
        <w:t xml:space="preserve"> </w:t>
      </w:r>
      <w:r w:rsidR="00C66538" w:rsidRPr="00946F8D">
        <w:rPr>
          <w:rFonts w:asciiTheme="minorBidi" w:hAnsiTheme="minorBidi"/>
          <w:spacing w:val="-4"/>
          <w:sz w:val="24"/>
          <w:szCs w:val="24"/>
        </w:rPr>
        <w:t>constru</w:t>
      </w:r>
      <w:r w:rsidR="005D6385" w:rsidRPr="00946F8D">
        <w:rPr>
          <w:rFonts w:asciiTheme="minorBidi" w:hAnsiTheme="minorBidi"/>
          <w:spacing w:val="-4"/>
          <w:sz w:val="24"/>
          <w:szCs w:val="24"/>
        </w:rPr>
        <w:t>isant</w:t>
      </w:r>
      <w:r w:rsidR="00C66538" w:rsidRPr="00946F8D">
        <w:rPr>
          <w:rFonts w:asciiTheme="minorBidi" w:hAnsiTheme="minorBidi"/>
          <w:spacing w:val="-4"/>
          <w:sz w:val="24"/>
          <w:szCs w:val="24"/>
        </w:rPr>
        <w:t xml:space="preserve"> lég</w:t>
      </w:r>
      <w:r w:rsidR="005D6385" w:rsidRPr="00946F8D">
        <w:rPr>
          <w:rFonts w:asciiTheme="minorBidi" w:hAnsiTheme="minorBidi"/>
          <w:spacing w:val="-4"/>
          <w:sz w:val="24"/>
          <w:szCs w:val="24"/>
        </w:rPr>
        <w:t>er</w:t>
      </w:r>
      <w:r w:rsidR="00C66538" w:rsidRPr="00946F8D">
        <w:rPr>
          <w:rFonts w:asciiTheme="minorBidi" w:hAnsiTheme="minorBidi"/>
          <w:spacing w:val="-4"/>
          <w:sz w:val="24"/>
          <w:szCs w:val="24"/>
        </w:rPr>
        <w:t xml:space="preserve"> est évident, on peut construire environ </w:t>
      </w:r>
      <w:r w:rsidR="00543489" w:rsidRPr="00946F8D">
        <w:rPr>
          <w:rFonts w:asciiTheme="minorBidi" w:hAnsiTheme="minorBidi"/>
          <w:b/>
          <w:bCs/>
          <w:spacing w:val="-4"/>
          <w:sz w:val="24"/>
          <w:szCs w:val="24"/>
        </w:rPr>
        <w:t>4</w:t>
      </w:r>
      <w:r w:rsidR="00C66538" w:rsidRPr="00946F8D">
        <w:rPr>
          <w:rFonts w:asciiTheme="minorBidi" w:hAnsiTheme="minorBidi"/>
          <w:spacing w:val="-4"/>
          <w:sz w:val="24"/>
          <w:szCs w:val="24"/>
        </w:rPr>
        <w:t xml:space="preserve"> </w:t>
      </w:r>
      <w:r w:rsidR="00543489" w:rsidRPr="00946F8D">
        <w:rPr>
          <w:rFonts w:asciiTheme="minorBidi" w:hAnsiTheme="minorBidi"/>
          <w:spacing w:val="-4"/>
          <w:sz w:val="24"/>
          <w:szCs w:val="24"/>
        </w:rPr>
        <w:t>(12 en Europe) constructions</w:t>
      </w:r>
      <w:r w:rsidR="00C66538" w:rsidRPr="00946F8D">
        <w:rPr>
          <w:rFonts w:asciiTheme="minorBidi" w:hAnsiTheme="minorBidi"/>
          <w:spacing w:val="-4"/>
          <w:sz w:val="24"/>
          <w:szCs w:val="24"/>
        </w:rPr>
        <w:t xml:space="preserve"> légères et une seule lourde </w:t>
      </w:r>
      <w:r w:rsidR="00C66538" w:rsidRPr="00946F8D">
        <w:rPr>
          <w:rFonts w:asciiTheme="minorBidi" w:hAnsiTheme="minorBidi"/>
          <w:spacing w:val="-4"/>
          <w:sz w:val="24"/>
          <w:szCs w:val="24"/>
        </w:rPr>
        <w:lastRenderedPageBreak/>
        <w:t xml:space="preserve">en béton armé dans </w:t>
      </w:r>
      <w:r w:rsidR="00293183" w:rsidRPr="00946F8D">
        <w:rPr>
          <w:rFonts w:asciiTheme="minorBidi" w:hAnsiTheme="minorBidi"/>
          <w:spacing w:val="-4"/>
          <w:sz w:val="24"/>
          <w:szCs w:val="24"/>
        </w:rPr>
        <w:t>le</w:t>
      </w:r>
      <w:r w:rsidR="00C66538" w:rsidRPr="00946F8D">
        <w:rPr>
          <w:rFonts w:asciiTheme="minorBidi" w:hAnsiTheme="minorBidi"/>
          <w:spacing w:val="-4"/>
          <w:sz w:val="24"/>
          <w:szCs w:val="24"/>
        </w:rPr>
        <w:t xml:space="preserve"> même laps de temps</w:t>
      </w:r>
      <w:r w:rsidR="0041515E" w:rsidRPr="00946F8D">
        <w:rPr>
          <w:rFonts w:asciiTheme="minorBidi" w:hAnsiTheme="minorBidi"/>
          <w:spacing w:val="-4"/>
          <w:sz w:val="24"/>
          <w:szCs w:val="24"/>
        </w:rPr>
        <w:t>,</w:t>
      </w:r>
      <w:r w:rsidR="00C66538" w:rsidRPr="00946F8D">
        <w:rPr>
          <w:rFonts w:asciiTheme="minorBidi" w:hAnsiTheme="minorBidi"/>
          <w:spacing w:val="-4"/>
          <w:sz w:val="24"/>
          <w:szCs w:val="24"/>
        </w:rPr>
        <w:t xml:space="preserve"> </w:t>
      </w:r>
      <w:r w:rsidR="00293183" w:rsidRPr="00946F8D">
        <w:rPr>
          <w:rFonts w:asciiTheme="minorBidi" w:hAnsiTheme="minorBidi"/>
          <w:spacing w:val="-4"/>
          <w:sz w:val="24"/>
          <w:szCs w:val="24"/>
        </w:rPr>
        <w:t>cette estimation</w:t>
      </w:r>
      <w:r w:rsidR="00C66538" w:rsidRPr="00946F8D">
        <w:rPr>
          <w:rFonts w:asciiTheme="minorBidi" w:hAnsiTheme="minorBidi"/>
          <w:spacing w:val="-4"/>
          <w:sz w:val="24"/>
          <w:szCs w:val="24"/>
        </w:rPr>
        <w:t xml:space="preserve"> est par rapport  aux conditions normales du chantier Algérien de l’auto-construction.</w:t>
      </w:r>
    </w:p>
    <w:p w:rsidR="007E090F" w:rsidRPr="00FB3E0A" w:rsidRDefault="007E090F" w:rsidP="003C7CA6">
      <w:pPr>
        <w:rPr>
          <w:rFonts w:asciiTheme="minorBidi" w:hAnsiTheme="minorBidi"/>
          <w:spacing w:val="-4"/>
          <w:sz w:val="32"/>
          <w:szCs w:val="32"/>
        </w:rPr>
      </w:pPr>
      <w:r w:rsidRPr="00FB3E0A">
        <w:rPr>
          <w:rFonts w:asciiTheme="minorBidi" w:hAnsiTheme="minorBidi"/>
          <w:b/>
          <w:bCs/>
          <w:spacing w:val="-4"/>
          <w:sz w:val="32"/>
          <w:szCs w:val="32"/>
        </w:rPr>
        <w:t>Perspectives </w:t>
      </w:r>
      <w:r w:rsidRPr="00FB3E0A">
        <w:rPr>
          <w:rFonts w:asciiTheme="minorBidi" w:hAnsiTheme="minorBidi"/>
          <w:spacing w:val="-4"/>
          <w:sz w:val="32"/>
          <w:szCs w:val="32"/>
        </w:rPr>
        <w:t>:</w:t>
      </w:r>
    </w:p>
    <w:p w:rsidR="00FB3E0A" w:rsidRDefault="0039693F" w:rsidP="00FB3E0A">
      <w:pPr>
        <w:rPr>
          <w:rFonts w:asciiTheme="minorBidi" w:hAnsiTheme="minorBidi"/>
          <w:spacing w:val="-4"/>
          <w:sz w:val="23"/>
          <w:szCs w:val="23"/>
        </w:rPr>
      </w:pPr>
      <w:r>
        <w:rPr>
          <w:rFonts w:asciiTheme="minorBidi" w:hAnsiTheme="minorBidi"/>
          <w:spacing w:val="-4"/>
          <w:sz w:val="23"/>
          <w:szCs w:val="23"/>
        </w:rPr>
        <w:t>Cette étude débouche sur la création d’un outil d’aide</w:t>
      </w:r>
      <w:r w:rsidR="00FB3E0A">
        <w:rPr>
          <w:rFonts w:asciiTheme="minorBidi" w:hAnsiTheme="minorBidi"/>
          <w:spacing w:val="-4"/>
          <w:sz w:val="23"/>
          <w:szCs w:val="23"/>
        </w:rPr>
        <w:t xml:space="preserve"> à</w:t>
      </w:r>
      <w:r>
        <w:rPr>
          <w:rFonts w:asciiTheme="minorBidi" w:hAnsiTheme="minorBidi"/>
          <w:spacing w:val="-4"/>
          <w:sz w:val="23"/>
          <w:szCs w:val="23"/>
        </w:rPr>
        <w:t xml:space="preserve"> la décision pour les concepteur</w:t>
      </w:r>
      <w:r w:rsidR="00FB3E0A">
        <w:rPr>
          <w:rFonts w:asciiTheme="minorBidi" w:hAnsiTheme="minorBidi"/>
          <w:spacing w:val="-4"/>
          <w:sz w:val="23"/>
          <w:szCs w:val="23"/>
        </w:rPr>
        <w:t>s. A</w:t>
      </w:r>
      <w:r>
        <w:rPr>
          <w:rFonts w:asciiTheme="minorBidi" w:hAnsiTheme="minorBidi"/>
          <w:spacing w:val="-4"/>
          <w:sz w:val="23"/>
          <w:szCs w:val="23"/>
        </w:rPr>
        <w:t xml:space="preserve"> partir </w:t>
      </w:r>
      <w:r w:rsidR="00FB3E0A">
        <w:rPr>
          <w:rFonts w:asciiTheme="minorBidi" w:hAnsiTheme="minorBidi"/>
          <w:spacing w:val="-4"/>
          <w:sz w:val="23"/>
          <w:szCs w:val="23"/>
        </w:rPr>
        <w:t>d’</w:t>
      </w:r>
      <w:r>
        <w:rPr>
          <w:rFonts w:asciiTheme="minorBidi" w:hAnsiTheme="minorBidi"/>
          <w:spacing w:val="-4"/>
          <w:sz w:val="23"/>
          <w:szCs w:val="23"/>
        </w:rPr>
        <w:t>une base de donné qui contient tous les caractéristiques des système</w:t>
      </w:r>
      <w:r w:rsidR="00FB3E0A">
        <w:rPr>
          <w:rFonts w:asciiTheme="minorBidi" w:hAnsiTheme="minorBidi"/>
          <w:spacing w:val="-4"/>
          <w:sz w:val="23"/>
          <w:szCs w:val="23"/>
        </w:rPr>
        <w:t>s</w:t>
      </w:r>
      <w:r>
        <w:rPr>
          <w:rFonts w:asciiTheme="minorBidi" w:hAnsiTheme="minorBidi"/>
          <w:spacing w:val="-4"/>
          <w:sz w:val="23"/>
          <w:szCs w:val="23"/>
        </w:rPr>
        <w:t xml:space="preserve"> constructif</w:t>
      </w:r>
      <w:r w:rsidR="00FB3E0A">
        <w:rPr>
          <w:rFonts w:asciiTheme="minorBidi" w:hAnsiTheme="minorBidi"/>
          <w:spacing w:val="-4"/>
          <w:sz w:val="23"/>
          <w:szCs w:val="23"/>
        </w:rPr>
        <w:t>s</w:t>
      </w:r>
      <w:r>
        <w:rPr>
          <w:rFonts w:asciiTheme="minorBidi" w:hAnsiTheme="minorBidi"/>
          <w:spacing w:val="-4"/>
          <w:sz w:val="23"/>
          <w:szCs w:val="23"/>
        </w:rPr>
        <w:t xml:space="preserve"> et des matériaux </w:t>
      </w:r>
      <w:r w:rsidR="00FB3E0A">
        <w:rPr>
          <w:rFonts w:asciiTheme="minorBidi" w:hAnsiTheme="minorBidi"/>
          <w:spacing w:val="-4"/>
          <w:sz w:val="23"/>
          <w:szCs w:val="23"/>
        </w:rPr>
        <w:t>(donnés thermique, acoustiques, poids, coût…etc.), on pourra traiter différente situation.</w:t>
      </w:r>
    </w:p>
    <w:p w:rsidR="00F56C87" w:rsidRDefault="00F56C87"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p w:rsidR="00104C9D" w:rsidRDefault="00104C9D" w:rsidP="003C7CA6">
      <w:pPr>
        <w:rPr>
          <w:rFonts w:asciiTheme="minorBidi" w:hAnsiTheme="minorBidi"/>
          <w:spacing w:val="-4"/>
          <w:sz w:val="23"/>
          <w:szCs w:val="23"/>
        </w:rPr>
      </w:pPr>
    </w:p>
    <w:bookmarkStart w:id="290" w:name="_Toc399874133" w:displacedByCustomXml="next"/>
    <w:sdt>
      <w:sdtPr>
        <w:rPr>
          <w:rFonts w:asciiTheme="minorHAnsi" w:eastAsiaTheme="minorHAnsi" w:hAnsiTheme="minorHAnsi" w:cstheme="minorBidi"/>
          <w:b w:val="0"/>
          <w:bCs w:val="0"/>
          <w:caps w:val="0"/>
          <w:color w:val="auto"/>
          <w:kern w:val="0"/>
          <w:sz w:val="22"/>
          <w:szCs w:val="22"/>
          <w:lang w:eastAsia="en-US"/>
        </w:rPr>
        <w:id w:val="-1354963842"/>
        <w:docPartObj>
          <w:docPartGallery w:val="Bibliographies"/>
          <w:docPartUnique/>
        </w:docPartObj>
      </w:sdtPr>
      <w:sdtContent>
        <w:p w:rsidR="00602217" w:rsidRPr="00D079F4" w:rsidRDefault="00602217" w:rsidP="008B20CE">
          <w:pPr>
            <w:pStyle w:val="Heading1"/>
            <w:numPr>
              <w:ilvl w:val="0"/>
              <w:numId w:val="0"/>
            </w:numPr>
            <w:rPr>
              <w:sz w:val="32"/>
              <w:szCs w:val="40"/>
              <w:lang w:val="en-US"/>
            </w:rPr>
          </w:pPr>
          <w:r w:rsidRPr="00D079F4">
            <w:rPr>
              <w:sz w:val="32"/>
              <w:szCs w:val="40"/>
              <w:lang w:val="en-US"/>
            </w:rPr>
            <w:t>Bibliographie</w:t>
          </w:r>
          <w:bookmarkEnd w:id="290"/>
        </w:p>
        <w:sdt>
          <w:sdtPr>
            <w:id w:val="111145805"/>
            <w:bibliography/>
          </w:sdtPr>
          <w:sdtContent>
            <w:p w:rsidR="00581059" w:rsidRDefault="00602217" w:rsidP="00581059">
              <w:pPr>
                <w:pStyle w:val="Bibliography"/>
                <w:ind w:left="720" w:hanging="720"/>
                <w:rPr>
                  <w:noProof/>
                </w:rPr>
              </w:pPr>
              <w:r w:rsidRPr="00581059">
                <w:rPr>
                  <w:rFonts w:asciiTheme="minorBidi" w:hAnsiTheme="minorBidi"/>
                  <w:sz w:val="24"/>
                  <w:szCs w:val="24"/>
                </w:rPr>
                <w:fldChar w:fldCharType="begin"/>
              </w:r>
              <w:r w:rsidRPr="00581059">
                <w:rPr>
                  <w:rFonts w:asciiTheme="minorBidi" w:hAnsiTheme="minorBidi"/>
                  <w:sz w:val="24"/>
                  <w:szCs w:val="24"/>
                  <w:lang w:val="en-US"/>
                </w:rPr>
                <w:instrText xml:space="preserve"> BIBLIOGRAPHY </w:instrText>
              </w:r>
              <w:r w:rsidRPr="00581059">
                <w:rPr>
                  <w:rFonts w:asciiTheme="minorBidi" w:hAnsiTheme="minorBidi"/>
                  <w:sz w:val="24"/>
                  <w:szCs w:val="24"/>
                </w:rPr>
                <w:fldChar w:fldCharType="separate"/>
              </w:r>
              <w:r w:rsidR="00581059" w:rsidRPr="002E12A7">
                <w:rPr>
                  <w:b/>
                  <w:bCs/>
                  <w:noProof/>
                  <w:lang w:val="en-US"/>
                </w:rPr>
                <w:t>Arm.S., E., &amp; Luigi , D. (2008)</w:t>
              </w:r>
              <w:r w:rsidR="00581059" w:rsidRPr="00581059">
                <w:rPr>
                  <w:noProof/>
                  <w:lang w:val="en-US"/>
                </w:rPr>
                <w:t xml:space="preserve">. </w:t>
              </w:r>
              <w:r w:rsidR="00581059" w:rsidRPr="00581059">
                <w:rPr>
                  <w:i/>
                  <w:iCs/>
                  <w:noProof/>
                  <w:lang w:val="en-US"/>
                </w:rPr>
                <w:t>fundamentals of earth quake engineering.</w:t>
              </w:r>
              <w:r w:rsidR="00581059" w:rsidRPr="00581059">
                <w:rPr>
                  <w:noProof/>
                  <w:lang w:val="en-US"/>
                </w:rPr>
                <w:t xml:space="preserve"> </w:t>
              </w:r>
              <w:r w:rsidR="00581059">
                <w:rPr>
                  <w:noProof/>
                </w:rPr>
                <w:t>Wiley edition.</w:t>
              </w:r>
            </w:p>
            <w:p w:rsidR="00581059" w:rsidRDefault="00581059" w:rsidP="00581059">
              <w:pPr>
                <w:pStyle w:val="Bibliography"/>
                <w:ind w:left="720" w:hanging="720"/>
                <w:rPr>
                  <w:noProof/>
                </w:rPr>
              </w:pPr>
              <w:r w:rsidRPr="002E12A7">
                <w:rPr>
                  <w:b/>
                  <w:bCs/>
                  <w:noProof/>
                </w:rPr>
                <w:t>BALANDIER, P. (2001).</w:t>
              </w:r>
              <w:r>
                <w:rPr>
                  <w:noProof/>
                </w:rPr>
                <w:t xml:space="preserve"> </w:t>
              </w:r>
              <w:r>
                <w:rPr>
                  <w:i/>
                  <w:iCs/>
                  <w:noProof/>
                </w:rPr>
                <w:t>CONCEPTION PARASISMIQUE DES STRUCTURE.</w:t>
              </w:r>
              <w:r>
                <w:rPr>
                  <w:noProof/>
                </w:rPr>
                <w:t xml:space="preserve"> DDE Martinique.</w:t>
              </w:r>
            </w:p>
            <w:p w:rsidR="00581059" w:rsidRDefault="00581059" w:rsidP="00581059">
              <w:pPr>
                <w:pStyle w:val="Bibliography"/>
                <w:ind w:left="720" w:hanging="720"/>
                <w:rPr>
                  <w:noProof/>
                </w:rPr>
              </w:pPr>
              <w:r w:rsidRPr="002E12A7">
                <w:rPr>
                  <w:b/>
                  <w:bCs/>
                  <w:noProof/>
                  <w:lang w:val="en-US"/>
                </w:rPr>
                <w:t>EJC. (2014).</w:t>
              </w:r>
              <w:r w:rsidRPr="00581059">
                <w:rPr>
                  <w:noProof/>
                  <w:lang w:val="en-US"/>
                </w:rPr>
                <w:t xml:space="preserve"> </w:t>
              </w:r>
              <w:r w:rsidRPr="00581059">
                <w:rPr>
                  <w:i/>
                  <w:iCs/>
                  <w:noProof/>
                  <w:lang w:val="en-US"/>
                </w:rPr>
                <w:t>LIGHT GAUGE STEEL/EJC.</w:t>
              </w:r>
              <w:r w:rsidRPr="00581059">
                <w:rPr>
                  <w:noProof/>
                  <w:lang w:val="en-US"/>
                </w:rPr>
                <w:t xml:space="preserve"> </w:t>
              </w:r>
              <w:r>
                <w:rPr>
                  <w:noProof/>
                </w:rPr>
                <w:t>El Khroub - Constantine - Algérie: Euro Japan Construction - EJC.</w:t>
              </w:r>
            </w:p>
            <w:p w:rsidR="00581059" w:rsidRPr="00E8113E" w:rsidRDefault="00581059" w:rsidP="00581059">
              <w:pPr>
                <w:pStyle w:val="Bibliography"/>
                <w:ind w:left="720" w:hanging="720"/>
                <w:rPr>
                  <w:noProof/>
                  <w:lang w:val="en-US"/>
                </w:rPr>
              </w:pPr>
              <w:r w:rsidRPr="002E12A7">
                <w:rPr>
                  <w:b/>
                  <w:bCs/>
                  <w:noProof/>
                </w:rPr>
                <w:t>ESDEP. (2011).</w:t>
              </w:r>
              <w:r>
                <w:rPr>
                  <w:noProof/>
                </w:rPr>
                <w:t xml:space="preserve"> </w:t>
              </w:r>
              <w:r>
                <w:rPr>
                  <w:i/>
                  <w:iCs/>
                  <w:noProof/>
                </w:rPr>
                <w:t>CONSTRUCTION EN ELEMENTS MINCES.</w:t>
              </w:r>
              <w:r>
                <w:rPr>
                  <w:noProof/>
                </w:rPr>
                <w:t xml:space="preserve"> </w:t>
              </w:r>
              <w:r w:rsidRPr="00E8113E">
                <w:rPr>
                  <w:noProof/>
                  <w:lang w:val="en-US"/>
                </w:rPr>
                <w:t>APK.</w:t>
              </w:r>
            </w:p>
            <w:p w:rsidR="00581059" w:rsidRDefault="00581059" w:rsidP="00581059">
              <w:pPr>
                <w:pStyle w:val="Bibliography"/>
                <w:ind w:left="720" w:hanging="720"/>
                <w:rPr>
                  <w:noProof/>
                </w:rPr>
              </w:pPr>
              <w:r w:rsidRPr="00E8113E">
                <w:rPr>
                  <w:b/>
                  <w:bCs/>
                  <w:noProof/>
                  <w:lang w:val="en-US"/>
                </w:rPr>
                <w:t>hachmi, M. (s.d.)</w:t>
              </w:r>
              <w:r w:rsidRPr="00E8113E">
                <w:rPr>
                  <w:noProof/>
                  <w:lang w:val="en-US"/>
                </w:rPr>
                <w:t xml:space="preserve">. </w:t>
              </w:r>
              <w:r>
                <w:rPr>
                  <w:i/>
                  <w:iCs/>
                  <w:noProof/>
                </w:rPr>
                <w:t>Charge permanaentes et charge d’exploitation.</w:t>
              </w:r>
              <w:r>
                <w:rPr>
                  <w:noProof/>
                </w:rPr>
                <w:t xml:space="preserve"> </w:t>
              </w:r>
            </w:p>
            <w:p w:rsidR="00581059" w:rsidRDefault="00581059" w:rsidP="00581059">
              <w:pPr>
                <w:pStyle w:val="Bibliography"/>
                <w:ind w:left="720" w:hanging="720"/>
                <w:rPr>
                  <w:noProof/>
                </w:rPr>
              </w:pPr>
              <w:r w:rsidRPr="002E12A7">
                <w:rPr>
                  <w:b/>
                  <w:bCs/>
                  <w:noProof/>
                </w:rPr>
                <w:t>Herzog, T., Julius, N., &amp; Michel, v. (2005)</w:t>
              </w:r>
              <w:r>
                <w:rPr>
                  <w:noProof/>
                </w:rPr>
                <w:t xml:space="preserve">. </w:t>
              </w:r>
              <w:r>
                <w:rPr>
                  <w:i/>
                  <w:iCs/>
                  <w:noProof/>
                </w:rPr>
                <w:t>Construire en bois.</w:t>
              </w:r>
              <w:r>
                <w:rPr>
                  <w:noProof/>
                </w:rPr>
                <w:t xml:space="preserve"> Presse Polytechnique et Universitaires Rommandes.</w:t>
              </w:r>
            </w:p>
            <w:p w:rsidR="00581059" w:rsidRDefault="00581059" w:rsidP="00581059">
              <w:pPr>
                <w:pStyle w:val="Bibliography"/>
                <w:ind w:left="720" w:hanging="720"/>
                <w:rPr>
                  <w:noProof/>
                </w:rPr>
              </w:pPr>
              <w:r w:rsidRPr="002E12A7">
                <w:rPr>
                  <w:b/>
                  <w:bCs/>
                  <w:noProof/>
                </w:rPr>
                <w:t>kamel, B., &amp; Mabrouk, D. (s.d.)</w:t>
              </w:r>
              <w:r w:rsidRPr="002E12A7">
                <w:rPr>
                  <w:noProof/>
                </w:rPr>
                <w:t xml:space="preserve">. </w:t>
              </w:r>
              <w:r>
                <w:rPr>
                  <w:i/>
                  <w:iCs/>
                  <w:noProof/>
                </w:rPr>
                <w:t>les seimes et leur prévision.</w:t>
              </w:r>
              <w:r>
                <w:rPr>
                  <w:noProof/>
                </w:rPr>
                <w:t xml:space="preserve"> édition office des publications universitaires.</w:t>
              </w:r>
            </w:p>
            <w:p w:rsidR="00581059" w:rsidRDefault="00581059" w:rsidP="00581059">
              <w:pPr>
                <w:pStyle w:val="Bibliography"/>
                <w:ind w:left="720" w:hanging="720"/>
                <w:rPr>
                  <w:noProof/>
                </w:rPr>
              </w:pPr>
              <w:r w:rsidRPr="002E12A7">
                <w:rPr>
                  <w:b/>
                  <w:bCs/>
                  <w:noProof/>
                </w:rPr>
                <w:t>Milan, Z. (1996)</w:t>
              </w:r>
              <w:r>
                <w:rPr>
                  <w:noProof/>
                </w:rPr>
                <w:t xml:space="preserve">. </w:t>
              </w:r>
              <w:r>
                <w:rPr>
                  <w:i/>
                  <w:iCs/>
                  <w:noProof/>
                </w:rPr>
                <w:t>construire parasismique.</w:t>
              </w:r>
              <w:r>
                <w:rPr>
                  <w:noProof/>
                </w:rPr>
                <w:t xml:space="preserve"> editions Parenthèses.</w:t>
              </w:r>
            </w:p>
            <w:p w:rsidR="00581059" w:rsidRDefault="00581059" w:rsidP="00581059">
              <w:pPr>
                <w:pStyle w:val="Bibliography"/>
                <w:ind w:left="720" w:hanging="720"/>
                <w:rPr>
                  <w:noProof/>
                </w:rPr>
              </w:pPr>
              <w:r w:rsidRPr="002E12A7">
                <w:rPr>
                  <w:b/>
                  <w:bCs/>
                  <w:noProof/>
                </w:rPr>
                <w:t>Pierino , l., &amp; Marc , B. (2008)</w:t>
              </w:r>
              <w:r>
                <w:rPr>
                  <w:noProof/>
                </w:rPr>
                <w:t xml:space="preserve">. </w:t>
              </w:r>
              <w:r>
                <w:rPr>
                  <w:i/>
                  <w:iCs/>
                  <w:noProof/>
                </w:rPr>
                <w:t>Génie parasismique conception et dimensionnement des bâtiments.</w:t>
              </w:r>
              <w:r>
                <w:rPr>
                  <w:noProof/>
                </w:rPr>
                <w:t xml:space="preserve"> presses polytechniques et universitaires romandes.</w:t>
              </w:r>
            </w:p>
            <w:p w:rsidR="00581059" w:rsidRDefault="00581059" w:rsidP="00581059">
              <w:pPr>
                <w:pStyle w:val="Bibliography"/>
                <w:ind w:left="720" w:hanging="720"/>
                <w:rPr>
                  <w:noProof/>
                </w:rPr>
              </w:pPr>
              <w:r w:rsidRPr="002E12A7">
                <w:rPr>
                  <w:b/>
                  <w:bCs/>
                  <w:noProof/>
                </w:rPr>
                <w:t>RPA. (2003)</w:t>
              </w:r>
              <w:r>
                <w:rPr>
                  <w:noProof/>
                </w:rPr>
                <w:t xml:space="preserve">. </w:t>
              </w:r>
              <w:r>
                <w:rPr>
                  <w:i/>
                  <w:iCs/>
                  <w:noProof/>
                </w:rPr>
                <w:t>Règlement Parasismique Algérien « RPA ».</w:t>
              </w:r>
              <w:r>
                <w:rPr>
                  <w:noProof/>
                </w:rPr>
                <w:t xml:space="preserve"> Centre nationale de recherche appliquée en génie-parasismique.</w:t>
              </w:r>
            </w:p>
            <w:p w:rsidR="00581059" w:rsidRPr="00581059" w:rsidRDefault="00581059" w:rsidP="00581059">
              <w:pPr>
                <w:pStyle w:val="Bibliography"/>
                <w:ind w:left="720" w:hanging="720"/>
                <w:rPr>
                  <w:noProof/>
                  <w:lang w:val="en-US"/>
                </w:rPr>
              </w:pPr>
              <w:r w:rsidRPr="002E12A7">
                <w:rPr>
                  <w:b/>
                  <w:bCs/>
                  <w:noProof/>
                  <w:lang w:val="en-US"/>
                </w:rPr>
                <w:t>Sean, D. (2009</w:t>
              </w:r>
              <w:r w:rsidRPr="00581059">
                <w:rPr>
                  <w:noProof/>
                  <w:lang w:val="en-US"/>
                </w:rPr>
                <w:t xml:space="preserve">). </w:t>
              </w:r>
              <w:r w:rsidRPr="00581059">
                <w:rPr>
                  <w:i/>
                  <w:iCs/>
                  <w:noProof/>
                  <w:lang w:val="en-US"/>
                </w:rPr>
                <w:t>FF-2 and FSI Continuing Education – 5 Hours.</w:t>
              </w:r>
              <w:r w:rsidRPr="00581059">
                <w:rPr>
                  <w:noProof/>
                  <w:lang w:val="en-US"/>
                </w:rPr>
                <w:t xml:space="preserve"> CFD.</w:t>
              </w:r>
            </w:p>
            <w:p w:rsidR="00581059" w:rsidRDefault="00581059" w:rsidP="00581059">
              <w:pPr>
                <w:pStyle w:val="Bibliography"/>
                <w:ind w:left="720" w:hanging="720"/>
                <w:rPr>
                  <w:noProof/>
                </w:rPr>
              </w:pPr>
              <w:r w:rsidRPr="00581059">
                <w:rPr>
                  <w:noProof/>
                  <w:lang w:val="en-US"/>
                </w:rPr>
                <w:t xml:space="preserve">Sun Ridge Group. (Juin 2002). </w:t>
              </w:r>
              <w:r>
                <w:rPr>
                  <w:i/>
                  <w:iCs/>
                  <w:noProof/>
                </w:rPr>
                <w:t>SÉRIE SUR LES TECHNOLOGIES DU BÂTIMENT "Variantes de murs :habitations de faible hauteur".</w:t>
              </w:r>
              <w:r>
                <w:rPr>
                  <w:noProof/>
                </w:rPr>
                <w:t xml:space="preserve"> CANADA: SCHL &amp; CMHC.</w:t>
              </w:r>
            </w:p>
            <w:p w:rsidR="00FB3E0A" w:rsidRPr="00FB3E0A" w:rsidRDefault="00581059" w:rsidP="008B1369">
              <w:pPr>
                <w:pStyle w:val="Bibliography"/>
                <w:ind w:left="720" w:hanging="720"/>
                <w:rPr>
                  <w:noProof/>
                </w:rPr>
              </w:pPr>
              <w:r w:rsidRPr="002E12A7">
                <w:rPr>
                  <w:b/>
                  <w:bCs/>
                  <w:noProof/>
                </w:rPr>
                <w:t>Viorel , U. (2006)</w:t>
              </w:r>
              <w:r>
                <w:rPr>
                  <w:noProof/>
                </w:rPr>
                <w:t xml:space="preserve">. </w:t>
              </w:r>
              <w:r>
                <w:rPr>
                  <w:i/>
                  <w:iCs/>
                  <w:noProof/>
                </w:rPr>
                <w:t>Etude de cas : Maison Constantin, Ploiesti, Roumanie.</w:t>
              </w:r>
              <w:r>
                <w:rPr>
                  <w:noProof/>
                </w:rPr>
                <w:t xml:space="preserve"> Royaume-Uni: BRITT Ltd. Timisoara, Romania.</w:t>
              </w:r>
            </w:p>
            <w:p w:rsidR="00581059" w:rsidRPr="00581059" w:rsidRDefault="00581059" w:rsidP="00581059">
              <w:pPr>
                <w:rPr>
                  <w:rFonts w:asciiTheme="minorBidi" w:hAnsiTheme="minorBidi"/>
                  <w:b/>
                  <w:bCs/>
                  <w:color w:val="365F91" w:themeColor="accent1" w:themeShade="BF"/>
                  <w:sz w:val="28"/>
                  <w:szCs w:val="28"/>
                </w:rPr>
              </w:pPr>
              <w:r w:rsidRPr="00581059">
                <w:rPr>
                  <w:rFonts w:asciiTheme="minorBidi" w:hAnsiTheme="minorBidi"/>
                  <w:b/>
                  <w:bCs/>
                  <w:color w:val="365F91" w:themeColor="accent1" w:themeShade="BF"/>
                  <w:sz w:val="28"/>
                  <w:szCs w:val="28"/>
                </w:rPr>
                <w:t>Webographie</w:t>
              </w:r>
            </w:p>
            <w:p w:rsidR="00581059" w:rsidRDefault="00581059" w:rsidP="00581059">
              <w:pPr>
                <w:pStyle w:val="Bibliography"/>
                <w:ind w:left="720" w:hanging="720"/>
                <w:rPr>
                  <w:noProof/>
                </w:rPr>
              </w:pPr>
              <w:r w:rsidRPr="002E12A7">
                <w:rPr>
                  <w:b/>
                  <w:bCs/>
                  <w:noProof/>
                </w:rPr>
                <w:t>Azurseisme. (2003, mai)</w:t>
              </w:r>
              <w:r>
                <w:rPr>
                  <w:noProof/>
                </w:rPr>
                <w:t xml:space="preserve">. </w:t>
              </w:r>
              <w:r>
                <w:rPr>
                  <w:i/>
                  <w:iCs/>
                  <w:noProof/>
                </w:rPr>
                <w:t>Séisme de Boumerdes</w:t>
              </w:r>
              <w:r>
                <w:rPr>
                  <w:noProof/>
                </w:rPr>
                <w:t>. Récupéré sur Azurseisme: http://www.azurseisme.com/Seisme-de-Boumerdes.html</w:t>
              </w:r>
            </w:p>
            <w:p w:rsidR="00581059" w:rsidRDefault="00581059" w:rsidP="00581059">
              <w:pPr>
                <w:pStyle w:val="Bibliography"/>
                <w:ind w:left="720" w:hanging="720"/>
                <w:rPr>
                  <w:noProof/>
                </w:rPr>
              </w:pPr>
              <w:r w:rsidRPr="002E12A7">
                <w:rPr>
                  <w:b/>
                  <w:bCs/>
                  <w:noProof/>
                </w:rPr>
                <w:t>Charpentes-Francaises. (2009, octobre)</w:t>
              </w:r>
              <w:r>
                <w:rPr>
                  <w:noProof/>
                </w:rPr>
                <w:t xml:space="preserve">. </w:t>
              </w:r>
              <w:r>
                <w:rPr>
                  <w:i/>
                  <w:iCs/>
                  <w:noProof/>
                </w:rPr>
                <w:t>Guide-Ossature bois.</w:t>
              </w:r>
              <w:r>
                <w:rPr>
                  <w:noProof/>
                </w:rPr>
                <w:t xml:space="preserve"> Récupéré sur charpentes-francaises: http://www.charpentes-francaises.fr/wp-content/uploads/2011/06/Guide-Ossature-Bois-102009.pdf</w:t>
              </w:r>
            </w:p>
            <w:p w:rsidR="00581059" w:rsidRDefault="00581059" w:rsidP="00581059">
              <w:pPr>
                <w:pStyle w:val="Bibliography"/>
                <w:ind w:left="720" w:hanging="720"/>
                <w:rPr>
                  <w:noProof/>
                </w:rPr>
              </w:pPr>
              <w:r w:rsidRPr="002E12A7">
                <w:rPr>
                  <w:b/>
                  <w:bCs/>
                  <w:noProof/>
                </w:rPr>
                <w:t>CNDB. (2014)</w:t>
              </w:r>
              <w:r>
                <w:rPr>
                  <w:noProof/>
                </w:rPr>
                <w:t xml:space="preserve">. </w:t>
              </w:r>
              <w:r>
                <w:rPr>
                  <w:i/>
                  <w:iCs/>
                  <w:noProof/>
                </w:rPr>
                <w:t xml:space="preserve">Systèmes constructifs </w:t>
              </w:r>
              <w:r>
                <w:rPr>
                  <w:noProof/>
                </w:rPr>
                <w:t>. Récupéré sur Comité national pour le développemnt du bois: http://www.cndb.org/?p=systemes_constructifs</w:t>
              </w:r>
            </w:p>
            <w:p w:rsidR="00581059" w:rsidRDefault="00581059" w:rsidP="00581059">
              <w:pPr>
                <w:pStyle w:val="Bibliography"/>
                <w:ind w:left="720" w:hanging="720"/>
                <w:rPr>
                  <w:noProof/>
                </w:rPr>
              </w:pPr>
              <w:r w:rsidRPr="002E12A7">
                <w:rPr>
                  <w:b/>
                  <w:bCs/>
                  <w:noProof/>
                </w:rPr>
                <w:lastRenderedPageBreak/>
                <w:t>Gefosat. (2008)</w:t>
              </w:r>
              <w:r>
                <w:rPr>
                  <w:noProof/>
                </w:rPr>
                <w:t xml:space="preserve">. </w:t>
              </w:r>
              <w:r>
                <w:rPr>
                  <w:i/>
                  <w:iCs/>
                  <w:noProof/>
                </w:rPr>
                <w:t>LA CONSTRUCTION OSSATURE BOIS.</w:t>
              </w:r>
              <w:r>
                <w:rPr>
                  <w:noProof/>
                </w:rPr>
                <w:t xml:space="preserve"> Gefosat. Récupéré sur http://www.ale-montpellier.org/UserFiles/File/Particuliers/Construire-et-renover/Isolation/Gefosat%20-%20La%20construction%20a%20ossature%20bois.pdf</w:t>
              </w:r>
            </w:p>
            <w:p w:rsidR="00581059" w:rsidRDefault="00581059" w:rsidP="00581059">
              <w:pPr>
                <w:pStyle w:val="Bibliography"/>
                <w:ind w:left="720" w:hanging="720"/>
                <w:rPr>
                  <w:noProof/>
                </w:rPr>
              </w:pPr>
              <w:r w:rsidRPr="002E12A7">
                <w:rPr>
                  <w:b/>
                  <w:bCs/>
                  <w:noProof/>
                  <w:lang w:val="en-US"/>
                </w:rPr>
                <w:t>M</w:t>
              </w:r>
              <w:r w:rsidR="002E12A7">
                <w:rPr>
                  <w:b/>
                  <w:bCs/>
                  <w:noProof/>
                  <w:lang w:val="en-US"/>
                </w:rPr>
                <w:t>esse, H. (2014</w:t>
              </w:r>
              <w:r w:rsidRPr="002E12A7">
                <w:rPr>
                  <w:b/>
                  <w:bCs/>
                  <w:noProof/>
                  <w:lang w:val="en-US"/>
                </w:rPr>
                <w:t>)</w:t>
              </w:r>
              <w:r w:rsidRPr="00581059">
                <w:rPr>
                  <w:noProof/>
                  <w:lang w:val="en-US"/>
                </w:rPr>
                <w:t xml:space="preserve">. </w:t>
              </w:r>
              <w:r w:rsidRPr="00581059">
                <w:rPr>
                  <w:i/>
                  <w:iCs/>
                  <w:noProof/>
                  <w:lang w:val="en-US"/>
                </w:rPr>
                <w:t>Themed presentation Lightweight Construction:.</w:t>
              </w:r>
              <w:r w:rsidRPr="00581059">
                <w:rPr>
                  <w:noProof/>
                  <w:lang w:val="en-US"/>
                </w:rPr>
                <w:t xml:space="preserve"> </w:t>
              </w:r>
              <w:r>
                <w:rPr>
                  <w:noProof/>
                </w:rPr>
                <w:t>Récupéré sur hannover messe: www.hannovermesse.de/en/lightweight</w:t>
              </w:r>
            </w:p>
            <w:p w:rsidR="00581059" w:rsidRDefault="002E12A7" w:rsidP="002E12A7">
              <w:pPr>
                <w:pStyle w:val="Bibliography"/>
                <w:ind w:left="720" w:hanging="720"/>
                <w:rPr>
                  <w:noProof/>
                </w:rPr>
              </w:pPr>
              <w:r w:rsidRPr="002E12A7">
                <w:rPr>
                  <w:b/>
                  <w:bCs/>
                  <w:noProof/>
                </w:rPr>
                <w:t>Profilafroid+SAP. (2010</w:t>
              </w:r>
              <w:r w:rsidR="00581059" w:rsidRPr="002E12A7">
                <w:rPr>
                  <w:b/>
                  <w:bCs/>
                  <w:noProof/>
                </w:rPr>
                <w:t>)</w:t>
              </w:r>
              <w:r w:rsidR="00581059">
                <w:rPr>
                  <w:noProof/>
                </w:rPr>
                <w:t xml:space="preserve">. </w:t>
              </w:r>
              <w:r w:rsidR="00581059">
                <w:rPr>
                  <w:i/>
                  <w:iCs/>
                  <w:noProof/>
                </w:rPr>
                <w:t>profilafroid.</w:t>
              </w:r>
              <w:r w:rsidR="00581059">
                <w:rPr>
                  <w:noProof/>
                </w:rPr>
                <w:t xml:space="preserve"> Récupéré sur www.profilafroid.com: http://www.profilafroid.com/pagepug/cataloguepug.pdf</w:t>
              </w:r>
            </w:p>
            <w:p w:rsidR="00581059" w:rsidRDefault="00581059" w:rsidP="00581059">
              <w:pPr>
                <w:pStyle w:val="Bibliography"/>
                <w:ind w:left="720" w:hanging="720"/>
                <w:rPr>
                  <w:noProof/>
                </w:rPr>
              </w:pPr>
              <w:r w:rsidRPr="002E12A7">
                <w:rPr>
                  <w:b/>
                  <w:bCs/>
                  <w:noProof/>
                  <w:lang w:val="en-US"/>
                </w:rPr>
                <w:t>Reid, R. (2014, fev)</w:t>
              </w:r>
              <w:r w:rsidRPr="00581059">
                <w:rPr>
                  <w:noProof/>
                  <w:lang w:val="en-US"/>
                </w:rPr>
                <w:t xml:space="preserve">. </w:t>
              </w:r>
              <w:r w:rsidRPr="00581059">
                <w:rPr>
                  <w:i/>
                  <w:iCs/>
                  <w:noProof/>
                  <w:lang w:val="en-US"/>
                </w:rPr>
                <w:t>[Rollo Reid] company of steel construction</w:t>
              </w:r>
              <w:r w:rsidRPr="00581059">
                <w:rPr>
                  <w:noProof/>
                  <w:lang w:val="en-US"/>
                </w:rPr>
                <w:t xml:space="preserve">. </w:t>
              </w:r>
              <w:r>
                <w:rPr>
                  <w:noProof/>
                </w:rPr>
                <w:t>Récupéré sur article sur la conception parasismique: http://www.reidsteel.com/information/earthquake_resistant_building.htm</w:t>
              </w:r>
            </w:p>
            <w:p w:rsidR="00581059" w:rsidRPr="00581059" w:rsidRDefault="00581059" w:rsidP="00581059"/>
            <w:p w:rsidR="00602217" w:rsidRDefault="00602217" w:rsidP="00581059">
              <w:r w:rsidRPr="00581059">
                <w:rPr>
                  <w:rFonts w:asciiTheme="minorBidi" w:hAnsiTheme="minorBidi"/>
                  <w:b/>
                  <w:bCs/>
                  <w:noProof/>
                  <w:sz w:val="24"/>
                  <w:szCs w:val="24"/>
                </w:rPr>
                <w:fldChar w:fldCharType="end"/>
              </w:r>
            </w:p>
          </w:sdtContent>
        </w:sdt>
      </w:sdtContent>
    </w:sdt>
    <w:p w:rsidR="00D079F4" w:rsidRPr="0043072B" w:rsidRDefault="0043072B" w:rsidP="0043072B">
      <w:pPr>
        <w:rPr>
          <w:b/>
          <w:bCs/>
          <w:sz w:val="28"/>
          <w:szCs w:val="28"/>
        </w:rPr>
      </w:pPr>
      <w:r w:rsidRPr="0043072B">
        <w:rPr>
          <w:b/>
          <w:bCs/>
          <w:sz w:val="28"/>
          <w:szCs w:val="28"/>
        </w:rPr>
        <w:t>Table de</w:t>
      </w:r>
      <w:r>
        <w:rPr>
          <w:b/>
          <w:bCs/>
          <w:sz w:val="28"/>
          <w:szCs w:val="28"/>
        </w:rPr>
        <w:t>s</w:t>
      </w:r>
      <w:r w:rsidRPr="0043072B">
        <w:rPr>
          <w:b/>
          <w:bCs/>
          <w:sz w:val="28"/>
          <w:szCs w:val="28"/>
        </w:rPr>
        <w:t xml:space="preserve"> figures :</w:t>
      </w:r>
    </w:p>
    <w:p w:rsidR="0043072B" w:rsidRDefault="0043072B">
      <w:pPr>
        <w:pStyle w:val="TableofFigures"/>
        <w:tabs>
          <w:tab w:val="right" w:leader="dot" w:pos="9628"/>
        </w:tabs>
        <w:rPr>
          <w:rFonts w:eastAsiaTheme="minorEastAsia"/>
          <w:noProof/>
          <w:lang w:eastAsia="fr-FR"/>
        </w:rPr>
      </w:pPr>
      <w:r>
        <w:rPr>
          <w:rFonts w:asciiTheme="minorBidi" w:hAnsiTheme="minorBidi"/>
          <w:b/>
          <w:bCs/>
          <w:color w:val="000000" w:themeColor="text1"/>
          <w:sz w:val="24"/>
          <w:szCs w:val="24"/>
        </w:rPr>
        <w:fldChar w:fldCharType="begin"/>
      </w:r>
      <w:r>
        <w:rPr>
          <w:rFonts w:asciiTheme="minorBidi" w:hAnsiTheme="minorBidi"/>
          <w:b/>
          <w:bCs/>
          <w:color w:val="000000" w:themeColor="text1"/>
          <w:sz w:val="24"/>
          <w:szCs w:val="24"/>
        </w:rPr>
        <w:instrText xml:space="preserve"> TOC \h \z \c "Figure" </w:instrText>
      </w:r>
      <w:r>
        <w:rPr>
          <w:rFonts w:asciiTheme="minorBidi" w:hAnsiTheme="minorBidi"/>
          <w:b/>
          <w:bCs/>
          <w:color w:val="000000" w:themeColor="text1"/>
          <w:sz w:val="24"/>
          <w:szCs w:val="24"/>
        </w:rPr>
        <w:fldChar w:fldCharType="separate"/>
      </w:r>
      <w:hyperlink w:anchor="_Toc399957727" w:history="1">
        <w:r w:rsidRPr="00D277A2">
          <w:rPr>
            <w:rStyle w:val="Hyperlink"/>
            <w:noProof/>
          </w:rPr>
          <w:t>Figure 1: Dégat séisme de Boumèrdes (Azurseisme, 2003)</w:t>
        </w:r>
        <w:r>
          <w:rPr>
            <w:noProof/>
            <w:webHidden/>
          </w:rPr>
          <w:tab/>
        </w:r>
        <w:r>
          <w:rPr>
            <w:noProof/>
            <w:webHidden/>
          </w:rPr>
          <w:fldChar w:fldCharType="begin"/>
        </w:r>
        <w:r>
          <w:rPr>
            <w:noProof/>
            <w:webHidden/>
          </w:rPr>
          <w:instrText xml:space="preserve"> PAGEREF _Toc399957727 \h </w:instrText>
        </w:r>
        <w:r>
          <w:rPr>
            <w:noProof/>
            <w:webHidden/>
          </w:rPr>
        </w:r>
        <w:r>
          <w:rPr>
            <w:noProof/>
            <w:webHidden/>
          </w:rPr>
          <w:fldChar w:fldCharType="separate"/>
        </w:r>
        <w:r w:rsidR="00CD0891">
          <w:rPr>
            <w:noProof/>
            <w:webHidden/>
          </w:rPr>
          <w:t>6</w:t>
        </w:r>
        <w:r>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28" w:history="1">
        <w:r w:rsidR="0043072B" w:rsidRPr="00D277A2">
          <w:rPr>
            <w:rStyle w:val="Hyperlink"/>
            <w:noProof/>
          </w:rPr>
          <w:t>Figure 2: La répartition de la population et le niveau de sismicité dans la partie nord de l’Algérie. [Traitement réalisé par l’auteur]</w:t>
        </w:r>
        <w:r w:rsidR="0043072B">
          <w:rPr>
            <w:noProof/>
            <w:webHidden/>
          </w:rPr>
          <w:tab/>
        </w:r>
        <w:r w:rsidR="0043072B">
          <w:rPr>
            <w:noProof/>
            <w:webHidden/>
          </w:rPr>
          <w:fldChar w:fldCharType="begin"/>
        </w:r>
        <w:r w:rsidR="0043072B">
          <w:rPr>
            <w:noProof/>
            <w:webHidden/>
          </w:rPr>
          <w:instrText xml:space="preserve"> PAGEREF _Toc399957728 \h </w:instrText>
        </w:r>
        <w:r w:rsidR="0043072B">
          <w:rPr>
            <w:noProof/>
            <w:webHidden/>
          </w:rPr>
        </w:r>
        <w:r w:rsidR="0043072B">
          <w:rPr>
            <w:noProof/>
            <w:webHidden/>
          </w:rPr>
          <w:fldChar w:fldCharType="separate"/>
        </w:r>
        <w:r w:rsidR="00CD0891">
          <w:rPr>
            <w:noProof/>
            <w:webHidden/>
          </w:rPr>
          <w:t>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29" w:history="1">
        <w:r w:rsidR="0043072B" w:rsidRPr="00D277A2">
          <w:rPr>
            <w:rStyle w:val="Hyperlink"/>
            <w:noProof/>
          </w:rPr>
          <w:t>Figure 3: Solution trés légères pour les voitures de demain, Source: (Messe, 2014)</w:t>
        </w:r>
        <w:r w:rsidR="0043072B">
          <w:rPr>
            <w:noProof/>
            <w:webHidden/>
          </w:rPr>
          <w:tab/>
        </w:r>
        <w:r w:rsidR="0043072B">
          <w:rPr>
            <w:noProof/>
            <w:webHidden/>
          </w:rPr>
          <w:fldChar w:fldCharType="begin"/>
        </w:r>
        <w:r w:rsidR="0043072B">
          <w:rPr>
            <w:noProof/>
            <w:webHidden/>
          </w:rPr>
          <w:instrText xml:space="preserve"> PAGEREF _Toc399957729 \h </w:instrText>
        </w:r>
        <w:r w:rsidR="0043072B">
          <w:rPr>
            <w:noProof/>
            <w:webHidden/>
          </w:rPr>
        </w:r>
        <w:r w:rsidR="0043072B">
          <w:rPr>
            <w:noProof/>
            <w:webHidden/>
          </w:rPr>
          <w:fldChar w:fldCharType="separate"/>
        </w:r>
        <w:r w:rsidR="00CD0891">
          <w:rPr>
            <w:noProof/>
            <w:webHidden/>
          </w:rPr>
          <w:t>11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0" w:history="1">
        <w:r w:rsidR="0043072B" w:rsidRPr="00D277A2">
          <w:rPr>
            <w:rStyle w:val="Hyperlink"/>
            <w:noProof/>
          </w:rPr>
          <w:t>Figure 4: application de la 2ème loi de Newton en structure, Source: (Milan, 1996)</w:t>
        </w:r>
        <w:r w:rsidR="0043072B">
          <w:rPr>
            <w:noProof/>
            <w:webHidden/>
          </w:rPr>
          <w:tab/>
        </w:r>
        <w:r w:rsidR="0043072B">
          <w:rPr>
            <w:noProof/>
            <w:webHidden/>
          </w:rPr>
          <w:fldChar w:fldCharType="begin"/>
        </w:r>
        <w:r w:rsidR="0043072B">
          <w:rPr>
            <w:noProof/>
            <w:webHidden/>
          </w:rPr>
          <w:instrText xml:space="preserve"> PAGEREF _Toc399957730 \h </w:instrText>
        </w:r>
        <w:r w:rsidR="0043072B">
          <w:rPr>
            <w:noProof/>
            <w:webHidden/>
          </w:rPr>
        </w:r>
        <w:r w:rsidR="0043072B">
          <w:rPr>
            <w:noProof/>
            <w:webHidden/>
          </w:rPr>
          <w:fldChar w:fldCharType="separate"/>
        </w:r>
        <w:r w:rsidR="00CD0891">
          <w:rPr>
            <w:noProof/>
            <w:webHidden/>
          </w:rPr>
          <w:t>13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1" w:history="1">
        <w:r w:rsidR="0043072B" w:rsidRPr="00D277A2">
          <w:rPr>
            <w:rStyle w:val="Hyperlink"/>
            <w:noProof/>
          </w:rPr>
          <w:t>Figure 5:Représentation schématique de l’équilibre des forces en présence dans la structure, équilibre nécessaire pour la « résistance » de la structure au séisme Source: (Milan, 1996)</w:t>
        </w:r>
        <w:r w:rsidR="0043072B">
          <w:rPr>
            <w:noProof/>
            <w:webHidden/>
          </w:rPr>
          <w:tab/>
        </w:r>
        <w:r w:rsidR="0043072B">
          <w:rPr>
            <w:noProof/>
            <w:webHidden/>
          </w:rPr>
          <w:fldChar w:fldCharType="begin"/>
        </w:r>
        <w:r w:rsidR="0043072B">
          <w:rPr>
            <w:noProof/>
            <w:webHidden/>
          </w:rPr>
          <w:instrText xml:space="preserve"> PAGEREF _Toc399957731 \h </w:instrText>
        </w:r>
        <w:r w:rsidR="0043072B">
          <w:rPr>
            <w:noProof/>
            <w:webHidden/>
          </w:rPr>
        </w:r>
        <w:r w:rsidR="0043072B">
          <w:rPr>
            <w:noProof/>
            <w:webHidden/>
          </w:rPr>
          <w:fldChar w:fldCharType="separate"/>
        </w:r>
        <w:r w:rsidR="00CD0891">
          <w:rPr>
            <w:noProof/>
            <w:webHidden/>
          </w:rPr>
          <w:t>14</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2" w:history="1">
        <w:r w:rsidR="0043072B" w:rsidRPr="00D277A2">
          <w:rPr>
            <w:rStyle w:val="Hyperlink"/>
            <w:noProof/>
          </w:rPr>
          <w:t>Figure 6: Construction à ossature légère en bois Source: (CNDB, 2014)</w:t>
        </w:r>
        <w:r w:rsidR="0043072B">
          <w:rPr>
            <w:noProof/>
            <w:webHidden/>
          </w:rPr>
          <w:tab/>
        </w:r>
        <w:r w:rsidR="0043072B">
          <w:rPr>
            <w:noProof/>
            <w:webHidden/>
          </w:rPr>
          <w:fldChar w:fldCharType="begin"/>
        </w:r>
        <w:r w:rsidR="0043072B">
          <w:rPr>
            <w:noProof/>
            <w:webHidden/>
          </w:rPr>
          <w:instrText xml:space="preserve"> PAGEREF _Toc399957732 \h </w:instrText>
        </w:r>
        <w:r w:rsidR="0043072B">
          <w:rPr>
            <w:noProof/>
            <w:webHidden/>
          </w:rPr>
        </w:r>
        <w:r w:rsidR="0043072B">
          <w:rPr>
            <w:noProof/>
            <w:webHidden/>
          </w:rPr>
          <w:fldChar w:fldCharType="separate"/>
        </w:r>
        <w:r w:rsidR="00CD0891">
          <w:rPr>
            <w:noProof/>
            <w:webHidden/>
          </w:rPr>
          <w:t>16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3" w:history="1">
        <w:r w:rsidR="0043072B" w:rsidRPr="00D277A2">
          <w:rPr>
            <w:rStyle w:val="Hyperlink"/>
            <w:noProof/>
          </w:rPr>
          <w:t>Figure 7:composition du mur de ossature légère en bois Source : [hci-constructions-2014]</w:t>
        </w:r>
        <w:r w:rsidR="0043072B">
          <w:rPr>
            <w:noProof/>
            <w:webHidden/>
          </w:rPr>
          <w:tab/>
        </w:r>
        <w:r w:rsidR="0043072B">
          <w:rPr>
            <w:noProof/>
            <w:webHidden/>
          </w:rPr>
          <w:fldChar w:fldCharType="begin"/>
        </w:r>
        <w:r w:rsidR="0043072B">
          <w:rPr>
            <w:noProof/>
            <w:webHidden/>
          </w:rPr>
          <w:instrText xml:space="preserve"> PAGEREF _Toc399957733 \h </w:instrText>
        </w:r>
        <w:r w:rsidR="0043072B">
          <w:rPr>
            <w:noProof/>
            <w:webHidden/>
          </w:rPr>
        </w:r>
        <w:r w:rsidR="0043072B">
          <w:rPr>
            <w:noProof/>
            <w:webHidden/>
          </w:rPr>
          <w:fldChar w:fldCharType="separate"/>
        </w:r>
        <w:r w:rsidR="00CD0891">
          <w:rPr>
            <w:noProof/>
            <w:webHidden/>
          </w:rPr>
          <w:t>16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4" w:history="1">
        <w:r w:rsidR="0043072B" w:rsidRPr="00D277A2">
          <w:rPr>
            <w:rStyle w:val="Hyperlink"/>
            <w:noProof/>
          </w:rPr>
          <w:t>Figure 8: Axonométrie d’un système d'ossature Platform-frame.</w:t>
        </w:r>
        <w:r w:rsidR="0043072B">
          <w:rPr>
            <w:noProof/>
            <w:webHidden/>
          </w:rPr>
          <w:tab/>
        </w:r>
        <w:r w:rsidR="0043072B">
          <w:rPr>
            <w:noProof/>
            <w:webHidden/>
          </w:rPr>
          <w:fldChar w:fldCharType="begin"/>
        </w:r>
        <w:r w:rsidR="0043072B">
          <w:rPr>
            <w:noProof/>
            <w:webHidden/>
          </w:rPr>
          <w:instrText xml:space="preserve"> PAGEREF _Toc399957734 \h </w:instrText>
        </w:r>
        <w:r w:rsidR="0043072B">
          <w:rPr>
            <w:noProof/>
            <w:webHidden/>
          </w:rPr>
        </w:r>
        <w:r w:rsidR="0043072B">
          <w:rPr>
            <w:noProof/>
            <w:webHidden/>
          </w:rPr>
          <w:fldChar w:fldCharType="separate"/>
        </w:r>
        <w:r w:rsidR="00CD0891">
          <w:rPr>
            <w:noProof/>
            <w:webHidden/>
          </w:rPr>
          <w:t>17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5" w:history="1">
        <w:r w:rsidR="0043072B" w:rsidRPr="00D277A2">
          <w:rPr>
            <w:rStyle w:val="Hyperlink"/>
            <w:noProof/>
          </w:rPr>
          <w:t>Figure 9: Ossature poteau poutre en bois Source: [archi-technobois]</w:t>
        </w:r>
        <w:r w:rsidR="0043072B">
          <w:rPr>
            <w:noProof/>
            <w:webHidden/>
          </w:rPr>
          <w:tab/>
        </w:r>
        <w:r w:rsidR="0043072B">
          <w:rPr>
            <w:noProof/>
            <w:webHidden/>
          </w:rPr>
          <w:fldChar w:fldCharType="begin"/>
        </w:r>
        <w:r w:rsidR="0043072B">
          <w:rPr>
            <w:noProof/>
            <w:webHidden/>
          </w:rPr>
          <w:instrText xml:space="preserve"> PAGEREF _Toc399957735 \h </w:instrText>
        </w:r>
        <w:r w:rsidR="0043072B">
          <w:rPr>
            <w:noProof/>
            <w:webHidden/>
          </w:rPr>
        </w:r>
        <w:r w:rsidR="0043072B">
          <w:rPr>
            <w:noProof/>
            <w:webHidden/>
          </w:rPr>
          <w:fldChar w:fldCharType="separate"/>
        </w:r>
        <w:r w:rsidR="00CD0891">
          <w:rPr>
            <w:noProof/>
            <w:webHidden/>
          </w:rPr>
          <w:t>18</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6" w:history="1">
        <w:r w:rsidR="0043072B" w:rsidRPr="00D277A2">
          <w:rPr>
            <w:rStyle w:val="Hyperlink"/>
            <w:noProof/>
          </w:rPr>
          <w:t>Figure 10: Construction en madriers ou en rondins Source: (Gefosat, 2008)</w:t>
        </w:r>
        <w:r w:rsidR="0043072B">
          <w:rPr>
            <w:noProof/>
            <w:webHidden/>
          </w:rPr>
          <w:tab/>
        </w:r>
        <w:r w:rsidR="0043072B">
          <w:rPr>
            <w:noProof/>
            <w:webHidden/>
          </w:rPr>
          <w:fldChar w:fldCharType="begin"/>
        </w:r>
        <w:r w:rsidR="0043072B">
          <w:rPr>
            <w:noProof/>
            <w:webHidden/>
          </w:rPr>
          <w:instrText xml:space="preserve"> PAGEREF _Toc399957736 \h </w:instrText>
        </w:r>
        <w:r w:rsidR="0043072B">
          <w:rPr>
            <w:noProof/>
            <w:webHidden/>
          </w:rPr>
        </w:r>
        <w:r w:rsidR="0043072B">
          <w:rPr>
            <w:noProof/>
            <w:webHidden/>
          </w:rPr>
          <w:fldChar w:fldCharType="separate"/>
        </w:r>
        <w:r w:rsidR="00CD0891">
          <w:rPr>
            <w:noProof/>
            <w:webHidden/>
          </w:rPr>
          <w:t>19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7" w:history="1">
        <w:r w:rsidR="0043072B" w:rsidRPr="00D277A2">
          <w:rPr>
            <w:rStyle w:val="Hyperlink"/>
            <w:noProof/>
          </w:rPr>
          <w:t>Figure 11: Construction à colombage Source: [Cadwork 2014]</w:t>
        </w:r>
        <w:r w:rsidR="0043072B">
          <w:rPr>
            <w:noProof/>
            <w:webHidden/>
          </w:rPr>
          <w:tab/>
        </w:r>
        <w:r w:rsidR="0043072B">
          <w:rPr>
            <w:noProof/>
            <w:webHidden/>
          </w:rPr>
          <w:fldChar w:fldCharType="begin"/>
        </w:r>
        <w:r w:rsidR="0043072B">
          <w:rPr>
            <w:noProof/>
            <w:webHidden/>
          </w:rPr>
          <w:instrText xml:space="preserve"> PAGEREF _Toc399957737 \h </w:instrText>
        </w:r>
        <w:r w:rsidR="0043072B">
          <w:rPr>
            <w:noProof/>
            <w:webHidden/>
          </w:rPr>
        </w:r>
        <w:r w:rsidR="0043072B">
          <w:rPr>
            <w:noProof/>
            <w:webHidden/>
          </w:rPr>
          <w:fldChar w:fldCharType="separate"/>
        </w:r>
        <w:r w:rsidR="00CD0891">
          <w:rPr>
            <w:noProof/>
            <w:webHidden/>
          </w:rPr>
          <w:t>20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8" w:history="1">
        <w:r w:rsidR="0043072B" w:rsidRPr="00D277A2">
          <w:rPr>
            <w:rStyle w:val="Hyperlink"/>
            <w:noProof/>
          </w:rPr>
          <w:t>Figure 12: Construction en panneaux massifs Source: (Gefosat, 2008)</w:t>
        </w:r>
        <w:r w:rsidR="0043072B">
          <w:rPr>
            <w:noProof/>
            <w:webHidden/>
          </w:rPr>
          <w:tab/>
        </w:r>
        <w:r w:rsidR="0043072B">
          <w:rPr>
            <w:noProof/>
            <w:webHidden/>
          </w:rPr>
          <w:fldChar w:fldCharType="begin"/>
        </w:r>
        <w:r w:rsidR="0043072B">
          <w:rPr>
            <w:noProof/>
            <w:webHidden/>
          </w:rPr>
          <w:instrText xml:space="preserve"> PAGEREF _Toc399957738 \h </w:instrText>
        </w:r>
        <w:r w:rsidR="0043072B">
          <w:rPr>
            <w:noProof/>
            <w:webHidden/>
          </w:rPr>
        </w:r>
        <w:r w:rsidR="0043072B">
          <w:rPr>
            <w:noProof/>
            <w:webHidden/>
          </w:rPr>
          <w:fldChar w:fldCharType="separate"/>
        </w:r>
        <w:r w:rsidR="00CD0891">
          <w:rPr>
            <w:noProof/>
            <w:webHidden/>
          </w:rPr>
          <w:t>21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39" w:history="1">
        <w:r w:rsidR="0043072B" w:rsidRPr="00D277A2">
          <w:rPr>
            <w:rStyle w:val="Hyperlink"/>
            <w:noProof/>
          </w:rPr>
          <w:t>Figure 13: Exemple d'une construction en bois (100m²,4000000 D.A)</w:t>
        </w:r>
        <w:r w:rsidR="0043072B">
          <w:rPr>
            <w:noProof/>
            <w:webHidden/>
          </w:rPr>
          <w:tab/>
        </w:r>
        <w:r w:rsidR="0043072B">
          <w:rPr>
            <w:noProof/>
            <w:webHidden/>
          </w:rPr>
          <w:fldChar w:fldCharType="begin"/>
        </w:r>
        <w:r w:rsidR="0043072B">
          <w:rPr>
            <w:noProof/>
            <w:webHidden/>
          </w:rPr>
          <w:instrText xml:space="preserve"> PAGEREF _Toc399957739 \h </w:instrText>
        </w:r>
        <w:r w:rsidR="0043072B">
          <w:rPr>
            <w:noProof/>
            <w:webHidden/>
          </w:rPr>
        </w:r>
        <w:r w:rsidR="0043072B">
          <w:rPr>
            <w:noProof/>
            <w:webHidden/>
          </w:rPr>
          <w:fldChar w:fldCharType="separate"/>
        </w:r>
        <w:r w:rsidR="00CD0891">
          <w:rPr>
            <w:noProof/>
            <w:webHidden/>
          </w:rPr>
          <w:t>22</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0" w:history="1">
        <w:r w:rsidR="0043072B" w:rsidRPr="00D277A2">
          <w:rPr>
            <w:rStyle w:val="Hyperlink"/>
            <w:noProof/>
          </w:rPr>
          <w:t>Figure 14: Exemple d'une construction en profilés laminés à froid Source: (2econstruction, 2011)</w:t>
        </w:r>
        <w:r w:rsidR="0043072B">
          <w:rPr>
            <w:noProof/>
            <w:webHidden/>
          </w:rPr>
          <w:tab/>
        </w:r>
        <w:r w:rsidR="0043072B">
          <w:rPr>
            <w:noProof/>
            <w:webHidden/>
          </w:rPr>
          <w:fldChar w:fldCharType="begin"/>
        </w:r>
        <w:r w:rsidR="0043072B">
          <w:rPr>
            <w:noProof/>
            <w:webHidden/>
          </w:rPr>
          <w:instrText xml:space="preserve"> PAGEREF _Toc399957740 \h </w:instrText>
        </w:r>
        <w:r w:rsidR="0043072B">
          <w:rPr>
            <w:noProof/>
            <w:webHidden/>
          </w:rPr>
        </w:r>
        <w:r w:rsidR="0043072B">
          <w:rPr>
            <w:noProof/>
            <w:webHidden/>
          </w:rPr>
          <w:fldChar w:fldCharType="separate"/>
        </w:r>
        <w:r w:rsidR="00CD0891">
          <w:rPr>
            <w:noProof/>
            <w:webHidden/>
          </w:rPr>
          <w:t>23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1" w:history="1">
        <w:r w:rsidR="0043072B" w:rsidRPr="00D277A2">
          <w:rPr>
            <w:rStyle w:val="Hyperlink"/>
            <w:noProof/>
          </w:rPr>
          <w:t>Figure 15 : laminage à froid des profilés Source : (Profilafroid+SAP, 2010)</w:t>
        </w:r>
        <w:r w:rsidR="0043072B">
          <w:rPr>
            <w:noProof/>
            <w:webHidden/>
          </w:rPr>
          <w:tab/>
        </w:r>
        <w:r w:rsidR="0043072B">
          <w:rPr>
            <w:noProof/>
            <w:webHidden/>
          </w:rPr>
          <w:fldChar w:fldCharType="begin"/>
        </w:r>
        <w:r w:rsidR="0043072B">
          <w:rPr>
            <w:noProof/>
            <w:webHidden/>
          </w:rPr>
          <w:instrText xml:space="preserve"> PAGEREF _Toc399957741 \h </w:instrText>
        </w:r>
        <w:r w:rsidR="0043072B">
          <w:rPr>
            <w:noProof/>
            <w:webHidden/>
          </w:rPr>
        </w:r>
        <w:r w:rsidR="0043072B">
          <w:rPr>
            <w:noProof/>
            <w:webHidden/>
          </w:rPr>
          <w:fldChar w:fldCharType="separate"/>
        </w:r>
        <w:r w:rsidR="00CD0891">
          <w:rPr>
            <w:noProof/>
            <w:webHidden/>
          </w:rPr>
          <w:t>24</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2" w:history="1">
        <w:r w:rsidR="0043072B" w:rsidRPr="00D277A2">
          <w:rPr>
            <w:rStyle w:val="Hyperlink"/>
            <w:noProof/>
          </w:rPr>
          <w:t>Figure 16: les principaux composantes de la structure en P.A.F</w:t>
        </w:r>
        <w:r w:rsidR="0043072B">
          <w:rPr>
            <w:noProof/>
            <w:webHidden/>
          </w:rPr>
          <w:tab/>
        </w:r>
        <w:r w:rsidR="0043072B">
          <w:rPr>
            <w:noProof/>
            <w:webHidden/>
          </w:rPr>
          <w:fldChar w:fldCharType="begin"/>
        </w:r>
        <w:r w:rsidR="0043072B">
          <w:rPr>
            <w:noProof/>
            <w:webHidden/>
          </w:rPr>
          <w:instrText xml:space="preserve"> PAGEREF _Toc399957742 \h </w:instrText>
        </w:r>
        <w:r w:rsidR="0043072B">
          <w:rPr>
            <w:noProof/>
            <w:webHidden/>
          </w:rPr>
        </w:r>
        <w:r w:rsidR="0043072B">
          <w:rPr>
            <w:noProof/>
            <w:webHidden/>
          </w:rPr>
          <w:fldChar w:fldCharType="separate"/>
        </w:r>
        <w:r w:rsidR="00CD0891">
          <w:rPr>
            <w:noProof/>
            <w:webHidden/>
          </w:rPr>
          <w:t>25</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3" w:history="1">
        <w:r w:rsidR="0043072B" w:rsidRPr="00D277A2">
          <w:rPr>
            <w:rStyle w:val="Hyperlink"/>
            <w:noProof/>
          </w:rPr>
          <w:t>Figure 17: Détail d’assemblage des montants de la structure en P.A.F (EJC, 2014)</w:t>
        </w:r>
        <w:r w:rsidR="0043072B">
          <w:rPr>
            <w:noProof/>
            <w:webHidden/>
          </w:rPr>
          <w:tab/>
        </w:r>
        <w:r w:rsidR="0043072B">
          <w:rPr>
            <w:noProof/>
            <w:webHidden/>
          </w:rPr>
          <w:fldChar w:fldCharType="begin"/>
        </w:r>
        <w:r w:rsidR="0043072B">
          <w:rPr>
            <w:noProof/>
            <w:webHidden/>
          </w:rPr>
          <w:instrText xml:space="preserve"> PAGEREF _Toc399957743 \h </w:instrText>
        </w:r>
        <w:r w:rsidR="0043072B">
          <w:rPr>
            <w:noProof/>
            <w:webHidden/>
          </w:rPr>
        </w:r>
        <w:r w:rsidR="0043072B">
          <w:rPr>
            <w:noProof/>
            <w:webHidden/>
          </w:rPr>
          <w:fldChar w:fldCharType="separate"/>
        </w:r>
        <w:r w:rsidR="00CD0891">
          <w:rPr>
            <w:noProof/>
            <w:webHidden/>
          </w:rPr>
          <w:t>26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4" w:history="1">
        <w:r w:rsidR="0043072B" w:rsidRPr="00D277A2">
          <w:rPr>
            <w:rStyle w:val="Hyperlink"/>
            <w:noProof/>
          </w:rPr>
          <w:t>Figure 18: Dégâts considérables dans le secteur de l'habitat, séisme de Boumèrdès 2003</w:t>
        </w:r>
        <w:r w:rsidR="0043072B">
          <w:rPr>
            <w:noProof/>
            <w:webHidden/>
          </w:rPr>
          <w:tab/>
        </w:r>
        <w:r w:rsidR="0043072B">
          <w:rPr>
            <w:noProof/>
            <w:webHidden/>
          </w:rPr>
          <w:fldChar w:fldCharType="begin"/>
        </w:r>
        <w:r w:rsidR="0043072B">
          <w:rPr>
            <w:noProof/>
            <w:webHidden/>
          </w:rPr>
          <w:instrText xml:space="preserve"> PAGEREF _Toc399957744 \h </w:instrText>
        </w:r>
        <w:r w:rsidR="0043072B">
          <w:rPr>
            <w:noProof/>
            <w:webHidden/>
          </w:rPr>
        </w:r>
        <w:r w:rsidR="0043072B">
          <w:rPr>
            <w:noProof/>
            <w:webHidden/>
          </w:rPr>
          <w:fldChar w:fldCharType="separate"/>
        </w:r>
        <w:r w:rsidR="00CD0891">
          <w:rPr>
            <w:noProof/>
            <w:webHidden/>
          </w:rPr>
          <w:t>28</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5" w:history="1">
        <w:r w:rsidR="0043072B" w:rsidRPr="00D277A2">
          <w:rPr>
            <w:rStyle w:val="Hyperlink"/>
            <w:noProof/>
          </w:rPr>
          <w:t>Figure 19 : Plan de situation de la construction (cas d’étude)</w:t>
        </w:r>
        <w:r w:rsidR="0043072B">
          <w:rPr>
            <w:noProof/>
            <w:webHidden/>
          </w:rPr>
          <w:tab/>
        </w:r>
        <w:r w:rsidR="0043072B">
          <w:rPr>
            <w:noProof/>
            <w:webHidden/>
          </w:rPr>
          <w:fldChar w:fldCharType="begin"/>
        </w:r>
        <w:r w:rsidR="0043072B">
          <w:rPr>
            <w:noProof/>
            <w:webHidden/>
          </w:rPr>
          <w:instrText xml:space="preserve"> PAGEREF _Toc399957745 \h </w:instrText>
        </w:r>
        <w:r w:rsidR="0043072B">
          <w:rPr>
            <w:noProof/>
            <w:webHidden/>
          </w:rPr>
        </w:r>
        <w:r w:rsidR="0043072B">
          <w:rPr>
            <w:noProof/>
            <w:webHidden/>
          </w:rPr>
          <w:fldChar w:fldCharType="separate"/>
        </w:r>
        <w:r w:rsidR="00CD0891">
          <w:rPr>
            <w:noProof/>
            <w:webHidden/>
          </w:rPr>
          <w:t>29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6" w:history="1">
        <w:r w:rsidR="0043072B" w:rsidRPr="00D277A2">
          <w:rPr>
            <w:rStyle w:val="Hyperlink"/>
            <w:noProof/>
          </w:rPr>
          <w:t>Figure 20: Modèle en trois dimensions de la structure réalisé par 3DS MAX [Modalisation de l’auteur]</w:t>
        </w:r>
        <w:r w:rsidR="0043072B">
          <w:rPr>
            <w:noProof/>
            <w:webHidden/>
          </w:rPr>
          <w:tab/>
        </w:r>
        <w:r w:rsidR="0043072B">
          <w:rPr>
            <w:noProof/>
            <w:webHidden/>
          </w:rPr>
          <w:fldChar w:fldCharType="begin"/>
        </w:r>
        <w:r w:rsidR="0043072B">
          <w:rPr>
            <w:noProof/>
            <w:webHidden/>
          </w:rPr>
          <w:instrText xml:space="preserve"> PAGEREF _Toc399957746 \h </w:instrText>
        </w:r>
        <w:r w:rsidR="0043072B">
          <w:rPr>
            <w:noProof/>
            <w:webHidden/>
          </w:rPr>
        </w:r>
        <w:r w:rsidR="0043072B">
          <w:rPr>
            <w:noProof/>
            <w:webHidden/>
          </w:rPr>
          <w:fldChar w:fldCharType="separate"/>
        </w:r>
        <w:r w:rsidR="00CD0891">
          <w:rPr>
            <w:noProof/>
            <w:webHidden/>
          </w:rPr>
          <w:t>31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7" w:history="1">
        <w:r w:rsidR="0043072B" w:rsidRPr="00D277A2">
          <w:rPr>
            <w:rStyle w:val="Hyperlink"/>
            <w:noProof/>
          </w:rPr>
          <w:t>Figure 21 : Modèle en trois dimensions des escaliers réalisés par 3DS MAX</w:t>
        </w:r>
        <w:r w:rsidR="0043072B">
          <w:rPr>
            <w:noProof/>
            <w:webHidden/>
          </w:rPr>
          <w:tab/>
        </w:r>
        <w:r w:rsidR="0043072B">
          <w:rPr>
            <w:noProof/>
            <w:webHidden/>
          </w:rPr>
          <w:fldChar w:fldCharType="begin"/>
        </w:r>
        <w:r w:rsidR="0043072B">
          <w:rPr>
            <w:noProof/>
            <w:webHidden/>
          </w:rPr>
          <w:instrText xml:space="preserve"> PAGEREF _Toc399957747 \h </w:instrText>
        </w:r>
        <w:r w:rsidR="0043072B">
          <w:rPr>
            <w:noProof/>
            <w:webHidden/>
          </w:rPr>
        </w:r>
        <w:r w:rsidR="0043072B">
          <w:rPr>
            <w:noProof/>
            <w:webHidden/>
          </w:rPr>
          <w:fldChar w:fldCharType="separate"/>
        </w:r>
        <w:r w:rsidR="00CD0891">
          <w:rPr>
            <w:noProof/>
            <w:webHidden/>
          </w:rPr>
          <w:t>32</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8" w:history="1">
        <w:r w:rsidR="0043072B" w:rsidRPr="00D277A2">
          <w:rPr>
            <w:rStyle w:val="Hyperlink"/>
            <w:noProof/>
          </w:rPr>
          <w:t>Figure 22: A gauche  un escalier en béton, à droite un escalier en bois</w:t>
        </w:r>
        <w:r w:rsidR="0043072B">
          <w:rPr>
            <w:noProof/>
            <w:webHidden/>
          </w:rPr>
          <w:tab/>
        </w:r>
        <w:r w:rsidR="0043072B">
          <w:rPr>
            <w:noProof/>
            <w:webHidden/>
          </w:rPr>
          <w:fldChar w:fldCharType="begin"/>
        </w:r>
        <w:r w:rsidR="0043072B">
          <w:rPr>
            <w:noProof/>
            <w:webHidden/>
          </w:rPr>
          <w:instrText xml:space="preserve"> PAGEREF _Toc399957748 \h </w:instrText>
        </w:r>
        <w:r w:rsidR="0043072B">
          <w:rPr>
            <w:noProof/>
            <w:webHidden/>
          </w:rPr>
        </w:r>
        <w:r w:rsidR="0043072B">
          <w:rPr>
            <w:noProof/>
            <w:webHidden/>
          </w:rPr>
          <w:fldChar w:fldCharType="separate"/>
        </w:r>
        <w:r w:rsidR="00CD0891">
          <w:rPr>
            <w:noProof/>
            <w:webHidden/>
          </w:rPr>
          <w:t>33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49" w:history="1">
        <w:r w:rsidR="0043072B" w:rsidRPr="00D277A2">
          <w:rPr>
            <w:rStyle w:val="Hyperlink"/>
            <w:noProof/>
          </w:rPr>
          <w:t>Figure 23 : Modèle en trois dimensions des planchers réalisé par 3DS MAX</w:t>
        </w:r>
        <w:r w:rsidR="0043072B">
          <w:rPr>
            <w:noProof/>
            <w:webHidden/>
          </w:rPr>
          <w:tab/>
        </w:r>
        <w:r w:rsidR="0043072B">
          <w:rPr>
            <w:noProof/>
            <w:webHidden/>
          </w:rPr>
          <w:fldChar w:fldCharType="begin"/>
        </w:r>
        <w:r w:rsidR="0043072B">
          <w:rPr>
            <w:noProof/>
            <w:webHidden/>
          </w:rPr>
          <w:instrText xml:space="preserve"> PAGEREF _Toc399957749 \h </w:instrText>
        </w:r>
        <w:r w:rsidR="0043072B">
          <w:rPr>
            <w:noProof/>
            <w:webHidden/>
          </w:rPr>
        </w:r>
        <w:r w:rsidR="0043072B">
          <w:rPr>
            <w:noProof/>
            <w:webHidden/>
          </w:rPr>
          <w:fldChar w:fldCharType="separate"/>
        </w:r>
        <w:r w:rsidR="00CD0891">
          <w:rPr>
            <w:noProof/>
            <w:webHidden/>
          </w:rPr>
          <w:t>33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0" w:history="1">
        <w:r w:rsidR="0043072B" w:rsidRPr="00D277A2">
          <w:rPr>
            <w:rStyle w:val="Hyperlink"/>
            <w:noProof/>
          </w:rPr>
          <w:t>Figure 24: A gauche plancher CC en béton, à droite plancher CC en polystyrène</w:t>
        </w:r>
        <w:r w:rsidR="0043072B">
          <w:rPr>
            <w:noProof/>
            <w:webHidden/>
          </w:rPr>
          <w:tab/>
        </w:r>
        <w:r w:rsidR="0043072B">
          <w:rPr>
            <w:noProof/>
            <w:webHidden/>
          </w:rPr>
          <w:fldChar w:fldCharType="begin"/>
        </w:r>
        <w:r w:rsidR="0043072B">
          <w:rPr>
            <w:noProof/>
            <w:webHidden/>
          </w:rPr>
          <w:instrText xml:space="preserve"> PAGEREF _Toc399957750 \h </w:instrText>
        </w:r>
        <w:r w:rsidR="0043072B">
          <w:rPr>
            <w:noProof/>
            <w:webHidden/>
          </w:rPr>
        </w:r>
        <w:r w:rsidR="0043072B">
          <w:rPr>
            <w:noProof/>
            <w:webHidden/>
          </w:rPr>
          <w:fldChar w:fldCharType="separate"/>
        </w:r>
        <w:r w:rsidR="00CD0891">
          <w:rPr>
            <w:noProof/>
            <w:webHidden/>
          </w:rPr>
          <w:t>35</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1" w:history="1">
        <w:r w:rsidR="0043072B" w:rsidRPr="00D277A2">
          <w:rPr>
            <w:rStyle w:val="Hyperlink"/>
            <w:noProof/>
          </w:rPr>
          <w:t>Figure 25: A gauche revêtement en carrelages, à droite revêtement en parquet en bois</w:t>
        </w:r>
        <w:r w:rsidR="0043072B">
          <w:rPr>
            <w:noProof/>
            <w:webHidden/>
          </w:rPr>
          <w:tab/>
        </w:r>
        <w:r w:rsidR="0043072B">
          <w:rPr>
            <w:noProof/>
            <w:webHidden/>
          </w:rPr>
          <w:fldChar w:fldCharType="begin"/>
        </w:r>
        <w:r w:rsidR="0043072B">
          <w:rPr>
            <w:noProof/>
            <w:webHidden/>
          </w:rPr>
          <w:instrText xml:space="preserve"> PAGEREF _Toc399957751 \h </w:instrText>
        </w:r>
        <w:r w:rsidR="0043072B">
          <w:rPr>
            <w:noProof/>
            <w:webHidden/>
          </w:rPr>
        </w:r>
        <w:r w:rsidR="0043072B">
          <w:rPr>
            <w:noProof/>
            <w:webHidden/>
          </w:rPr>
          <w:fldChar w:fldCharType="separate"/>
        </w:r>
        <w:r w:rsidR="00CD0891">
          <w:rPr>
            <w:noProof/>
            <w:webHidden/>
          </w:rPr>
          <w:t>35</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2" w:history="1">
        <w:r w:rsidR="0043072B" w:rsidRPr="00D277A2">
          <w:rPr>
            <w:rStyle w:val="Hyperlink"/>
            <w:noProof/>
          </w:rPr>
          <w:t>Figure 26 : Modèle en trois dimensions des parois de séparations réalisé par 3DS MAX</w:t>
        </w:r>
        <w:r w:rsidR="0043072B">
          <w:rPr>
            <w:noProof/>
            <w:webHidden/>
          </w:rPr>
          <w:tab/>
        </w:r>
        <w:r w:rsidR="0043072B">
          <w:rPr>
            <w:noProof/>
            <w:webHidden/>
          </w:rPr>
          <w:fldChar w:fldCharType="begin"/>
        </w:r>
        <w:r w:rsidR="0043072B">
          <w:rPr>
            <w:noProof/>
            <w:webHidden/>
          </w:rPr>
          <w:instrText xml:space="preserve"> PAGEREF _Toc399957752 \h </w:instrText>
        </w:r>
        <w:r w:rsidR="0043072B">
          <w:rPr>
            <w:noProof/>
            <w:webHidden/>
          </w:rPr>
        </w:r>
        <w:r w:rsidR="0043072B">
          <w:rPr>
            <w:noProof/>
            <w:webHidden/>
          </w:rPr>
          <w:fldChar w:fldCharType="separate"/>
        </w:r>
        <w:r w:rsidR="00CD0891">
          <w:rPr>
            <w:noProof/>
            <w:webHidden/>
          </w:rPr>
          <w:t>36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3" w:history="1">
        <w:r w:rsidR="0043072B" w:rsidRPr="00D277A2">
          <w:rPr>
            <w:rStyle w:val="Hyperlink"/>
            <w:noProof/>
          </w:rPr>
          <w:t>Figure 27: A gauche parois en brique creuse, à droite parois en placo-platre</w:t>
        </w:r>
        <w:r w:rsidR="0043072B">
          <w:rPr>
            <w:noProof/>
            <w:webHidden/>
          </w:rPr>
          <w:tab/>
        </w:r>
        <w:r w:rsidR="0043072B">
          <w:rPr>
            <w:noProof/>
            <w:webHidden/>
          </w:rPr>
          <w:fldChar w:fldCharType="begin"/>
        </w:r>
        <w:r w:rsidR="0043072B">
          <w:rPr>
            <w:noProof/>
            <w:webHidden/>
          </w:rPr>
          <w:instrText xml:space="preserve"> PAGEREF _Toc399957753 \h </w:instrText>
        </w:r>
        <w:r w:rsidR="0043072B">
          <w:rPr>
            <w:noProof/>
            <w:webHidden/>
          </w:rPr>
        </w:r>
        <w:r w:rsidR="0043072B">
          <w:rPr>
            <w:noProof/>
            <w:webHidden/>
          </w:rPr>
          <w:fldChar w:fldCharType="separate"/>
        </w:r>
        <w:r w:rsidR="00CD0891">
          <w:rPr>
            <w:noProof/>
            <w:webHidden/>
          </w:rPr>
          <w:t>37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4" w:history="1">
        <w:r w:rsidR="0043072B" w:rsidRPr="00D277A2">
          <w:rPr>
            <w:rStyle w:val="Hyperlink"/>
            <w:noProof/>
          </w:rPr>
          <w:t>Figure 28 : Modèle en trois dimensions des planchers réalisé par 3DS MAX</w:t>
        </w:r>
        <w:r w:rsidR="0043072B">
          <w:rPr>
            <w:noProof/>
            <w:webHidden/>
          </w:rPr>
          <w:tab/>
        </w:r>
        <w:r w:rsidR="0043072B">
          <w:rPr>
            <w:noProof/>
            <w:webHidden/>
          </w:rPr>
          <w:fldChar w:fldCharType="begin"/>
        </w:r>
        <w:r w:rsidR="0043072B">
          <w:rPr>
            <w:noProof/>
            <w:webHidden/>
          </w:rPr>
          <w:instrText xml:space="preserve"> PAGEREF _Toc399957754 \h </w:instrText>
        </w:r>
        <w:r w:rsidR="0043072B">
          <w:rPr>
            <w:noProof/>
            <w:webHidden/>
          </w:rPr>
        </w:r>
        <w:r w:rsidR="0043072B">
          <w:rPr>
            <w:noProof/>
            <w:webHidden/>
          </w:rPr>
          <w:fldChar w:fldCharType="separate"/>
        </w:r>
        <w:r w:rsidR="00CD0891">
          <w:rPr>
            <w:noProof/>
            <w:webHidden/>
          </w:rPr>
          <w:t>38</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5" w:history="1">
        <w:r w:rsidR="0043072B" w:rsidRPr="00D277A2">
          <w:rPr>
            <w:rStyle w:val="Hyperlink"/>
            <w:noProof/>
          </w:rPr>
          <w:t>Figure 29: À gauche parois en brique creuse, à droite parois en béton cellulaire</w:t>
        </w:r>
        <w:r w:rsidR="0043072B">
          <w:rPr>
            <w:noProof/>
            <w:webHidden/>
          </w:rPr>
          <w:tab/>
        </w:r>
        <w:r w:rsidR="0043072B">
          <w:rPr>
            <w:noProof/>
            <w:webHidden/>
          </w:rPr>
          <w:fldChar w:fldCharType="begin"/>
        </w:r>
        <w:r w:rsidR="0043072B">
          <w:rPr>
            <w:noProof/>
            <w:webHidden/>
          </w:rPr>
          <w:instrText xml:space="preserve"> PAGEREF _Toc399957755 \h </w:instrText>
        </w:r>
        <w:r w:rsidR="0043072B">
          <w:rPr>
            <w:noProof/>
            <w:webHidden/>
          </w:rPr>
        </w:r>
        <w:r w:rsidR="0043072B">
          <w:rPr>
            <w:noProof/>
            <w:webHidden/>
          </w:rPr>
          <w:fldChar w:fldCharType="separate"/>
        </w:r>
        <w:r w:rsidR="00CD0891">
          <w:rPr>
            <w:noProof/>
            <w:webHidden/>
          </w:rPr>
          <w:t>39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6" w:history="1">
        <w:r w:rsidR="0043072B" w:rsidRPr="00D277A2">
          <w:rPr>
            <w:rStyle w:val="Hyperlink"/>
            <w:noProof/>
          </w:rPr>
          <w:t>Figure 30 : Modèle en trois dimensions des planchers réalisé par 3DS MAX [Modalisation de l’auteur]</w:t>
        </w:r>
        <w:r w:rsidR="0043072B">
          <w:rPr>
            <w:noProof/>
            <w:webHidden/>
          </w:rPr>
          <w:tab/>
        </w:r>
        <w:r w:rsidR="0043072B">
          <w:rPr>
            <w:noProof/>
            <w:webHidden/>
          </w:rPr>
          <w:fldChar w:fldCharType="begin"/>
        </w:r>
        <w:r w:rsidR="0043072B">
          <w:rPr>
            <w:noProof/>
            <w:webHidden/>
          </w:rPr>
          <w:instrText xml:space="preserve"> PAGEREF _Toc399957756 \h </w:instrText>
        </w:r>
        <w:r w:rsidR="0043072B">
          <w:rPr>
            <w:noProof/>
            <w:webHidden/>
          </w:rPr>
        </w:r>
        <w:r w:rsidR="0043072B">
          <w:rPr>
            <w:noProof/>
            <w:webHidden/>
          </w:rPr>
          <w:fldChar w:fldCharType="separate"/>
        </w:r>
        <w:r w:rsidR="00CD0891">
          <w:rPr>
            <w:noProof/>
            <w:webHidden/>
          </w:rPr>
          <w:t>40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7" w:history="1">
        <w:r w:rsidR="0043072B" w:rsidRPr="00D277A2">
          <w:rPr>
            <w:rStyle w:val="Hyperlink"/>
            <w:noProof/>
          </w:rPr>
          <w:t>Figure 31 : Coupe sur la toiture de la construction Source : le dossier graphique de la construction</w:t>
        </w:r>
        <w:r w:rsidR="0043072B">
          <w:rPr>
            <w:noProof/>
            <w:webHidden/>
          </w:rPr>
          <w:tab/>
        </w:r>
        <w:r w:rsidR="0043072B">
          <w:rPr>
            <w:noProof/>
            <w:webHidden/>
          </w:rPr>
          <w:fldChar w:fldCharType="begin"/>
        </w:r>
        <w:r w:rsidR="0043072B">
          <w:rPr>
            <w:noProof/>
            <w:webHidden/>
          </w:rPr>
          <w:instrText xml:space="preserve"> PAGEREF _Toc399957757 \h </w:instrText>
        </w:r>
        <w:r w:rsidR="0043072B">
          <w:rPr>
            <w:noProof/>
            <w:webHidden/>
          </w:rPr>
        </w:r>
        <w:r w:rsidR="0043072B">
          <w:rPr>
            <w:noProof/>
            <w:webHidden/>
          </w:rPr>
          <w:fldChar w:fldCharType="separate"/>
        </w:r>
        <w:r w:rsidR="00CD0891">
          <w:rPr>
            <w:noProof/>
            <w:webHidden/>
          </w:rPr>
          <w:t>40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8" w:history="1">
        <w:r w:rsidR="0043072B" w:rsidRPr="00D277A2">
          <w:rPr>
            <w:rStyle w:val="Hyperlink"/>
            <w:noProof/>
          </w:rPr>
          <w:t>Figure 32 : Poids approximatifs de chaque élément de la construction en béton armé</w:t>
        </w:r>
        <w:r w:rsidR="0043072B">
          <w:rPr>
            <w:noProof/>
            <w:webHidden/>
          </w:rPr>
          <w:tab/>
        </w:r>
        <w:r w:rsidR="0043072B">
          <w:rPr>
            <w:noProof/>
            <w:webHidden/>
          </w:rPr>
          <w:fldChar w:fldCharType="begin"/>
        </w:r>
        <w:r w:rsidR="0043072B">
          <w:rPr>
            <w:noProof/>
            <w:webHidden/>
          </w:rPr>
          <w:instrText xml:space="preserve"> PAGEREF _Toc399957758 \h </w:instrText>
        </w:r>
        <w:r w:rsidR="0043072B">
          <w:rPr>
            <w:noProof/>
            <w:webHidden/>
          </w:rPr>
        </w:r>
        <w:r w:rsidR="0043072B">
          <w:rPr>
            <w:noProof/>
            <w:webHidden/>
          </w:rPr>
          <w:fldChar w:fldCharType="separate"/>
        </w:r>
        <w:r w:rsidR="00CD0891">
          <w:rPr>
            <w:noProof/>
            <w:webHidden/>
          </w:rPr>
          <w:t>41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59" w:history="1">
        <w:r w:rsidR="0043072B" w:rsidRPr="00D277A2">
          <w:rPr>
            <w:rStyle w:val="Hyperlink"/>
            <w:noProof/>
          </w:rPr>
          <w:t>Figure 33: Proportion du poids des éléments de la construction en Béton armé</w:t>
        </w:r>
        <w:r w:rsidR="0043072B">
          <w:rPr>
            <w:noProof/>
            <w:webHidden/>
          </w:rPr>
          <w:tab/>
        </w:r>
        <w:r w:rsidR="0043072B">
          <w:rPr>
            <w:noProof/>
            <w:webHidden/>
          </w:rPr>
          <w:fldChar w:fldCharType="begin"/>
        </w:r>
        <w:r w:rsidR="0043072B">
          <w:rPr>
            <w:noProof/>
            <w:webHidden/>
          </w:rPr>
          <w:instrText xml:space="preserve"> PAGEREF _Toc399957759 \h </w:instrText>
        </w:r>
        <w:r w:rsidR="0043072B">
          <w:rPr>
            <w:noProof/>
            <w:webHidden/>
          </w:rPr>
        </w:r>
        <w:r w:rsidR="0043072B">
          <w:rPr>
            <w:noProof/>
            <w:webHidden/>
          </w:rPr>
          <w:fldChar w:fldCharType="separate"/>
        </w:r>
        <w:r w:rsidR="00CD0891">
          <w:rPr>
            <w:noProof/>
            <w:webHidden/>
          </w:rPr>
          <w:t>41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0" w:history="1">
        <w:r w:rsidR="0043072B" w:rsidRPr="00D277A2">
          <w:rPr>
            <w:rStyle w:val="Hyperlink"/>
            <w:noProof/>
          </w:rPr>
          <w:t>Figure 34: Comparaison du poids initial et la nouvelle prposition</w:t>
        </w:r>
        <w:r w:rsidR="0043072B">
          <w:rPr>
            <w:noProof/>
            <w:webHidden/>
          </w:rPr>
          <w:tab/>
        </w:r>
        <w:r w:rsidR="0043072B">
          <w:rPr>
            <w:noProof/>
            <w:webHidden/>
          </w:rPr>
          <w:fldChar w:fldCharType="begin"/>
        </w:r>
        <w:r w:rsidR="0043072B">
          <w:rPr>
            <w:noProof/>
            <w:webHidden/>
          </w:rPr>
          <w:instrText xml:space="preserve"> PAGEREF _Toc399957760 \h </w:instrText>
        </w:r>
        <w:r w:rsidR="0043072B">
          <w:rPr>
            <w:noProof/>
            <w:webHidden/>
          </w:rPr>
        </w:r>
        <w:r w:rsidR="0043072B">
          <w:rPr>
            <w:noProof/>
            <w:webHidden/>
          </w:rPr>
          <w:fldChar w:fldCharType="separate"/>
        </w:r>
        <w:r w:rsidR="00CD0891">
          <w:rPr>
            <w:noProof/>
            <w:webHidden/>
          </w:rPr>
          <w:t>42</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1" w:history="1">
        <w:r w:rsidR="0043072B" w:rsidRPr="00D277A2">
          <w:rPr>
            <w:rStyle w:val="Hyperlink"/>
            <w:noProof/>
          </w:rPr>
          <w:t>Figure 35 : Modèle en trois dimensions de la structure réalisé par 3DS MAX</w:t>
        </w:r>
        <w:r w:rsidR="0043072B">
          <w:rPr>
            <w:noProof/>
            <w:webHidden/>
          </w:rPr>
          <w:tab/>
        </w:r>
        <w:r w:rsidR="0043072B">
          <w:rPr>
            <w:noProof/>
            <w:webHidden/>
          </w:rPr>
          <w:fldChar w:fldCharType="begin"/>
        </w:r>
        <w:r w:rsidR="0043072B">
          <w:rPr>
            <w:noProof/>
            <w:webHidden/>
          </w:rPr>
          <w:instrText xml:space="preserve"> PAGEREF _Toc399957761 \h </w:instrText>
        </w:r>
        <w:r w:rsidR="0043072B">
          <w:rPr>
            <w:noProof/>
            <w:webHidden/>
          </w:rPr>
        </w:r>
        <w:r w:rsidR="0043072B">
          <w:rPr>
            <w:noProof/>
            <w:webHidden/>
          </w:rPr>
          <w:fldChar w:fldCharType="separate"/>
        </w:r>
        <w:r w:rsidR="00CD0891">
          <w:rPr>
            <w:noProof/>
            <w:webHidden/>
          </w:rPr>
          <w:t>46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2" w:history="1">
        <w:r w:rsidR="0043072B" w:rsidRPr="00D277A2">
          <w:rPr>
            <w:rStyle w:val="Hyperlink"/>
            <w:noProof/>
          </w:rPr>
          <w:t>Figure 36: Trame d'ossature intérieure ou extérieure selon le type de parement</w:t>
        </w:r>
        <w:r w:rsidR="0043072B">
          <w:rPr>
            <w:noProof/>
            <w:webHidden/>
          </w:rPr>
          <w:tab/>
        </w:r>
        <w:r w:rsidR="0043072B">
          <w:rPr>
            <w:noProof/>
            <w:webHidden/>
          </w:rPr>
          <w:fldChar w:fldCharType="begin"/>
        </w:r>
        <w:r w:rsidR="0043072B">
          <w:rPr>
            <w:noProof/>
            <w:webHidden/>
          </w:rPr>
          <w:instrText xml:space="preserve"> PAGEREF _Toc399957762 \h </w:instrText>
        </w:r>
        <w:r w:rsidR="0043072B">
          <w:rPr>
            <w:noProof/>
            <w:webHidden/>
          </w:rPr>
        </w:r>
        <w:r w:rsidR="0043072B">
          <w:rPr>
            <w:noProof/>
            <w:webHidden/>
          </w:rPr>
          <w:fldChar w:fldCharType="separate"/>
        </w:r>
        <w:r w:rsidR="00CD0891">
          <w:rPr>
            <w:noProof/>
            <w:webHidden/>
          </w:rPr>
          <w:t>46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3" w:history="1">
        <w:r w:rsidR="0043072B" w:rsidRPr="00D277A2">
          <w:rPr>
            <w:rStyle w:val="Hyperlink"/>
            <w:noProof/>
          </w:rPr>
          <w:t>Figure 37 : Modèle en trois dimensions des escaliers réalisé par 3DS MAX</w:t>
        </w:r>
        <w:r w:rsidR="0043072B">
          <w:rPr>
            <w:noProof/>
            <w:webHidden/>
          </w:rPr>
          <w:tab/>
        </w:r>
        <w:r w:rsidR="0043072B">
          <w:rPr>
            <w:noProof/>
            <w:webHidden/>
          </w:rPr>
          <w:fldChar w:fldCharType="begin"/>
        </w:r>
        <w:r w:rsidR="0043072B">
          <w:rPr>
            <w:noProof/>
            <w:webHidden/>
          </w:rPr>
          <w:instrText xml:space="preserve"> PAGEREF _Toc399957763 \h </w:instrText>
        </w:r>
        <w:r w:rsidR="0043072B">
          <w:rPr>
            <w:noProof/>
            <w:webHidden/>
          </w:rPr>
        </w:r>
        <w:r w:rsidR="0043072B">
          <w:rPr>
            <w:noProof/>
            <w:webHidden/>
          </w:rPr>
          <w:fldChar w:fldCharType="separate"/>
        </w:r>
        <w:r w:rsidR="00CD0891">
          <w:rPr>
            <w:noProof/>
            <w:webHidden/>
          </w:rPr>
          <w:t>47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4" w:history="1">
        <w:r w:rsidR="0043072B" w:rsidRPr="00D277A2">
          <w:rPr>
            <w:rStyle w:val="Hyperlink"/>
            <w:noProof/>
          </w:rPr>
          <w:t>Figure 38 : Modèle en trois dimensions des planchers réalisé par 3DS MAX</w:t>
        </w:r>
        <w:r w:rsidR="0043072B">
          <w:rPr>
            <w:noProof/>
            <w:webHidden/>
          </w:rPr>
          <w:tab/>
        </w:r>
        <w:r w:rsidR="0043072B">
          <w:rPr>
            <w:noProof/>
            <w:webHidden/>
          </w:rPr>
          <w:fldChar w:fldCharType="begin"/>
        </w:r>
        <w:r w:rsidR="0043072B">
          <w:rPr>
            <w:noProof/>
            <w:webHidden/>
          </w:rPr>
          <w:instrText xml:space="preserve"> PAGEREF _Toc399957764 \h </w:instrText>
        </w:r>
        <w:r w:rsidR="0043072B">
          <w:rPr>
            <w:noProof/>
            <w:webHidden/>
          </w:rPr>
        </w:r>
        <w:r w:rsidR="0043072B">
          <w:rPr>
            <w:noProof/>
            <w:webHidden/>
          </w:rPr>
          <w:fldChar w:fldCharType="separate"/>
        </w:r>
        <w:r w:rsidR="00CD0891">
          <w:rPr>
            <w:noProof/>
            <w:webHidden/>
          </w:rPr>
          <w:t>48</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5" w:history="1">
        <w:r w:rsidR="0043072B" w:rsidRPr="00D277A2">
          <w:rPr>
            <w:rStyle w:val="Hyperlink"/>
            <w:noProof/>
          </w:rPr>
          <w:t>Figure 39 : Composition des planches niveaux 2 et 3</w:t>
        </w:r>
        <w:r w:rsidR="0043072B">
          <w:rPr>
            <w:noProof/>
            <w:webHidden/>
          </w:rPr>
          <w:tab/>
        </w:r>
        <w:r w:rsidR="0043072B">
          <w:rPr>
            <w:noProof/>
            <w:webHidden/>
          </w:rPr>
          <w:fldChar w:fldCharType="begin"/>
        </w:r>
        <w:r w:rsidR="0043072B">
          <w:rPr>
            <w:noProof/>
            <w:webHidden/>
          </w:rPr>
          <w:instrText xml:space="preserve"> PAGEREF _Toc399957765 \h </w:instrText>
        </w:r>
        <w:r w:rsidR="0043072B">
          <w:rPr>
            <w:noProof/>
            <w:webHidden/>
          </w:rPr>
        </w:r>
        <w:r w:rsidR="0043072B">
          <w:rPr>
            <w:noProof/>
            <w:webHidden/>
          </w:rPr>
          <w:fldChar w:fldCharType="separate"/>
        </w:r>
        <w:r w:rsidR="00CD0891">
          <w:rPr>
            <w:noProof/>
            <w:webHidden/>
          </w:rPr>
          <w:t>49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6" w:history="1">
        <w:r w:rsidR="0043072B" w:rsidRPr="00D277A2">
          <w:rPr>
            <w:rStyle w:val="Hyperlink"/>
            <w:noProof/>
          </w:rPr>
          <w:t>Figure 40 : Modèle en trois dimensions des planchers réalisé par 3DS MAX</w:t>
        </w:r>
        <w:r w:rsidR="0043072B">
          <w:rPr>
            <w:noProof/>
            <w:webHidden/>
          </w:rPr>
          <w:tab/>
        </w:r>
        <w:r w:rsidR="0043072B">
          <w:rPr>
            <w:noProof/>
            <w:webHidden/>
          </w:rPr>
          <w:fldChar w:fldCharType="begin"/>
        </w:r>
        <w:r w:rsidR="0043072B">
          <w:rPr>
            <w:noProof/>
            <w:webHidden/>
          </w:rPr>
          <w:instrText xml:space="preserve"> PAGEREF _Toc399957766 \h </w:instrText>
        </w:r>
        <w:r w:rsidR="0043072B">
          <w:rPr>
            <w:noProof/>
            <w:webHidden/>
          </w:rPr>
        </w:r>
        <w:r w:rsidR="0043072B">
          <w:rPr>
            <w:noProof/>
            <w:webHidden/>
          </w:rPr>
          <w:fldChar w:fldCharType="separate"/>
        </w:r>
        <w:r w:rsidR="00CD0891">
          <w:rPr>
            <w:noProof/>
            <w:webHidden/>
          </w:rPr>
          <w:t>50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7" w:history="1">
        <w:r w:rsidR="0043072B" w:rsidRPr="00D277A2">
          <w:rPr>
            <w:rStyle w:val="Hyperlink"/>
            <w:noProof/>
          </w:rPr>
          <w:t>Figure 41 : la composition des parois de séparations</w:t>
        </w:r>
        <w:r w:rsidR="0043072B">
          <w:rPr>
            <w:noProof/>
            <w:webHidden/>
          </w:rPr>
          <w:tab/>
        </w:r>
        <w:r w:rsidR="0043072B">
          <w:rPr>
            <w:noProof/>
            <w:webHidden/>
          </w:rPr>
          <w:fldChar w:fldCharType="begin"/>
        </w:r>
        <w:r w:rsidR="0043072B">
          <w:rPr>
            <w:noProof/>
            <w:webHidden/>
          </w:rPr>
          <w:instrText xml:space="preserve"> PAGEREF _Toc399957767 \h </w:instrText>
        </w:r>
        <w:r w:rsidR="0043072B">
          <w:rPr>
            <w:noProof/>
            <w:webHidden/>
          </w:rPr>
        </w:r>
        <w:r w:rsidR="0043072B">
          <w:rPr>
            <w:noProof/>
            <w:webHidden/>
          </w:rPr>
          <w:fldChar w:fldCharType="separate"/>
        </w:r>
        <w:r w:rsidR="00CD0891">
          <w:rPr>
            <w:noProof/>
            <w:webHidden/>
          </w:rPr>
          <w:t>50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8" w:history="1">
        <w:r w:rsidR="0043072B" w:rsidRPr="00D277A2">
          <w:rPr>
            <w:rStyle w:val="Hyperlink"/>
            <w:noProof/>
          </w:rPr>
          <w:t>Figure 42 : Modèle en trois dimensions des parois de l’enveloppe réalisé par 3DS MAX [Modalisation de l’auteur]</w:t>
        </w:r>
        <w:r w:rsidR="0043072B">
          <w:rPr>
            <w:noProof/>
            <w:webHidden/>
          </w:rPr>
          <w:tab/>
        </w:r>
        <w:r w:rsidR="0043072B">
          <w:rPr>
            <w:noProof/>
            <w:webHidden/>
          </w:rPr>
          <w:fldChar w:fldCharType="begin"/>
        </w:r>
        <w:r w:rsidR="0043072B">
          <w:rPr>
            <w:noProof/>
            <w:webHidden/>
          </w:rPr>
          <w:instrText xml:space="preserve"> PAGEREF _Toc399957768 \h </w:instrText>
        </w:r>
        <w:r w:rsidR="0043072B">
          <w:rPr>
            <w:noProof/>
            <w:webHidden/>
          </w:rPr>
        </w:r>
        <w:r w:rsidR="0043072B">
          <w:rPr>
            <w:noProof/>
            <w:webHidden/>
          </w:rPr>
          <w:fldChar w:fldCharType="separate"/>
        </w:r>
        <w:r w:rsidR="00CD0891">
          <w:rPr>
            <w:noProof/>
            <w:webHidden/>
          </w:rPr>
          <w:t>51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69" w:history="1">
        <w:r w:rsidR="0043072B" w:rsidRPr="00D277A2">
          <w:rPr>
            <w:rStyle w:val="Hyperlink"/>
            <w:noProof/>
          </w:rPr>
          <w:t xml:space="preserve">Figure 43 : Composition des parois de l’enveloppe, </w:t>
        </w:r>
        <w:r w:rsidR="0043072B" w:rsidRPr="00D277A2">
          <w:rPr>
            <w:rStyle w:val="Hyperlink"/>
            <w:i/>
            <w:iCs/>
            <w:noProof/>
          </w:rPr>
          <w:t xml:space="preserve">Source: </w:t>
        </w:r>
        <w:r w:rsidR="0043072B" w:rsidRPr="00D277A2">
          <w:rPr>
            <w:rStyle w:val="Hyperlink"/>
            <w:noProof/>
          </w:rPr>
          <w:t>(Herzog, Julius, &amp; Michel, 2005)</w:t>
        </w:r>
        <w:r w:rsidR="0043072B" w:rsidRPr="00D277A2">
          <w:rPr>
            <w:rStyle w:val="Hyperlink"/>
            <w:i/>
            <w:iCs/>
            <w:noProof/>
          </w:rPr>
          <w:t>.</w:t>
        </w:r>
        <w:r w:rsidR="0043072B">
          <w:rPr>
            <w:noProof/>
            <w:webHidden/>
          </w:rPr>
          <w:tab/>
        </w:r>
        <w:r w:rsidR="0043072B">
          <w:rPr>
            <w:noProof/>
            <w:webHidden/>
          </w:rPr>
          <w:fldChar w:fldCharType="begin"/>
        </w:r>
        <w:r w:rsidR="0043072B">
          <w:rPr>
            <w:noProof/>
            <w:webHidden/>
          </w:rPr>
          <w:instrText xml:space="preserve"> PAGEREF _Toc399957769 \h </w:instrText>
        </w:r>
        <w:r w:rsidR="0043072B">
          <w:rPr>
            <w:noProof/>
            <w:webHidden/>
          </w:rPr>
        </w:r>
        <w:r w:rsidR="0043072B">
          <w:rPr>
            <w:noProof/>
            <w:webHidden/>
          </w:rPr>
          <w:fldChar w:fldCharType="separate"/>
        </w:r>
        <w:r w:rsidR="00CD0891">
          <w:rPr>
            <w:noProof/>
            <w:webHidden/>
          </w:rPr>
          <w:t>51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0" w:history="1">
        <w:r w:rsidR="0043072B" w:rsidRPr="00D277A2">
          <w:rPr>
            <w:rStyle w:val="Hyperlink"/>
            <w:noProof/>
          </w:rPr>
          <w:t>Figure 44 : Modèle en trois dimensions de la toiture réalisé par 3DS MAX</w:t>
        </w:r>
        <w:r w:rsidR="0043072B">
          <w:rPr>
            <w:noProof/>
            <w:webHidden/>
          </w:rPr>
          <w:tab/>
        </w:r>
        <w:r w:rsidR="0043072B">
          <w:rPr>
            <w:noProof/>
            <w:webHidden/>
          </w:rPr>
          <w:fldChar w:fldCharType="begin"/>
        </w:r>
        <w:r w:rsidR="0043072B">
          <w:rPr>
            <w:noProof/>
            <w:webHidden/>
          </w:rPr>
          <w:instrText xml:space="preserve"> PAGEREF _Toc399957770 \h </w:instrText>
        </w:r>
        <w:r w:rsidR="0043072B">
          <w:rPr>
            <w:noProof/>
            <w:webHidden/>
          </w:rPr>
        </w:r>
        <w:r w:rsidR="0043072B">
          <w:rPr>
            <w:noProof/>
            <w:webHidden/>
          </w:rPr>
          <w:fldChar w:fldCharType="separate"/>
        </w:r>
        <w:r w:rsidR="00CD0891">
          <w:rPr>
            <w:noProof/>
            <w:webHidden/>
          </w:rPr>
          <w:t>52</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1" w:history="1">
        <w:r w:rsidR="0043072B" w:rsidRPr="00D277A2">
          <w:rPr>
            <w:rStyle w:val="Hyperlink"/>
            <w:noProof/>
          </w:rPr>
          <w:t>Figure 45 : Poids approximatifs de chaque élément de la construction en bois</w:t>
        </w:r>
        <w:r w:rsidR="0043072B">
          <w:rPr>
            <w:noProof/>
            <w:webHidden/>
          </w:rPr>
          <w:tab/>
        </w:r>
        <w:r w:rsidR="0043072B">
          <w:rPr>
            <w:noProof/>
            <w:webHidden/>
          </w:rPr>
          <w:fldChar w:fldCharType="begin"/>
        </w:r>
        <w:r w:rsidR="0043072B">
          <w:rPr>
            <w:noProof/>
            <w:webHidden/>
          </w:rPr>
          <w:instrText xml:space="preserve"> PAGEREF _Toc399957771 \h </w:instrText>
        </w:r>
        <w:r w:rsidR="0043072B">
          <w:rPr>
            <w:noProof/>
            <w:webHidden/>
          </w:rPr>
        </w:r>
        <w:r w:rsidR="0043072B">
          <w:rPr>
            <w:noProof/>
            <w:webHidden/>
          </w:rPr>
          <w:fldChar w:fldCharType="separate"/>
        </w:r>
        <w:r w:rsidR="00CD0891">
          <w:rPr>
            <w:noProof/>
            <w:webHidden/>
          </w:rPr>
          <w:t>53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2" w:history="1">
        <w:r w:rsidR="0043072B" w:rsidRPr="00D277A2">
          <w:rPr>
            <w:rStyle w:val="Hyperlink"/>
            <w:noProof/>
          </w:rPr>
          <w:t>Figure 46: Proportion du poids des éléments de la construction en Bois</w:t>
        </w:r>
        <w:r w:rsidR="0043072B">
          <w:rPr>
            <w:noProof/>
            <w:webHidden/>
          </w:rPr>
          <w:tab/>
        </w:r>
        <w:r w:rsidR="0043072B">
          <w:rPr>
            <w:noProof/>
            <w:webHidden/>
          </w:rPr>
          <w:fldChar w:fldCharType="begin"/>
        </w:r>
        <w:r w:rsidR="0043072B">
          <w:rPr>
            <w:noProof/>
            <w:webHidden/>
          </w:rPr>
          <w:instrText xml:space="preserve"> PAGEREF _Toc399957772 \h </w:instrText>
        </w:r>
        <w:r w:rsidR="0043072B">
          <w:rPr>
            <w:noProof/>
            <w:webHidden/>
          </w:rPr>
        </w:r>
        <w:r w:rsidR="0043072B">
          <w:rPr>
            <w:noProof/>
            <w:webHidden/>
          </w:rPr>
          <w:fldChar w:fldCharType="separate"/>
        </w:r>
        <w:r w:rsidR="00CD0891">
          <w:rPr>
            <w:noProof/>
            <w:webHidden/>
          </w:rPr>
          <w:t>53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3" w:history="1">
        <w:r w:rsidR="0043072B" w:rsidRPr="00D277A2">
          <w:rPr>
            <w:rStyle w:val="Hyperlink"/>
            <w:noProof/>
          </w:rPr>
          <w:t>Figure 47:Méthode de calcul de la longueur des éléments de la structure en 3ds max.</w:t>
        </w:r>
        <w:r w:rsidR="0043072B">
          <w:rPr>
            <w:noProof/>
            <w:webHidden/>
          </w:rPr>
          <w:tab/>
        </w:r>
        <w:r w:rsidR="0043072B">
          <w:rPr>
            <w:noProof/>
            <w:webHidden/>
          </w:rPr>
          <w:fldChar w:fldCharType="begin"/>
        </w:r>
        <w:r w:rsidR="0043072B">
          <w:rPr>
            <w:noProof/>
            <w:webHidden/>
          </w:rPr>
          <w:instrText xml:space="preserve"> PAGEREF _Toc399957773 \h </w:instrText>
        </w:r>
        <w:r w:rsidR="0043072B">
          <w:rPr>
            <w:noProof/>
            <w:webHidden/>
          </w:rPr>
        </w:r>
        <w:r w:rsidR="0043072B">
          <w:rPr>
            <w:noProof/>
            <w:webHidden/>
          </w:rPr>
          <w:fldChar w:fldCharType="separate"/>
        </w:r>
        <w:r w:rsidR="00CD0891">
          <w:rPr>
            <w:noProof/>
            <w:webHidden/>
          </w:rPr>
          <w:t>56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4" w:history="1">
        <w:r w:rsidR="0043072B" w:rsidRPr="00D277A2">
          <w:rPr>
            <w:rStyle w:val="Hyperlink"/>
            <w:noProof/>
          </w:rPr>
          <w:t>Figure 48: Modèle en trois dimensions de la structure en P.A.F réalisé par 3DS MAX</w:t>
        </w:r>
        <w:r w:rsidR="0043072B">
          <w:rPr>
            <w:noProof/>
            <w:webHidden/>
          </w:rPr>
          <w:tab/>
        </w:r>
        <w:r w:rsidR="0043072B">
          <w:rPr>
            <w:noProof/>
            <w:webHidden/>
          </w:rPr>
          <w:fldChar w:fldCharType="begin"/>
        </w:r>
        <w:r w:rsidR="0043072B">
          <w:rPr>
            <w:noProof/>
            <w:webHidden/>
          </w:rPr>
          <w:instrText xml:space="preserve"> PAGEREF _Toc399957774 \h </w:instrText>
        </w:r>
        <w:r w:rsidR="0043072B">
          <w:rPr>
            <w:noProof/>
            <w:webHidden/>
          </w:rPr>
        </w:r>
        <w:r w:rsidR="0043072B">
          <w:rPr>
            <w:noProof/>
            <w:webHidden/>
          </w:rPr>
          <w:fldChar w:fldCharType="separate"/>
        </w:r>
        <w:r w:rsidR="00CD0891">
          <w:rPr>
            <w:noProof/>
            <w:webHidden/>
          </w:rPr>
          <w:t>57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5" w:history="1">
        <w:r w:rsidR="0043072B" w:rsidRPr="00D277A2">
          <w:rPr>
            <w:rStyle w:val="Hyperlink"/>
            <w:noProof/>
          </w:rPr>
          <w:t>Figure 49: Détail d'assemblage des montants et traverses de la structure en P.A.F Source : (EJC, 2014)</w:t>
        </w:r>
        <w:r w:rsidR="0043072B">
          <w:rPr>
            <w:noProof/>
            <w:webHidden/>
          </w:rPr>
          <w:tab/>
        </w:r>
        <w:r w:rsidR="0043072B">
          <w:rPr>
            <w:noProof/>
            <w:webHidden/>
          </w:rPr>
          <w:fldChar w:fldCharType="begin"/>
        </w:r>
        <w:r w:rsidR="0043072B">
          <w:rPr>
            <w:noProof/>
            <w:webHidden/>
          </w:rPr>
          <w:instrText xml:space="preserve"> PAGEREF _Toc399957775 \h </w:instrText>
        </w:r>
        <w:r w:rsidR="0043072B">
          <w:rPr>
            <w:noProof/>
            <w:webHidden/>
          </w:rPr>
        </w:r>
        <w:r w:rsidR="0043072B">
          <w:rPr>
            <w:noProof/>
            <w:webHidden/>
          </w:rPr>
          <w:fldChar w:fldCharType="separate"/>
        </w:r>
        <w:r w:rsidR="00CD0891">
          <w:rPr>
            <w:noProof/>
            <w:webHidden/>
          </w:rPr>
          <w:t>57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6" w:history="1">
        <w:r w:rsidR="0043072B" w:rsidRPr="00D277A2">
          <w:rPr>
            <w:rStyle w:val="Hyperlink"/>
            <w:noProof/>
          </w:rPr>
          <w:t>Figure 50: Modèle en trois dimensions des escaliers réalisé par 3DS MAX</w:t>
        </w:r>
        <w:r w:rsidR="0043072B">
          <w:rPr>
            <w:noProof/>
            <w:webHidden/>
          </w:rPr>
          <w:tab/>
        </w:r>
        <w:r w:rsidR="0043072B">
          <w:rPr>
            <w:noProof/>
            <w:webHidden/>
          </w:rPr>
          <w:fldChar w:fldCharType="begin"/>
        </w:r>
        <w:r w:rsidR="0043072B">
          <w:rPr>
            <w:noProof/>
            <w:webHidden/>
          </w:rPr>
          <w:instrText xml:space="preserve"> PAGEREF _Toc399957776 \h </w:instrText>
        </w:r>
        <w:r w:rsidR="0043072B">
          <w:rPr>
            <w:noProof/>
            <w:webHidden/>
          </w:rPr>
        </w:r>
        <w:r w:rsidR="0043072B">
          <w:rPr>
            <w:noProof/>
            <w:webHidden/>
          </w:rPr>
          <w:fldChar w:fldCharType="separate"/>
        </w:r>
        <w:r w:rsidR="00CD0891">
          <w:rPr>
            <w:noProof/>
            <w:webHidden/>
          </w:rPr>
          <w:t>58</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7" w:history="1">
        <w:r w:rsidR="0043072B" w:rsidRPr="00D277A2">
          <w:rPr>
            <w:rStyle w:val="Hyperlink"/>
            <w:noProof/>
          </w:rPr>
          <w:t>Figure 51: Modèle en trois dimensions des planchers réalisé par 3DS MAX [Modalisation de l’auteur]</w:t>
        </w:r>
        <w:r w:rsidR="0043072B">
          <w:rPr>
            <w:noProof/>
            <w:webHidden/>
          </w:rPr>
          <w:tab/>
        </w:r>
        <w:r w:rsidR="0043072B">
          <w:rPr>
            <w:noProof/>
            <w:webHidden/>
          </w:rPr>
          <w:fldChar w:fldCharType="begin"/>
        </w:r>
        <w:r w:rsidR="0043072B">
          <w:rPr>
            <w:noProof/>
            <w:webHidden/>
          </w:rPr>
          <w:instrText xml:space="preserve"> PAGEREF _Toc399957777 \h </w:instrText>
        </w:r>
        <w:r w:rsidR="0043072B">
          <w:rPr>
            <w:noProof/>
            <w:webHidden/>
          </w:rPr>
        </w:r>
        <w:r w:rsidR="0043072B">
          <w:rPr>
            <w:noProof/>
            <w:webHidden/>
          </w:rPr>
          <w:fldChar w:fldCharType="separate"/>
        </w:r>
        <w:r w:rsidR="00CD0891">
          <w:rPr>
            <w:noProof/>
            <w:webHidden/>
          </w:rPr>
          <w:t>59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8" w:history="1">
        <w:r w:rsidR="0043072B" w:rsidRPr="00D277A2">
          <w:rPr>
            <w:rStyle w:val="Hyperlink"/>
            <w:noProof/>
          </w:rPr>
          <w:t>Figure 52: Détail de l'assemblage des solives de la plancher Source : (ESDEP, 2011)</w:t>
        </w:r>
        <w:r w:rsidR="0043072B">
          <w:rPr>
            <w:noProof/>
            <w:webHidden/>
          </w:rPr>
          <w:tab/>
        </w:r>
        <w:r w:rsidR="0043072B">
          <w:rPr>
            <w:noProof/>
            <w:webHidden/>
          </w:rPr>
          <w:fldChar w:fldCharType="begin"/>
        </w:r>
        <w:r w:rsidR="0043072B">
          <w:rPr>
            <w:noProof/>
            <w:webHidden/>
          </w:rPr>
          <w:instrText xml:space="preserve"> PAGEREF _Toc399957778 \h </w:instrText>
        </w:r>
        <w:r w:rsidR="0043072B">
          <w:rPr>
            <w:noProof/>
            <w:webHidden/>
          </w:rPr>
        </w:r>
        <w:r w:rsidR="0043072B">
          <w:rPr>
            <w:noProof/>
            <w:webHidden/>
          </w:rPr>
          <w:fldChar w:fldCharType="separate"/>
        </w:r>
        <w:r w:rsidR="00CD0891">
          <w:rPr>
            <w:noProof/>
            <w:webHidden/>
          </w:rPr>
          <w:t>59</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79" w:history="1">
        <w:r w:rsidR="0043072B" w:rsidRPr="00D277A2">
          <w:rPr>
            <w:rStyle w:val="Hyperlink"/>
            <w:noProof/>
          </w:rPr>
          <w:t>Figure 53 : Composition des planches niveaux RDC, 2 et 3</w:t>
        </w:r>
        <w:r w:rsidR="0043072B">
          <w:rPr>
            <w:noProof/>
            <w:webHidden/>
          </w:rPr>
          <w:tab/>
        </w:r>
        <w:r w:rsidR="0043072B">
          <w:rPr>
            <w:noProof/>
            <w:webHidden/>
          </w:rPr>
          <w:fldChar w:fldCharType="begin"/>
        </w:r>
        <w:r w:rsidR="0043072B">
          <w:rPr>
            <w:noProof/>
            <w:webHidden/>
          </w:rPr>
          <w:instrText xml:space="preserve"> PAGEREF _Toc399957779 \h </w:instrText>
        </w:r>
        <w:r w:rsidR="0043072B">
          <w:rPr>
            <w:noProof/>
            <w:webHidden/>
          </w:rPr>
        </w:r>
        <w:r w:rsidR="0043072B">
          <w:rPr>
            <w:noProof/>
            <w:webHidden/>
          </w:rPr>
          <w:fldChar w:fldCharType="separate"/>
        </w:r>
        <w:r w:rsidR="00CD0891">
          <w:rPr>
            <w:noProof/>
            <w:webHidden/>
          </w:rPr>
          <w:t>60</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0" w:history="1">
        <w:r w:rsidR="0043072B" w:rsidRPr="00D277A2">
          <w:rPr>
            <w:rStyle w:val="Hyperlink"/>
            <w:noProof/>
          </w:rPr>
          <w:t>Figure 54: Modèle en trois dimensions des parois intérieures réalisé par 3DS MAX</w:t>
        </w:r>
        <w:r w:rsidR="0043072B">
          <w:rPr>
            <w:noProof/>
            <w:webHidden/>
          </w:rPr>
          <w:tab/>
        </w:r>
        <w:r w:rsidR="0043072B">
          <w:rPr>
            <w:noProof/>
            <w:webHidden/>
          </w:rPr>
          <w:fldChar w:fldCharType="begin"/>
        </w:r>
        <w:r w:rsidR="0043072B">
          <w:rPr>
            <w:noProof/>
            <w:webHidden/>
          </w:rPr>
          <w:instrText xml:space="preserve"> PAGEREF _Toc399957780 \h </w:instrText>
        </w:r>
        <w:r w:rsidR="0043072B">
          <w:rPr>
            <w:noProof/>
            <w:webHidden/>
          </w:rPr>
        </w:r>
        <w:r w:rsidR="0043072B">
          <w:rPr>
            <w:noProof/>
            <w:webHidden/>
          </w:rPr>
          <w:fldChar w:fldCharType="separate"/>
        </w:r>
        <w:r w:rsidR="00CD0891">
          <w:rPr>
            <w:noProof/>
            <w:webHidden/>
          </w:rPr>
          <w:t>61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1" w:history="1">
        <w:r w:rsidR="0043072B" w:rsidRPr="00D277A2">
          <w:rPr>
            <w:rStyle w:val="Hyperlink"/>
            <w:noProof/>
          </w:rPr>
          <w:t>Figure 55: Détail de la composition des murs intérieurs, Source : (EJC, 2014)</w:t>
        </w:r>
        <w:r w:rsidR="0043072B">
          <w:rPr>
            <w:noProof/>
            <w:webHidden/>
          </w:rPr>
          <w:tab/>
        </w:r>
        <w:r w:rsidR="0043072B">
          <w:rPr>
            <w:noProof/>
            <w:webHidden/>
          </w:rPr>
          <w:fldChar w:fldCharType="begin"/>
        </w:r>
        <w:r w:rsidR="0043072B">
          <w:rPr>
            <w:noProof/>
            <w:webHidden/>
          </w:rPr>
          <w:instrText xml:space="preserve"> PAGEREF _Toc399957781 \h </w:instrText>
        </w:r>
        <w:r w:rsidR="0043072B">
          <w:rPr>
            <w:noProof/>
            <w:webHidden/>
          </w:rPr>
        </w:r>
        <w:r w:rsidR="0043072B">
          <w:rPr>
            <w:noProof/>
            <w:webHidden/>
          </w:rPr>
          <w:fldChar w:fldCharType="separate"/>
        </w:r>
        <w:r w:rsidR="00CD0891">
          <w:rPr>
            <w:noProof/>
            <w:webHidden/>
          </w:rPr>
          <w:t>61</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2" w:history="1">
        <w:r w:rsidR="0043072B" w:rsidRPr="00D277A2">
          <w:rPr>
            <w:rStyle w:val="Hyperlink"/>
            <w:noProof/>
          </w:rPr>
          <w:t>Figure 56: Modèle en trois dimensions des parois extérieures réalisé par 3DS MAX</w:t>
        </w:r>
        <w:r w:rsidR="0043072B">
          <w:rPr>
            <w:noProof/>
            <w:webHidden/>
          </w:rPr>
          <w:tab/>
        </w:r>
        <w:r w:rsidR="0043072B">
          <w:rPr>
            <w:noProof/>
            <w:webHidden/>
          </w:rPr>
          <w:fldChar w:fldCharType="begin"/>
        </w:r>
        <w:r w:rsidR="0043072B">
          <w:rPr>
            <w:noProof/>
            <w:webHidden/>
          </w:rPr>
          <w:instrText xml:space="preserve"> PAGEREF _Toc399957782 \h </w:instrText>
        </w:r>
        <w:r w:rsidR="0043072B">
          <w:rPr>
            <w:noProof/>
            <w:webHidden/>
          </w:rPr>
        </w:r>
        <w:r w:rsidR="0043072B">
          <w:rPr>
            <w:noProof/>
            <w:webHidden/>
          </w:rPr>
          <w:fldChar w:fldCharType="separate"/>
        </w:r>
        <w:r w:rsidR="00CD0891">
          <w:rPr>
            <w:noProof/>
            <w:webHidden/>
          </w:rPr>
          <w:t>62</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3" w:history="1">
        <w:r w:rsidR="0043072B" w:rsidRPr="00D277A2">
          <w:rPr>
            <w:rStyle w:val="Hyperlink"/>
            <w:noProof/>
          </w:rPr>
          <w:t>Figure 57: Modèle en trois dimensions de la toiture réalisé par 3DS MAX</w:t>
        </w:r>
        <w:r w:rsidR="0043072B">
          <w:rPr>
            <w:noProof/>
            <w:webHidden/>
          </w:rPr>
          <w:tab/>
        </w:r>
        <w:r w:rsidR="0043072B">
          <w:rPr>
            <w:noProof/>
            <w:webHidden/>
          </w:rPr>
          <w:fldChar w:fldCharType="begin"/>
        </w:r>
        <w:r w:rsidR="0043072B">
          <w:rPr>
            <w:noProof/>
            <w:webHidden/>
          </w:rPr>
          <w:instrText xml:space="preserve"> PAGEREF _Toc399957783 \h </w:instrText>
        </w:r>
        <w:r w:rsidR="0043072B">
          <w:rPr>
            <w:noProof/>
            <w:webHidden/>
          </w:rPr>
        </w:r>
        <w:r w:rsidR="0043072B">
          <w:rPr>
            <w:noProof/>
            <w:webHidden/>
          </w:rPr>
          <w:fldChar w:fldCharType="separate"/>
        </w:r>
        <w:r w:rsidR="00CD0891">
          <w:rPr>
            <w:noProof/>
            <w:webHidden/>
          </w:rPr>
          <w:t>63</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4" w:history="1">
        <w:r w:rsidR="0043072B" w:rsidRPr="00D277A2">
          <w:rPr>
            <w:rStyle w:val="Hyperlink"/>
            <w:noProof/>
          </w:rPr>
          <w:t>Figure 58: Poids approximatifs de chaque élément de la construction en P.A.F</w:t>
        </w:r>
        <w:r w:rsidR="0043072B">
          <w:rPr>
            <w:noProof/>
            <w:webHidden/>
          </w:rPr>
          <w:tab/>
        </w:r>
        <w:r w:rsidR="0043072B">
          <w:rPr>
            <w:noProof/>
            <w:webHidden/>
          </w:rPr>
          <w:fldChar w:fldCharType="begin"/>
        </w:r>
        <w:r w:rsidR="0043072B">
          <w:rPr>
            <w:noProof/>
            <w:webHidden/>
          </w:rPr>
          <w:instrText xml:space="preserve"> PAGEREF _Toc399957784 \h </w:instrText>
        </w:r>
        <w:r w:rsidR="0043072B">
          <w:rPr>
            <w:noProof/>
            <w:webHidden/>
          </w:rPr>
        </w:r>
        <w:r w:rsidR="0043072B">
          <w:rPr>
            <w:noProof/>
            <w:webHidden/>
          </w:rPr>
          <w:fldChar w:fldCharType="separate"/>
        </w:r>
        <w:r w:rsidR="00CD0891">
          <w:rPr>
            <w:noProof/>
            <w:webHidden/>
          </w:rPr>
          <w:t>64</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5" w:history="1">
        <w:r w:rsidR="0043072B" w:rsidRPr="00D277A2">
          <w:rPr>
            <w:rStyle w:val="Hyperlink"/>
            <w:noProof/>
          </w:rPr>
          <w:t>Figure 59: Proportion du poids des éléments de la construction en P.A.F</w:t>
        </w:r>
        <w:r w:rsidR="0043072B">
          <w:rPr>
            <w:noProof/>
            <w:webHidden/>
          </w:rPr>
          <w:tab/>
        </w:r>
        <w:r w:rsidR="0043072B">
          <w:rPr>
            <w:noProof/>
            <w:webHidden/>
          </w:rPr>
          <w:fldChar w:fldCharType="begin"/>
        </w:r>
        <w:r w:rsidR="0043072B">
          <w:rPr>
            <w:noProof/>
            <w:webHidden/>
          </w:rPr>
          <w:instrText xml:space="preserve"> PAGEREF _Toc399957785 \h </w:instrText>
        </w:r>
        <w:r w:rsidR="0043072B">
          <w:rPr>
            <w:noProof/>
            <w:webHidden/>
          </w:rPr>
        </w:r>
        <w:r w:rsidR="0043072B">
          <w:rPr>
            <w:noProof/>
            <w:webHidden/>
          </w:rPr>
          <w:fldChar w:fldCharType="separate"/>
        </w:r>
        <w:r w:rsidR="00CD0891">
          <w:rPr>
            <w:noProof/>
            <w:webHidden/>
          </w:rPr>
          <w:t>64</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6" w:history="1">
        <w:r w:rsidR="0043072B" w:rsidRPr="00D277A2">
          <w:rPr>
            <w:rStyle w:val="Hyperlink"/>
            <w:noProof/>
          </w:rPr>
          <w:t>Figure 60: Comparaison du poids total des trois types de structures</w:t>
        </w:r>
        <w:r w:rsidR="0043072B">
          <w:rPr>
            <w:noProof/>
            <w:webHidden/>
          </w:rPr>
          <w:tab/>
        </w:r>
        <w:r w:rsidR="0043072B">
          <w:rPr>
            <w:noProof/>
            <w:webHidden/>
          </w:rPr>
          <w:fldChar w:fldCharType="begin"/>
        </w:r>
        <w:r w:rsidR="0043072B">
          <w:rPr>
            <w:noProof/>
            <w:webHidden/>
          </w:rPr>
          <w:instrText xml:space="preserve"> PAGEREF _Toc399957786 \h </w:instrText>
        </w:r>
        <w:r w:rsidR="0043072B">
          <w:rPr>
            <w:noProof/>
            <w:webHidden/>
          </w:rPr>
        </w:r>
        <w:r w:rsidR="0043072B">
          <w:rPr>
            <w:noProof/>
            <w:webHidden/>
          </w:rPr>
          <w:fldChar w:fldCharType="separate"/>
        </w:r>
        <w:r w:rsidR="00CD0891">
          <w:rPr>
            <w:noProof/>
            <w:webHidden/>
          </w:rPr>
          <w:t>67</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7787" w:history="1">
        <w:r w:rsidR="0043072B" w:rsidRPr="00D277A2">
          <w:rPr>
            <w:rStyle w:val="Hyperlink"/>
            <w:noProof/>
          </w:rPr>
          <w:t>Figure 61: Comparaison de l’effort sismique de calcul "V" pour les trois systèmes constructifs</w:t>
        </w:r>
        <w:r w:rsidR="0043072B">
          <w:rPr>
            <w:noProof/>
            <w:webHidden/>
          </w:rPr>
          <w:tab/>
        </w:r>
        <w:r w:rsidR="0043072B">
          <w:rPr>
            <w:noProof/>
            <w:webHidden/>
          </w:rPr>
          <w:fldChar w:fldCharType="begin"/>
        </w:r>
        <w:r w:rsidR="0043072B">
          <w:rPr>
            <w:noProof/>
            <w:webHidden/>
          </w:rPr>
          <w:instrText xml:space="preserve"> PAGEREF _Toc399957787 \h </w:instrText>
        </w:r>
        <w:r w:rsidR="0043072B">
          <w:rPr>
            <w:noProof/>
            <w:webHidden/>
          </w:rPr>
        </w:r>
        <w:r w:rsidR="0043072B">
          <w:rPr>
            <w:noProof/>
            <w:webHidden/>
          </w:rPr>
          <w:fldChar w:fldCharType="separate"/>
        </w:r>
        <w:r w:rsidR="00CD0891">
          <w:rPr>
            <w:noProof/>
            <w:webHidden/>
          </w:rPr>
          <w:t>67</w:t>
        </w:r>
        <w:r w:rsidR="0043072B">
          <w:rPr>
            <w:noProof/>
            <w:webHidden/>
          </w:rPr>
          <w:fldChar w:fldCharType="end"/>
        </w:r>
      </w:hyperlink>
    </w:p>
    <w:p w:rsidR="00D079F4" w:rsidRDefault="0043072B" w:rsidP="0055466C">
      <w:pPr>
        <w:autoSpaceDE w:val="0"/>
        <w:autoSpaceDN w:val="0"/>
        <w:adjustRightInd w:val="0"/>
        <w:rPr>
          <w:rFonts w:asciiTheme="minorBidi" w:hAnsiTheme="minorBidi"/>
          <w:b/>
          <w:bCs/>
          <w:color w:val="000000" w:themeColor="text1"/>
          <w:sz w:val="24"/>
          <w:szCs w:val="24"/>
        </w:rPr>
      </w:pPr>
      <w:r>
        <w:rPr>
          <w:rFonts w:asciiTheme="minorBidi" w:hAnsiTheme="minorBidi"/>
          <w:b/>
          <w:bCs/>
          <w:color w:val="000000" w:themeColor="text1"/>
          <w:sz w:val="24"/>
          <w:szCs w:val="24"/>
        </w:rPr>
        <w:fldChar w:fldCharType="end"/>
      </w:r>
    </w:p>
    <w:p w:rsidR="0041515E" w:rsidRPr="00AB7FBF" w:rsidRDefault="0041515E" w:rsidP="0055466C">
      <w:pPr>
        <w:autoSpaceDE w:val="0"/>
        <w:autoSpaceDN w:val="0"/>
        <w:adjustRightInd w:val="0"/>
        <w:rPr>
          <w:b/>
          <w:bCs/>
          <w:noProof/>
        </w:rPr>
      </w:pPr>
      <w:r w:rsidRPr="00AB7FBF">
        <w:rPr>
          <w:rFonts w:asciiTheme="minorBidi" w:hAnsiTheme="minorBidi"/>
          <w:b/>
          <w:bCs/>
          <w:color w:val="000000" w:themeColor="text1"/>
          <w:sz w:val="24"/>
          <w:szCs w:val="24"/>
        </w:rPr>
        <w:t>Equation</w:t>
      </w:r>
      <w:r>
        <w:rPr>
          <w:rFonts w:asciiTheme="minorBidi" w:hAnsiTheme="minorBidi"/>
          <w:b/>
          <w:bCs/>
          <w:color w:val="000000" w:themeColor="text1"/>
          <w:sz w:val="24"/>
          <w:szCs w:val="24"/>
        </w:rPr>
        <w:fldChar w:fldCharType="begin"/>
      </w:r>
      <w:r w:rsidRPr="00AB7FBF">
        <w:rPr>
          <w:rFonts w:asciiTheme="minorBidi" w:hAnsiTheme="minorBidi"/>
          <w:b/>
          <w:bCs/>
          <w:color w:val="000000" w:themeColor="text1"/>
          <w:sz w:val="24"/>
          <w:szCs w:val="24"/>
        </w:rPr>
        <w:instrText xml:space="preserve"> TOC \h \z \c "Équation" </w:instrText>
      </w:r>
      <w:r>
        <w:rPr>
          <w:rFonts w:asciiTheme="minorBidi" w:hAnsiTheme="minorBidi"/>
          <w:b/>
          <w:bCs/>
          <w:color w:val="000000" w:themeColor="text1"/>
          <w:sz w:val="24"/>
          <w:szCs w:val="24"/>
        </w:rPr>
        <w:fldChar w:fldCharType="separate"/>
      </w:r>
    </w:p>
    <w:p w:rsidR="0041515E" w:rsidRDefault="000404CC">
      <w:pPr>
        <w:pStyle w:val="TableofFigures"/>
        <w:tabs>
          <w:tab w:val="right" w:leader="dot" w:pos="9628"/>
        </w:tabs>
        <w:rPr>
          <w:rFonts w:eastAsiaTheme="minorEastAsia"/>
          <w:noProof/>
          <w:lang w:eastAsia="fr-FR"/>
        </w:rPr>
      </w:pPr>
      <w:hyperlink w:anchor="_Toc399401283" w:history="1">
        <w:r w:rsidR="0041515E" w:rsidRPr="00FA1F16">
          <w:rPr>
            <w:rStyle w:val="Hyperlink"/>
            <w:noProof/>
          </w:rPr>
          <w:t>Équation 1: Calcul de la force sismique totale</w:t>
        </w:r>
        <w:r w:rsidR="00D079F4">
          <w:rPr>
            <w:rStyle w:val="Hyperlink"/>
            <w:noProof/>
          </w:rPr>
          <w:t xml:space="preserve"> appliquée à la base d’une structure</w:t>
        </w:r>
        <w:r w:rsidR="0041515E" w:rsidRPr="00FA1F16">
          <w:rPr>
            <w:rStyle w:val="Hyperlink"/>
            <w:noProof/>
          </w:rPr>
          <w:t xml:space="preserve"> (RPA, 2003)</w:t>
        </w:r>
        <w:r w:rsidR="0041515E">
          <w:rPr>
            <w:noProof/>
            <w:webHidden/>
          </w:rPr>
          <w:tab/>
        </w:r>
        <w:r w:rsidR="0041515E">
          <w:rPr>
            <w:noProof/>
            <w:webHidden/>
          </w:rPr>
          <w:fldChar w:fldCharType="begin"/>
        </w:r>
        <w:r w:rsidR="0041515E">
          <w:rPr>
            <w:noProof/>
            <w:webHidden/>
          </w:rPr>
          <w:instrText xml:space="preserve"> PAGEREF _Toc399401283 \h </w:instrText>
        </w:r>
        <w:r w:rsidR="0041515E">
          <w:rPr>
            <w:noProof/>
            <w:webHidden/>
          </w:rPr>
        </w:r>
        <w:r w:rsidR="0041515E">
          <w:rPr>
            <w:noProof/>
            <w:webHidden/>
          </w:rPr>
          <w:fldChar w:fldCharType="separate"/>
        </w:r>
        <w:r w:rsidR="00CD0891">
          <w:rPr>
            <w:noProof/>
            <w:webHidden/>
          </w:rPr>
          <w:t>8</w:t>
        </w:r>
        <w:r w:rsidR="0041515E">
          <w:rPr>
            <w:noProof/>
            <w:webHidden/>
          </w:rPr>
          <w:fldChar w:fldCharType="end"/>
        </w:r>
      </w:hyperlink>
    </w:p>
    <w:p w:rsidR="0043072B" w:rsidRDefault="0041515E" w:rsidP="0043072B">
      <w:pPr>
        <w:autoSpaceDE w:val="0"/>
        <w:autoSpaceDN w:val="0"/>
        <w:adjustRightInd w:val="0"/>
        <w:rPr>
          <w:noProof/>
        </w:rPr>
      </w:pPr>
      <w:r>
        <w:rPr>
          <w:rFonts w:asciiTheme="minorBidi" w:hAnsiTheme="minorBidi"/>
          <w:color w:val="000000" w:themeColor="text1"/>
          <w:sz w:val="24"/>
          <w:szCs w:val="24"/>
        </w:rPr>
        <w:fldChar w:fldCharType="end"/>
      </w:r>
      <w:r w:rsidRPr="0043072B">
        <w:rPr>
          <w:rFonts w:asciiTheme="minorBidi" w:hAnsiTheme="minorBidi"/>
          <w:b/>
          <w:bCs/>
          <w:color w:val="000000" w:themeColor="text1"/>
          <w:sz w:val="24"/>
          <w:szCs w:val="24"/>
        </w:rPr>
        <w:t>Tableau :</w:t>
      </w:r>
      <w:r w:rsidR="0043072B">
        <w:rPr>
          <w:rFonts w:asciiTheme="minorBidi" w:hAnsiTheme="minorBidi"/>
          <w:i/>
          <w:iCs/>
          <w:sz w:val="24"/>
          <w:szCs w:val="24"/>
        </w:rPr>
        <w:fldChar w:fldCharType="begin"/>
      </w:r>
      <w:r w:rsidR="0043072B" w:rsidRPr="0043072B">
        <w:rPr>
          <w:rFonts w:asciiTheme="minorBidi" w:hAnsiTheme="minorBidi"/>
          <w:i/>
          <w:iCs/>
          <w:sz w:val="24"/>
          <w:szCs w:val="24"/>
        </w:rPr>
        <w:instrText xml:space="preserve"> TOC \h \z \c "Tableau" </w:instrText>
      </w:r>
      <w:r w:rsidR="0043072B">
        <w:rPr>
          <w:rFonts w:asciiTheme="minorBidi" w:hAnsiTheme="minorBidi"/>
          <w:i/>
          <w:iCs/>
          <w:sz w:val="24"/>
          <w:szCs w:val="24"/>
        </w:rPr>
        <w:fldChar w:fldCharType="separate"/>
      </w:r>
    </w:p>
    <w:p w:rsidR="0043072B" w:rsidRDefault="000404CC">
      <w:pPr>
        <w:pStyle w:val="TableofFigures"/>
        <w:tabs>
          <w:tab w:val="right" w:leader="dot" w:pos="9628"/>
        </w:tabs>
        <w:rPr>
          <w:rFonts w:eastAsiaTheme="minorEastAsia"/>
          <w:noProof/>
          <w:lang w:eastAsia="fr-FR"/>
        </w:rPr>
      </w:pPr>
      <w:hyperlink w:anchor="_Toc399958150" w:history="1">
        <w:r w:rsidR="0043072B" w:rsidRPr="00F30635">
          <w:rPr>
            <w:rStyle w:val="Hyperlink"/>
            <w:noProof/>
          </w:rPr>
          <w:t>Tableau 1: Bilan officiel au 28 juin 2003 de séisme de Boumerdes</w:t>
        </w:r>
        <w:r w:rsidR="0043072B">
          <w:rPr>
            <w:noProof/>
            <w:webHidden/>
          </w:rPr>
          <w:tab/>
        </w:r>
        <w:r w:rsidR="0043072B">
          <w:rPr>
            <w:noProof/>
            <w:webHidden/>
          </w:rPr>
          <w:fldChar w:fldCharType="begin"/>
        </w:r>
        <w:r w:rsidR="0043072B">
          <w:rPr>
            <w:noProof/>
            <w:webHidden/>
          </w:rPr>
          <w:instrText xml:space="preserve"> PAGEREF _Toc399958150 \h </w:instrText>
        </w:r>
        <w:r w:rsidR="0043072B">
          <w:rPr>
            <w:noProof/>
            <w:webHidden/>
          </w:rPr>
        </w:r>
        <w:r w:rsidR="0043072B">
          <w:rPr>
            <w:noProof/>
            <w:webHidden/>
          </w:rPr>
          <w:fldChar w:fldCharType="separate"/>
        </w:r>
        <w:r w:rsidR="00CD0891">
          <w:rPr>
            <w:noProof/>
            <w:webHidden/>
          </w:rPr>
          <w:t>6</w:t>
        </w:r>
        <w:r w:rsidR="0043072B">
          <w:rPr>
            <w:noProof/>
            <w:webHidden/>
          </w:rPr>
          <w:fldChar w:fldCharType="end"/>
        </w:r>
      </w:hyperlink>
    </w:p>
    <w:p w:rsidR="0043072B" w:rsidRDefault="000404CC">
      <w:pPr>
        <w:pStyle w:val="TableofFigures"/>
        <w:tabs>
          <w:tab w:val="right" w:leader="dot" w:pos="9628"/>
        </w:tabs>
        <w:rPr>
          <w:rFonts w:eastAsiaTheme="minorEastAsia"/>
          <w:noProof/>
          <w:lang w:eastAsia="fr-FR"/>
        </w:rPr>
      </w:pPr>
      <w:hyperlink w:anchor="_Toc399958151" w:history="1">
        <w:r w:rsidR="0043072B" w:rsidRPr="00F30635">
          <w:rPr>
            <w:rStyle w:val="Hyperlink"/>
            <w:noProof/>
          </w:rPr>
          <w:t>Tableau 2: Pourcentage de la réduction du poids</w:t>
        </w:r>
        <w:r w:rsidR="0043072B">
          <w:rPr>
            <w:noProof/>
            <w:webHidden/>
          </w:rPr>
          <w:tab/>
        </w:r>
        <w:r w:rsidR="0043072B">
          <w:rPr>
            <w:noProof/>
            <w:webHidden/>
          </w:rPr>
          <w:fldChar w:fldCharType="begin"/>
        </w:r>
        <w:r w:rsidR="0043072B">
          <w:rPr>
            <w:noProof/>
            <w:webHidden/>
          </w:rPr>
          <w:instrText xml:space="preserve"> PAGEREF _Toc399958151 \h </w:instrText>
        </w:r>
        <w:r w:rsidR="0043072B">
          <w:rPr>
            <w:noProof/>
            <w:webHidden/>
          </w:rPr>
        </w:r>
        <w:r w:rsidR="0043072B">
          <w:rPr>
            <w:noProof/>
            <w:webHidden/>
          </w:rPr>
          <w:fldChar w:fldCharType="separate"/>
        </w:r>
        <w:r w:rsidR="00CD0891">
          <w:rPr>
            <w:noProof/>
            <w:webHidden/>
          </w:rPr>
          <w:t>42</w:t>
        </w:r>
        <w:r w:rsidR="0043072B">
          <w:rPr>
            <w:noProof/>
            <w:webHidden/>
          </w:rPr>
          <w:fldChar w:fldCharType="end"/>
        </w:r>
      </w:hyperlink>
    </w:p>
    <w:p w:rsidR="00193689" w:rsidRDefault="0043072B" w:rsidP="0043072B">
      <w:pPr>
        <w:autoSpaceDE w:val="0"/>
        <w:autoSpaceDN w:val="0"/>
        <w:adjustRightInd w:val="0"/>
        <w:rPr>
          <w:rFonts w:asciiTheme="minorBidi" w:hAnsiTheme="minorBidi"/>
          <w:i/>
          <w:iCs/>
          <w:sz w:val="24"/>
          <w:szCs w:val="24"/>
        </w:rPr>
      </w:pPr>
      <w:r>
        <w:rPr>
          <w:rFonts w:asciiTheme="minorBidi" w:hAnsiTheme="minorBidi"/>
          <w:i/>
          <w:iCs/>
          <w:sz w:val="24"/>
          <w:szCs w:val="24"/>
        </w:rPr>
        <w:fldChar w:fldCharType="end"/>
      </w: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i/>
          <w:iCs/>
          <w:sz w:val="24"/>
          <w:szCs w:val="24"/>
        </w:rPr>
      </w:pPr>
    </w:p>
    <w:p w:rsidR="0043072B" w:rsidRDefault="0043072B" w:rsidP="0043072B">
      <w:pPr>
        <w:autoSpaceDE w:val="0"/>
        <w:autoSpaceDN w:val="0"/>
        <w:adjustRightInd w:val="0"/>
        <w:rPr>
          <w:rFonts w:asciiTheme="minorBidi" w:hAnsiTheme="minorBidi"/>
          <w:color w:val="000000" w:themeColor="text1"/>
          <w:sz w:val="24"/>
          <w:szCs w:val="24"/>
        </w:rPr>
      </w:pPr>
    </w:p>
    <w:p w:rsidR="002E12A7" w:rsidRDefault="002E12A7" w:rsidP="0055466C">
      <w:pPr>
        <w:autoSpaceDE w:val="0"/>
        <w:autoSpaceDN w:val="0"/>
        <w:adjustRightInd w:val="0"/>
        <w:rPr>
          <w:rFonts w:asciiTheme="minorBidi" w:hAnsiTheme="minorBidi"/>
          <w:color w:val="000000" w:themeColor="text1"/>
          <w:sz w:val="24"/>
          <w:szCs w:val="24"/>
        </w:rPr>
      </w:pPr>
    </w:p>
    <w:p w:rsidR="002E12A7" w:rsidRDefault="002E12A7" w:rsidP="0055466C">
      <w:pPr>
        <w:autoSpaceDE w:val="0"/>
        <w:autoSpaceDN w:val="0"/>
        <w:adjustRightInd w:val="0"/>
        <w:rPr>
          <w:rFonts w:asciiTheme="minorBidi" w:hAnsiTheme="minorBidi"/>
          <w:color w:val="000000" w:themeColor="text1"/>
          <w:sz w:val="24"/>
          <w:szCs w:val="24"/>
        </w:rPr>
      </w:pPr>
    </w:p>
    <w:p w:rsidR="002E12A7" w:rsidRDefault="002E12A7" w:rsidP="0055466C">
      <w:pPr>
        <w:autoSpaceDE w:val="0"/>
        <w:autoSpaceDN w:val="0"/>
        <w:adjustRightInd w:val="0"/>
        <w:rPr>
          <w:rFonts w:asciiTheme="minorBidi" w:hAnsiTheme="minorBidi"/>
          <w:color w:val="000000" w:themeColor="text1"/>
          <w:sz w:val="24"/>
          <w:szCs w:val="24"/>
        </w:rPr>
      </w:pPr>
    </w:p>
    <w:p w:rsidR="00C13FE9" w:rsidRPr="00DE6704" w:rsidRDefault="001019A5" w:rsidP="00D079F4">
      <w:pPr>
        <w:autoSpaceDE w:val="0"/>
        <w:autoSpaceDN w:val="0"/>
        <w:adjustRightInd w:val="0"/>
        <w:spacing w:after="0"/>
        <w:rPr>
          <w:rFonts w:asciiTheme="minorBidi" w:hAnsiTheme="minorBidi"/>
          <w:color w:val="000000" w:themeColor="text1"/>
          <w:sz w:val="24"/>
          <w:szCs w:val="24"/>
        </w:rPr>
      </w:pPr>
      <w:r w:rsidRPr="008B20CE">
        <w:rPr>
          <w:rStyle w:val="Heading1Char"/>
          <w:rFonts w:eastAsiaTheme="minorHAnsi"/>
          <w:noProof/>
        </w:rPr>
        <w:lastRenderedPageBreak/>
        <w:drawing>
          <wp:anchor distT="0" distB="0" distL="114300" distR="114300" simplePos="0" relativeHeight="251722752" behindDoc="1" locked="0" layoutInCell="1" allowOverlap="1" wp14:anchorId="2BCBF482" wp14:editId="4A6FE73B">
            <wp:simplePos x="0" y="0"/>
            <wp:positionH relativeFrom="page">
              <wp:align>right</wp:align>
            </wp:positionH>
            <wp:positionV relativeFrom="paragraph">
              <wp:posOffset>64235</wp:posOffset>
            </wp:positionV>
            <wp:extent cx="7552055" cy="10295907"/>
            <wp:effectExtent l="0" t="0" r="0" b="0"/>
            <wp:wrapNone/>
            <wp:docPr id="571" name="Picture 571" descr="D:\science\S8\_master\JPEG\r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science\S8\_master\JPEG\rdc.jpg"/>
                    <pic:cNvPicPr>
                      <a:picLocks noChangeAspect="1" noChangeArrowheads="1"/>
                    </pic:cNvPicPr>
                  </pic:nvPicPr>
                  <pic:blipFill rotWithShape="1">
                    <a:blip r:embed="rId135" cstate="print">
                      <a:extLst>
                        <a:ext uri="{28A0092B-C50C-407E-A947-70E740481C1C}">
                          <a14:useLocalDpi xmlns:a14="http://schemas.microsoft.com/office/drawing/2010/main" val="0"/>
                        </a:ext>
                      </a:extLst>
                    </a:blip>
                    <a:srcRect b="3339"/>
                    <a:stretch/>
                  </pic:blipFill>
                  <pic:spPr bwMode="auto">
                    <a:xfrm>
                      <a:off x="0" y="0"/>
                      <a:ext cx="7552055" cy="1029590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291" w:name="_Toc399874134"/>
      <w:r w:rsidRPr="008B20CE">
        <w:rPr>
          <w:rStyle w:val="Heading1Char"/>
          <w:rFonts w:eastAsiaTheme="minorHAnsi"/>
        </w:rPr>
        <w:t>Annexes</w:t>
      </w:r>
      <w:bookmarkEnd w:id="291"/>
      <w:r w:rsidRPr="00DE6704">
        <w:rPr>
          <w:rFonts w:asciiTheme="minorBidi" w:hAnsiTheme="minorBidi"/>
        </w:rPr>
        <w:t> :</w:t>
      </w:r>
    </w:p>
    <w:p w:rsidR="006B46EC" w:rsidRPr="00DE6704" w:rsidRDefault="001019A5" w:rsidP="00D079F4">
      <w:pPr>
        <w:autoSpaceDE w:val="0"/>
        <w:autoSpaceDN w:val="0"/>
        <w:adjustRightInd w:val="0"/>
        <w:spacing w:after="0"/>
        <w:rPr>
          <w:rFonts w:asciiTheme="minorBidi" w:hAnsiTheme="minorBidi"/>
          <w:b/>
          <w:bCs/>
          <w:sz w:val="23"/>
          <w:szCs w:val="23"/>
        </w:rPr>
      </w:pPr>
      <w:r w:rsidRPr="00DE6704">
        <w:rPr>
          <w:rFonts w:asciiTheme="minorBidi" w:hAnsiTheme="minorBidi"/>
          <w:b/>
          <w:bCs/>
          <w:sz w:val="23"/>
          <w:szCs w:val="23"/>
        </w:rPr>
        <w:t xml:space="preserve">Annexe </w:t>
      </w:r>
      <w:r w:rsidR="00FF1577" w:rsidRPr="00DE6704">
        <w:rPr>
          <w:rFonts w:asciiTheme="minorBidi" w:hAnsiTheme="minorBidi"/>
          <w:b/>
          <w:bCs/>
          <w:sz w:val="23"/>
          <w:szCs w:val="23"/>
        </w:rPr>
        <w:t>A</w:t>
      </w:r>
      <w:r w:rsidR="00C13FE9" w:rsidRPr="00DE6704">
        <w:rPr>
          <w:rFonts w:asciiTheme="minorBidi" w:hAnsiTheme="minorBidi"/>
          <w:b/>
          <w:bCs/>
          <w:sz w:val="23"/>
          <w:szCs w:val="23"/>
        </w:rPr>
        <w:t xml:space="preserve"> :</w:t>
      </w:r>
      <w:r w:rsidR="006B46EC" w:rsidRPr="00DE6704">
        <w:rPr>
          <w:rFonts w:asciiTheme="minorBidi" w:hAnsiTheme="minorBidi"/>
          <w:b/>
          <w:bCs/>
          <w:sz w:val="23"/>
          <w:szCs w:val="23"/>
        </w:rPr>
        <w:t xml:space="preserve"> Dossier graphique de la villa (cas d’étude) :</w:t>
      </w: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C13FE9" w:rsidP="0055466C">
      <w:pPr>
        <w:autoSpaceDE w:val="0"/>
        <w:autoSpaceDN w:val="0"/>
        <w:adjustRightInd w:val="0"/>
        <w:rPr>
          <w:rFonts w:asciiTheme="minorBidi" w:hAnsiTheme="minorBidi"/>
          <w:b/>
          <w:bCs/>
          <w:sz w:val="23"/>
          <w:szCs w:val="23"/>
        </w:rPr>
      </w:pPr>
      <w:r w:rsidRPr="00DE6704">
        <w:rPr>
          <w:rFonts w:asciiTheme="minorBidi" w:hAnsiTheme="minorBidi"/>
          <w:b/>
          <w:bCs/>
          <w:sz w:val="23"/>
          <w:szCs w:val="23"/>
        </w:rPr>
        <w:t xml:space="preserve"> </w:t>
      </w: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Default="006B46EC" w:rsidP="0055466C">
      <w:pPr>
        <w:autoSpaceDE w:val="0"/>
        <w:autoSpaceDN w:val="0"/>
        <w:adjustRightInd w:val="0"/>
        <w:rPr>
          <w:rFonts w:asciiTheme="minorBidi" w:hAnsiTheme="minorBidi"/>
          <w:b/>
          <w:bCs/>
          <w:sz w:val="23"/>
          <w:szCs w:val="23"/>
        </w:rPr>
      </w:pPr>
    </w:p>
    <w:p w:rsidR="00D079F4" w:rsidRDefault="008B1369" w:rsidP="008858F7">
      <w:pPr>
        <w:autoSpaceDE w:val="0"/>
        <w:autoSpaceDN w:val="0"/>
        <w:adjustRightInd w:val="0"/>
        <w:rPr>
          <w:rFonts w:asciiTheme="minorBidi" w:hAnsiTheme="minorBidi"/>
          <w:b/>
          <w:bCs/>
          <w:sz w:val="23"/>
          <w:szCs w:val="23"/>
        </w:rPr>
      </w:pPr>
      <w:r w:rsidRPr="00DE6704">
        <w:rPr>
          <w:rFonts w:asciiTheme="minorBidi" w:hAnsiTheme="minorBidi"/>
          <w:b/>
          <w:bCs/>
          <w:noProof/>
          <w:sz w:val="23"/>
          <w:szCs w:val="23"/>
          <w:lang w:eastAsia="fr-FR"/>
        </w:rPr>
        <w:lastRenderedPageBreak/>
        <w:drawing>
          <wp:anchor distT="0" distB="0" distL="114300" distR="114300" simplePos="0" relativeHeight="251723776" behindDoc="1" locked="0" layoutInCell="1" allowOverlap="1" wp14:anchorId="5E7B53FD" wp14:editId="3C51F10B">
            <wp:simplePos x="0" y="0"/>
            <wp:positionH relativeFrom="page">
              <wp:align>right</wp:align>
            </wp:positionH>
            <wp:positionV relativeFrom="paragraph">
              <wp:posOffset>28575</wp:posOffset>
            </wp:positionV>
            <wp:extent cx="7524750" cy="9805670"/>
            <wp:effectExtent l="0" t="0" r="0" b="5080"/>
            <wp:wrapNone/>
            <wp:docPr id="572" name="Picture 572" descr="D:\science\S8\_master\JPEG\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cience\S8\_master\JPEG\r+1.jpg"/>
                    <pic:cNvPicPr>
                      <a:picLocks noChangeAspect="1" noChangeArrowheads="1"/>
                    </pic:cNvPicPr>
                  </pic:nvPicPr>
                  <pic:blipFill rotWithShape="1">
                    <a:blip r:embed="rId136" cstate="print">
                      <a:extLst>
                        <a:ext uri="{28A0092B-C50C-407E-A947-70E740481C1C}">
                          <a14:useLocalDpi xmlns:a14="http://schemas.microsoft.com/office/drawing/2010/main" val="0"/>
                        </a:ext>
                      </a:extLst>
                    </a:blip>
                    <a:srcRect t="8073"/>
                    <a:stretch/>
                  </pic:blipFill>
                  <pic:spPr bwMode="auto">
                    <a:xfrm>
                      <a:off x="0" y="0"/>
                      <a:ext cx="7524750" cy="9805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079F4" w:rsidRDefault="00D079F4" w:rsidP="00D079F4">
      <w:pPr>
        <w:autoSpaceDE w:val="0"/>
        <w:autoSpaceDN w:val="0"/>
        <w:adjustRightInd w:val="0"/>
        <w:rPr>
          <w:rFonts w:asciiTheme="minorBidi" w:hAnsiTheme="minorBidi"/>
          <w:b/>
          <w:bCs/>
          <w:sz w:val="23"/>
          <w:szCs w:val="23"/>
        </w:rPr>
      </w:pPr>
    </w:p>
    <w:p w:rsidR="00D079F4" w:rsidRPr="00DE6704" w:rsidRDefault="00D079F4" w:rsidP="00D079F4">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7B6899" w:rsidP="0055466C">
      <w:pPr>
        <w:autoSpaceDE w:val="0"/>
        <w:autoSpaceDN w:val="0"/>
        <w:adjustRightInd w:val="0"/>
        <w:rPr>
          <w:rFonts w:asciiTheme="minorBidi" w:hAnsiTheme="minorBidi"/>
          <w:b/>
          <w:bCs/>
          <w:sz w:val="23"/>
          <w:szCs w:val="23"/>
        </w:rPr>
      </w:pPr>
      <w:r w:rsidRPr="00DE6704">
        <w:rPr>
          <w:rFonts w:asciiTheme="minorBidi" w:hAnsiTheme="minorBidi"/>
          <w:b/>
          <w:bCs/>
          <w:noProof/>
          <w:sz w:val="23"/>
          <w:szCs w:val="23"/>
          <w:lang w:eastAsia="fr-FR"/>
        </w:rPr>
        <w:lastRenderedPageBreak/>
        <w:drawing>
          <wp:anchor distT="0" distB="0" distL="114300" distR="114300" simplePos="0" relativeHeight="251724800" behindDoc="0" locked="0" layoutInCell="1" allowOverlap="1" wp14:anchorId="6DA53CE5" wp14:editId="771E01F8">
            <wp:simplePos x="0" y="0"/>
            <wp:positionH relativeFrom="page">
              <wp:align>right</wp:align>
            </wp:positionH>
            <wp:positionV relativeFrom="paragraph">
              <wp:posOffset>-11137766</wp:posOffset>
            </wp:positionV>
            <wp:extent cx="7524115" cy="20757515"/>
            <wp:effectExtent l="0" t="0" r="635" b="6985"/>
            <wp:wrapNone/>
            <wp:docPr id="573" name="Picture 573" descr="D:\science\S8\_master\JPEG\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cience\S8\_master\JPEG\r+2.jpg"/>
                    <pic:cNvPicPr>
                      <a:picLocks noChangeAspect="1" noChangeArrowheads="1"/>
                    </pic:cNvPicPr>
                  </pic:nvPicPr>
                  <pic:blipFill rotWithShape="1">
                    <a:blip r:embed="rId137" cstate="print">
                      <a:extLst>
                        <a:ext uri="{28A0092B-C50C-407E-A947-70E740481C1C}">
                          <a14:useLocalDpi xmlns:a14="http://schemas.microsoft.com/office/drawing/2010/main" val="0"/>
                        </a:ext>
                      </a:extLst>
                    </a:blip>
                    <a:srcRect t="-94666"/>
                    <a:stretch/>
                  </pic:blipFill>
                  <pic:spPr bwMode="auto">
                    <a:xfrm>
                      <a:off x="0" y="0"/>
                      <a:ext cx="7524115" cy="20757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7B6899" w:rsidP="0055466C">
      <w:pPr>
        <w:autoSpaceDE w:val="0"/>
        <w:autoSpaceDN w:val="0"/>
        <w:adjustRightInd w:val="0"/>
        <w:rPr>
          <w:rFonts w:asciiTheme="minorBidi" w:hAnsiTheme="minorBidi"/>
          <w:b/>
          <w:bCs/>
          <w:sz w:val="23"/>
          <w:szCs w:val="23"/>
        </w:rPr>
      </w:pPr>
      <w:r w:rsidRPr="00DE6704">
        <w:rPr>
          <w:rFonts w:asciiTheme="minorBidi" w:hAnsiTheme="minorBidi"/>
          <w:b/>
          <w:bCs/>
          <w:noProof/>
          <w:sz w:val="23"/>
          <w:szCs w:val="23"/>
          <w:lang w:eastAsia="fr-FR"/>
        </w:rPr>
        <w:lastRenderedPageBreak/>
        <w:drawing>
          <wp:anchor distT="0" distB="0" distL="114300" distR="114300" simplePos="0" relativeHeight="251725824" behindDoc="1" locked="0" layoutInCell="1" allowOverlap="1" wp14:anchorId="087F1D6F" wp14:editId="0F98DC41">
            <wp:simplePos x="0" y="0"/>
            <wp:positionH relativeFrom="page">
              <wp:posOffset>216568</wp:posOffset>
            </wp:positionH>
            <wp:positionV relativeFrom="margin">
              <wp:posOffset>-127636</wp:posOffset>
            </wp:positionV>
            <wp:extent cx="7543313" cy="9236977"/>
            <wp:effectExtent l="0" t="0" r="635" b="2540"/>
            <wp:wrapNone/>
            <wp:docPr id="574" name="Picture 574" descr="D:\science\S8\_master\JPEG\plan toi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cience\S8\_master\JPEG\plan toiture.jpg"/>
                    <pic:cNvPicPr>
                      <a:picLocks noChangeAspect="1" noChangeArrowheads="1"/>
                    </pic:cNvPicPr>
                  </pic:nvPicPr>
                  <pic:blipFill rotWithShape="1">
                    <a:blip r:embed="rId138" cstate="print">
                      <a:extLst>
                        <a:ext uri="{28A0092B-C50C-407E-A947-70E740481C1C}">
                          <a14:useLocalDpi xmlns:a14="http://schemas.microsoft.com/office/drawing/2010/main" val="0"/>
                        </a:ext>
                      </a:extLst>
                    </a:blip>
                    <a:srcRect t="13398" b="-1"/>
                    <a:stretch/>
                  </pic:blipFill>
                  <pic:spPr bwMode="auto">
                    <a:xfrm>
                      <a:off x="0" y="0"/>
                      <a:ext cx="7543800" cy="923757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6B46EC" w:rsidRPr="00DE6704" w:rsidRDefault="006B46EC"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8858F7" w:rsidP="0055466C">
      <w:pPr>
        <w:autoSpaceDE w:val="0"/>
        <w:autoSpaceDN w:val="0"/>
        <w:adjustRightInd w:val="0"/>
        <w:rPr>
          <w:rFonts w:asciiTheme="minorBidi" w:hAnsiTheme="minorBidi"/>
          <w:b/>
          <w:bCs/>
          <w:sz w:val="23"/>
          <w:szCs w:val="23"/>
        </w:rPr>
      </w:pPr>
      <w:r w:rsidRPr="00DE6704">
        <w:rPr>
          <w:rFonts w:asciiTheme="minorBidi" w:hAnsiTheme="minorBidi"/>
          <w:b/>
          <w:bCs/>
          <w:noProof/>
          <w:sz w:val="23"/>
          <w:szCs w:val="23"/>
          <w:lang w:eastAsia="fr-FR"/>
        </w:rPr>
        <w:lastRenderedPageBreak/>
        <w:drawing>
          <wp:anchor distT="0" distB="0" distL="114300" distR="114300" simplePos="0" relativeHeight="251726848" behindDoc="1" locked="0" layoutInCell="1" allowOverlap="1" wp14:anchorId="7BE91719" wp14:editId="38281C62">
            <wp:simplePos x="0" y="0"/>
            <wp:positionH relativeFrom="page">
              <wp:posOffset>24063</wp:posOffset>
            </wp:positionH>
            <wp:positionV relativeFrom="paragraph">
              <wp:posOffset>64869</wp:posOffset>
            </wp:positionV>
            <wp:extent cx="7543800" cy="10277977"/>
            <wp:effectExtent l="0" t="0" r="0" b="9525"/>
            <wp:wrapNone/>
            <wp:docPr id="575" name="Picture 575" descr="D:\science\S8\_master\JPEG\fac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cience\S8\_master\JPEG\facade.jpg"/>
                    <pic:cNvPicPr>
                      <a:picLocks noChangeAspect="1" noChangeArrowheads="1"/>
                    </pic:cNvPicPr>
                  </pic:nvPicPr>
                  <pic:blipFill rotWithShape="1">
                    <a:blip r:embed="rId139" cstate="print">
                      <a:extLst>
                        <a:ext uri="{28A0092B-C50C-407E-A947-70E740481C1C}">
                          <a14:useLocalDpi xmlns:a14="http://schemas.microsoft.com/office/drawing/2010/main" val="0"/>
                        </a:ext>
                      </a:extLst>
                    </a:blip>
                    <a:srcRect t="3828"/>
                    <a:stretch/>
                  </pic:blipFill>
                  <pic:spPr bwMode="auto">
                    <a:xfrm>
                      <a:off x="0" y="0"/>
                      <a:ext cx="7543800" cy="102779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Default="00945F53"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8858F7" w:rsidP="0055466C">
      <w:pPr>
        <w:autoSpaceDE w:val="0"/>
        <w:autoSpaceDN w:val="0"/>
        <w:adjustRightInd w:val="0"/>
        <w:rPr>
          <w:rFonts w:asciiTheme="minorBidi" w:hAnsiTheme="minorBidi"/>
          <w:b/>
          <w:bCs/>
          <w:sz w:val="23"/>
          <w:szCs w:val="23"/>
        </w:rPr>
      </w:pPr>
      <w:r w:rsidRPr="00DE6704">
        <w:rPr>
          <w:rFonts w:asciiTheme="minorBidi" w:hAnsiTheme="minorBidi"/>
          <w:b/>
          <w:bCs/>
          <w:noProof/>
          <w:sz w:val="23"/>
          <w:szCs w:val="23"/>
          <w:lang w:eastAsia="fr-FR"/>
        </w:rPr>
        <w:lastRenderedPageBreak/>
        <w:drawing>
          <wp:anchor distT="0" distB="0" distL="114300" distR="114300" simplePos="0" relativeHeight="251727872" behindDoc="1" locked="0" layoutInCell="1" allowOverlap="1" wp14:anchorId="75D5B0A4" wp14:editId="21E68A00">
            <wp:simplePos x="0" y="0"/>
            <wp:positionH relativeFrom="page">
              <wp:posOffset>-95250</wp:posOffset>
            </wp:positionH>
            <wp:positionV relativeFrom="paragraph">
              <wp:posOffset>17780</wp:posOffset>
            </wp:positionV>
            <wp:extent cx="7542530" cy="10085469"/>
            <wp:effectExtent l="0" t="0" r="1270" b="0"/>
            <wp:wrapNone/>
            <wp:docPr id="192" name="Picture 192" descr="D:\science\S8\_master\JPEG\cou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science\S8\_master\JPEG\coupe.jpg"/>
                    <pic:cNvPicPr>
                      <a:picLocks noChangeAspect="1" noChangeArrowheads="1"/>
                    </pic:cNvPicPr>
                  </pic:nvPicPr>
                  <pic:blipFill rotWithShape="1">
                    <a:blip r:embed="rId140" cstate="print">
                      <a:extLst>
                        <a:ext uri="{28A0092B-C50C-407E-A947-70E740481C1C}">
                          <a14:useLocalDpi xmlns:a14="http://schemas.microsoft.com/office/drawing/2010/main" val="0"/>
                        </a:ext>
                      </a:extLst>
                    </a:blip>
                    <a:srcRect t="5276"/>
                    <a:stretch/>
                  </pic:blipFill>
                  <pic:spPr bwMode="auto">
                    <a:xfrm>
                      <a:off x="0" y="0"/>
                      <a:ext cx="7542530" cy="1008546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Default="00D079F4" w:rsidP="0055466C">
      <w:pPr>
        <w:autoSpaceDE w:val="0"/>
        <w:autoSpaceDN w:val="0"/>
        <w:adjustRightInd w:val="0"/>
        <w:rPr>
          <w:rFonts w:asciiTheme="minorBidi" w:hAnsiTheme="minorBidi"/>
          <w:b/>
          <w:bCs/>
          <w:sz w:val="23"/>
          <w:szCs w:val="23"/>
        </w:rPr>
      </w:pPr>
    </w:p>
    <w:p w:rsidR="00D079F4" w:rsidRPr="00DE6704" w:rsidRDefault="00D079F4"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Pr="00DE6704" w:rsidRDefault="00945F53" w:rsidP="0055466C">
      <w:pPr>
        <w:autoSpaceDE w:val="0"/>
        <w:autoSpaceDN w:val="0"/>
        <w:adjustRightInd w:val="0"/>
        <w:rPr>
          <w:rFonts w:asciiTheme="minorBidi" w:hAnsiTheme="minorBidi"/>
          <w:b/>
          <w:bCs/>
          <w:sz w:val="23"/>
          <w:szCs w:val="23"/>
        </w:rPr>
      </w:pPr>
    </w:p>
    <w:p w:rsidR="00945F53" w:rsidRDefault="00945F53" w:rsidP="0055466C">
      <w:pPr>
        <w:autoSpaceDE w:val="0"/>
        <w:autoSpaceDN w:val="0"/>
        <w:adjustRightInd w:val="0"/>
        <w:rPr>
          <w:rFonts w:asciiTheme="minorBidi" w:hAnsiTheme="minorBidi"/>
          <w:b/>
          <w:bCs/>
          <w:sz w:val="23"/>
          <w:szCs w:val="23"/>
        </w:rPr>
      </w:pPr>
    </w:p>
    <w:p w:rsidR="00D079F4" w:rsidRPr="00DE6704" w:rsidRDefault="00D079F4" w:rsidP="0055466C">
      <w:pPr>
        <w:autoSpaceDE w:val="0"/>
        <w:autoSpaceDN w:val="0"/>
        <w:adjustRightInd w:val="0"/>
        <w:rPr>
          <w:rFonts w:asciiTheme="minorBidi" w:hAnsiTheme="minorBidi"/>
          <w:b/>
          <w:bCs/>
          <w:sz w:val="23"/>
          <w:szCs w:val="23"/>
        </w:rPr>
      </w:pPr>
    </w:p>
    <w:p w:rsidR="008858F7" w:rsidRDefault="008858F7" w:rsidP="00857D33">
      <w:pPr>
        <w:autoSpaceDE w:val="0"/>
        <w:autoSpaceDN w:val="0"/>
        <w:adjustRightInd w:val="0"/>
        <w:rPr>
          <w:rFonts w:asciiTheme="minorBidi" w:hAnsiTheme="minorBidi"/>
          <w:b/>
          <w:bCs/>
          <w:sz w:val="24"/>
          <w:szCs w:val="24"/>
        </w:rPr>
      </w:pPr>
    </w:p>
    <w:p w:rsidR="008858F7" w:rsidRDefault="008858F7" w:rsidP="00857D33">
      <w:pPr>
        <w:autoSpaceDE w:val="0"/>
        <w:autoSpaceDN w:val="0"/>
        <w:adjustRightInd w:val="0"/>
        <w:rPr>
          <w:rFonts w:asciiTheme="minorBidi" w:hAnsiTheme="minorBidi"/>
          <w:b/>
          <w:bCs/>
          <w:sz w:val="24"/>
          <w:szCs w:val="24"/>
        </w:rPr>
      </w:pPr>
    </w:p>
    <w:p w:rsidR="008858F7" w:rsidRDefault="00945F53" w:rsidP="00857D33">
      <w:pPr>
        <w:autoSpaceDE w:val="0"/>
        <w:autoSpaceDN w:val="0"/>
        <w:adjustRightInd w:val="0"/>
        <w:rPr>
          <w:rFonts w:asciiTheme="minorBidi" w:hAnsiTheme="minorBidi"/>
          <w:b/>
          <w:bCs/>
          <w:sz w:val="24"/>
          <w:szCs w:val="24"/>
        </w:rPr>
      </w:pPr>
      <w:r w:rsidRPr="00DE6704">
        <w:rPr>
          <w:rFonts w:asciiTheme="minorBidi" w:hAnsiTheme="minorBidi"/>
          <w:b/>
          <w:bCs/>
          <w:sz w:val="24"/>
          <w:szCs w:val="24"/>
        </w:rPr>
        <w:lastRenderedPageBreak/>
        <w:t xml:space="preserve">Annexe </w:t>
      </w:r>
      <w:r w:rsidR="00FF1577" w:rsidRPr="00DE6704">
        <w:rPr>
          <w:rFonts w:asciiTheme="minorBidi" w:hAnsiTheme="minorBidi"/>
          <w:b/>
          <w:bCs/>
          <w:sz w:val="24"/>
          <w:szCs w:val="24"/>
        </w:rPr>
        <w:t>B</w:t>
      </w:r>
      <w:r w:rsidRPr="00DE6704">
        <w:rPr>
          <w:rFonts w:asciiTheme="minorBidi" w:hAnsiTheme="minorBidi"/>
          <w:b/>
          <w:bCs/>
          <w:sz w:val="24"/>
          <w:szCs w:val="24"/>
        </w:rPr>
        <w:t xml:space="preserve"> : </w:t>
      </w:r>
    </w:p>
    <w:p w:rsidR="00C13FE9" w:rsidRPr="00DE6704" w:rsidRDefault="001019A5" w:rsidP="00857D33">
      <w:pPr>
        <w:autoSpaceDE w:val="0"/>
        <w:autoSpaceDN w:val="0"/>
        <w:adjustRightInd w:val="0"/>
        <w:rPr>
          <w:rFonts w:asciiTheme="minorBidi" w:hAnsiTheme="minorBidi"/>
          <w:b/>
          <w:bCs/>
          <w:sz w:val="24"/>
          <w:szCs w:val="24"/>
        </w:rPr>
      </w:pPr>
      <w:r w:rsidRPr="00DE6704">
        <w:rPr>
          <w:rFonts w:asciiTheme="minorBidi" w:hAnsiTheme="minorBidi"/>
          <w:b/>
          <w:bCs/>
          <w:sz w:val="24"/>
          <w:szCs w:val="24"/>
        </w:rPr>
        <w:t xml:space="preserve">Charges permanentes </w:t>
      </w:r>
      <w:r w:rsidR="0068372F" w:rsidRPr="00DE6704">
        <w:rPr>
          <w:rFonts w:asciiTheme="minorBidi" w:hAnsiTheme="minorBidi"/>
          <w:b/>
          <w:bCs/>
          <w:sz w:val="24"/>
          <w:szCs w:val="24"/>
        </w:rPr>
        <w:t>G</w:t>
      </w:r>
      <w:r w:rsidRPr="00DE6704">
        <w:rPr>
          <w:rFonts w:asciiTheme="minorBidi" w:hAnsiTheme="minorBidi"/>
          <w:b/>
          <w:bCs/>
          <w:sz w:val="24"/>
          <w:szCs w:val="24"/>
        </w:rPr>
        <w:t xml:space="preserve"> des bâtiments</w:t>
      </w:r>
      <w:r w:rsidR="00857D33">
        <w:rPr>
          <w:rFonts w:asciiTheme="minorBidi" w:hAnsiTheme="minorBidi"/>
          <w:b/>
          <w:bCs/>
          <w:sz w:val="24"/>
          <w:szCs w:val="24"/>
        </w:rPr>
        <w:t>,</w:t>
      </w:r>
      <w:r w:rsidR="00CE1C02" w:rsidRPr="00DE6704">
        <w:rPr>
          <w:rFonts w:asciiTheme="minorBidi" w:hAnsiTheme="minorBidi"/>
          <w:b/>
          <w:bCs/>
          <w:sz w:val="24"/>
          <w:szCs w:val="24"/>
        </w:rPr>
        <w:t xml:space="preserve"> </w:t>
      </w:r>
      <w:r w:rsidR="00857D33">
        <w:rPr>
          <w:rFonts w:asciiTheme="minorBidi" w:hAnsiTheme="minorBidi"/>
          <w:sz w:val="24"/>
          <w:szCs w:val="24"/>
        </w:rPr>
        <w:t>S</w:t>
      </w:r>
      <w:r w:rsidR="00CE1C02" w:rsidRPr="00857D33">
        <w:rPr>
          <w:rFonts w:asciiTheme="minorBidi" w:hAnsiTheme="minorBidi"/>
          <w:sz w:val="24"/>
          <w:szCs w:val="24"/>
        </w:rPr>
        <w:t>ource</w:t>
      </w:r>
      <w:r w:rsidR="00857D33" w:rsidRPr="00857D33">
        <w:rPr>
          <w:rFonts w:asciiTheme="minorBidi" w:hAnsiTheme="minorBidi"/>
          <w:sz w:val="24"/>
          <w:szCs w:val="24"/>
        </w:rPr>
        <w:t> : DTR B.C. 2.2</w:t>
      </w:r>
      <w:r w:rsidR="00CE1C02" w:rsidRPr="00DE6704">
        <w:rPr>
          <w:rFonts w:asciiTheme="minorBidi" w:hAnsiTheme="minorBidi"/>
          <w:b/>
          <w:bCs/>
          <w:sz w:val="24"/>
          <w:szCs w:val="24"/>
        </w:rPr>
        <w:t> :</w:t>
      </w:r>
    </w:p>
    <w:p w:rsidR="00C13FE9" w:rsidRPr="00DE6704" w:rsidRDefault="00C13FE9" w:rsidP="0055466C">
      <w:pPr>
        <w:autoSpaceDE w:val="0"/>
        <w:autoSpaceDN w:val="0"/>
        <w:adjustRightInd w:val="0"/>
        <w:rPr>
          <w:rFonts w:asciiTheme="minorBidi" w:hAnsiTheme="minorBidi"/>
          <w:b/>
          <w:bCs/>
          <w:i/>
          <w:iCs/>
          <w:color w:val="000000" w:themeColor="text1"/>
          <w:sz w:val="40"/>
          <w:szCs w:val="40"/>
        </w:rPr>
      </w:pPr>
      <w:r w:rsidRPr="00DE6704">
        <w:rPr>
          <w:rFonts w:asciiTheme="minorBidi" w:hAnsiTheme="minorBidi"/>
          <w:b/>
          <w:bCs/>
          <w:i/>
          <w:iCs/>
          <w:noProof/>
          <w:color w:val="000000" w:themeColor="text1"/>
          <w:sz w:val="40"/>
          <w:szCs w:val="40"/>
          <w:lang w:eastAsia="fr-FR"/>
        </w:rPr>
        <w:drawing>
          <wp:anchor distT="0" distB="0" distL="114300" distR="114300" simplePos="0" relativeHeight="251717632" behindDoc="0" locked="0" layoutInCell="1" allowOverlap="1" wp14:anchorId="2448F6BF" wp14:editId="1E2EC193">
            <wp:simplePos x="0" y="0"/>
            <wp:positionH relativeFrom="margin">
              <wp:align>center</wp:align>
            </wp:positionH>
            <wp:positionV relativeFrom="paragraph">
              <wp:posOffset>30413</wp:posOffset>
            </wp:positionV>
            <wp:extent cx="4692316" cy="3282566"/>
            <wp:effectExtent l="0" t="0" r="0"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1">
                      <a:grayscl/>
                      <a:extLst>
                        <a:ext uri="{28A0092B-C50C-407E-A947-70E740481C1C}">
                          <a14:useLocalDpi xmlns:a14="http://schemas.microsoft.com/office/drawing/2010/main" val="0"/>
                        </a:ext>
                      </a:extLst>
                    </a:blip>
                    <a:srcRect/>
                    <a:stretch>
                      <a:fillRect/>
                    </a:stretch>
                  </pic:blipFill>
                  <pic:spPr bwMode="auto">
                    <a:xfrm>
                      <a:off x="0" y="0"/>
                      <a:ext cx="4692316" cy="3282566"/>
                    </a:xfrm>
                    <a:prstGeom prst="rect">
                      <a:avLst/>
                    </a:prstGeom>
                    <a:noFill/>
                    <a:ln>
                      <a:noFill/>
                    </a:ln>
                  </pic:spPr>
                </pic:pic>
              </a:graphicData>
            </a:graphic>
          </wp:anchor>
        </w:drawing>
      </w:r>
    </w:p>
    <w:p w:rsidR="00C13FE9" w:rsidRPr="00DE6704" w:rsidRDefault="00C13FE9" w:rsidP="0055466C">
      <w:pPr>
        <w:autoSpaceDE w:val="0"/>
        <w:autoSpaceDN w:val="0"/>
        <w:adjustRightInd w:val="0"/>
        <w:rPr>
          <w:rFonts w:asciiTheme="minorBidi" w:hAnsiTheme="minorBidi"/>
          <w:b/>
          <w:bCs/>
          <w:i/>
          <w:iCs/>
          <w:color w:val="000000" w:themeColor="text1"/>
          <w:sz w:val="40"/>
          <w:szCs w:val="40"/>
        </w:rPr>
      </w:pPr>
    </w:p>
    <w:p w:rsidR="00C13FE9" w:rsidRPr="00DE6704" w:rsidRDefault="00C13FE9" w:rsidP="0055466C">
      <w:pPr>
        <w:autoSpaceDE w:val="0"/>
        <w:autoSpaceDN w:val="0"/>
        <w:adjustRightInd w:val="0"/>
        <w:rPr>
          <w:rFonts w:asciiTheme="minorBidi" w:hAnsiTheme="minorBidi"/>
          <w:b/>
          <w:bCs/>
          <w:color w:val="000000" w:themeColor="text1"/>
          <w:sz w:val="28"/>
          <w:szCs w:val="28"/>
        </w:rPr>
      </w:pPr>
    </w:p>
    <w:p w:rsidR="00C13FE9" w:rsidRPr="00DE6704" w:rsidRDefault="00C13FE9" w:rsidP="0055466C">
      <w:pPr>
        <w:rPr>
          <w:rFonts w:asciiTheme="minorBidi" w:hAnsiTheme="minorBidi"/>
        </w:rPr>
      </w:pPr>
      <w:bookmarkStart w:id="292" w:name="_Toc379363284"/>
      <w:bookmarkStart w:id="293" w:name="_Toc389329313"/>
      <w:bookmarkStart w:id="294" w:name="_Toc389329365"/>
    </w:p>
    <w:p w:rsidR="00C13FE9" w:rsidRPr="00DE6704" w:rsidRDefault="00C13FE9" w:rsidP="0055466C">
      <w:pPr>
        <w:rPr>
          <w:rFonts w:asciiTheme="minorBidi" w:hAnsiTheme="minorBidi"/>
        </w:rPr>
      </w:pPr>
    </w:p>
    <w:p w:rsidR="00C13FE9" w:rsidRPr="00DE6704" w:rsidRDefault="00C13FE9" w:rsidP="0055466C">
      <w:pPr>
        <w:rPr>
          <w:rFonts w:asciiTheme="minorBidi" w:hAnsiTheme="minorBidi"/>
        </w:rPr>
      </w:pPr>
      <w:r w:rsidRPr="00DE6704">
        <w:rPr>
          <w:rFonts w:asciiTheme="minorBidi" w:hAnsiTheme="minorBidi"/>
          <w:noProof/>
          <w:lang w:eastAsia="fr-FR"/>
        </w:rPr>
        <w:drawing>
          <wp:anchor distT="0" distB="0" distL="114300" distR="114300" simplePos="0" relativeHeight="251718656" behindDoc="0" locked="0" layoutInCell="1" allowOverlap="1" wp14:anchorId="02C4E31F" wp14:editId="5649D103">
            <wp:simplePos x="0" y="0"/>
            <wp:positionH relativeFrom="page">
              <wp:posOffset>1639771</wp:posOffset>
            </wp:positionH>
            <wp:positionV relativeFrom="paragraph">
              <wp:posOffset>1532356</wp:posOffset>
            </wp:positionV>
            <wp:extent cx="4018547" cy="4643433"/>
            <wp:effectExtent l="0" t="0" r="1270" b="508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2">
                      <a:grayscl/>
                      <a:extLst>
                        <a:ext uri="{28A0092B-C50C-407E-A947-70E740481C1C}">
                          <a14:useLocalDpi xmlns:a14="http://schemas.microsoft.com/office/drawing/2010/main" val="0"/>
                        </a:ext>
                      </a:extLst>
                    </a:blip>
                    <a:srcRect/>
                    <a:stretch>
                      <a:fillRect/>
                    </a:stretch>
                  </pic:blipFill>
                  <pic:spPr bwMode="auto">
                    <a:xfrm>
                      <a:off x="0" y="0"/>
                      <a:ext cx="4018547" cy="4643433"/>
                    </a:xfrm>
                    <a:prstGeom prst="rect">
                      <a:avLst/>
                    </a:prstGeom>
                    <a:noFill/>
                    <a:ln>
                      <a:noFill/>
                    </a:ln>
                  </pic:spPr>
                </pic:pic>
              </a:graphicData>
            </a:graphic>
          </wp:anchor>
        </w:drawing>
      </w:r>
    </w:p>
    <w:p w:rsidR="00C13FE9" w:rsidRPr="00DE6704" w:rsidRDefault="00C13FE9" w:rsidP="0055466C">
      <w:pPr>
        <w:jc w:val="center"/>
        <w:rPr>
          <w:rFonts w:asciiTheme="minorBidi" w:hAnsiTheme="minorBidi"/>
        </w:rPr>
      </w:pPr>
      <w:r w:rsidRPr="00DE6704">
        <w:rPr>
          <w:rFonts w:asciiTheme="minorBidi" w:hAnsiTheme="minorBidi"/>
          <w:noProof/>
          <w:lang w:eastAsia="fr-FR"/>
        </w:rPr>
        <w:lastRenderedPageBreak/>
        <w:drawing>
          <wp:inline distT="0" distB="0" distL="0" distR="0" wp14:anchorId="68E43522" wp14:editId="15D7506A">
            <wp:extent cx="3152775" cy="9785350"/>
            <wp:effectExtent l="0" t="0" r="9525" b="635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152775" cy="9785350"/>
                    </a:xfrm>
                    <a:prstGeom prst="rect">
                      <a:avLst/>
                    </a:prstGeom>
                    <a:noFill/>
                    <a:ln>
                      <a:noFill/>
                    </a:ln>
                  </pic:spPr>
                </pic:pic>
              </a:graphicData>
            </a:graphic>
          </wp:inline>
        </w:drawing>
      </w:r>
      <w:r w:rsidRPr="00DE6704">
        <w:rPr>
          <w:rFonts w:asciiTheme="minorBidi" w:hAnsiTheme="minorBidi"/>
          <w:noProof/>
          <w:lang w:eastAsia="fr-FR"/>
        </w:rPr>
        <w:lastRenderedPageBreak/>
        <w:drawing>
          <wp:inline distT="0" distB="0" distL="0" distR="0" wp14:anchorId="0034BE0A" wp14:editId="026B3CB6">
            <wp:extent cx="3234690" cy="4694555"/>
            <wp:effectExtent l="0" t="0" r="381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4">
                      <a:grayscl/>
                      <a:extLst>
                        <a:ext uri="{28A0092B-C50C-407E-A947-70E740481C1C}">
                          <a14:useLocalDpi xmlns:a14="http://schemas.microsoft.com/office/drawing/2010/main" val="0"/>
                        </a:ext>
                      </a:extLst>
                    </a:blip>
                    <a:srcRect/>
                    <a:stretch>
                      <a:fillRect/>
                    </a:stretch>
                  </pic:blipFill>
                  <pic:spPr bwMode="auto">
                    <a:xfrm>
                      <a:off x="0" y="0"/>
                      <a:ext cx="3234690" cy="4694555"/>
                    </a:xfrm>
                    <a:prstGeom prst="rect">
                      <a:avLst/>
                    </a:prstGeom>
                    <a:noFill/>
                    <a:ln>
                      <a:noFill/>
                    </a:ln>
                  </pic:spPr>
                </pic:pic>
              </a:graphicData>
            </a:graphic>
          </wp:inline>
        </w:drawing>
      </w:r>
    </w:p>
    <w:bookmarkEnd w:id="292"/>
    <w:bookmarkEnd w:id="293"/>
    <w:bookmarkEnd w:id="294"/>
    <w:p w:rsidR="00C13FE9" w:rsidRPr="00DE6704" w:rsidRDefault="00C13FE9" w:rsidP="0055466C">
      <w:pPr>
        <w:autoSpaceDE w:val="0"/>
        <w:autoSpaceDN w:val="0"/>
        <w:adjustRightInd w:val="0"/>
        <w:rPr>
          <w:rFonts w:asciiTheme="minorBidi" w:hAnsiTheme="minorBidi"/>
          <w:color w:val="000000" w:themeColor="text1"/>
          <w:sz w:val="24"/>
          <w:szCs w:val="24"/>
        </w:rPr>
      </w:pPr>
      <w:r w:rsidRPr="00DE6704">
        <w:rPr>
          <w:rFonts w:asciiTheme="minorBidi" w:hAnsiTheme="minorBidi"/>
          <w:noProof/>
          <w:lang w:eastAsia="fr-FR"/>
        </w:rPr>
        <w:drawing>
          <wp:anchor distT="0" distB="0" distL="114300" distR="114300" simplePos="0" relativeHeight="251719680" behindDoc="0" locked="0" layoutInCell="1" allowOverlap="1" wp14:anchorId="15CB08CE" wp14:editId="291D88A0">
            <wp:simplePos x="0" y="0"/>
            <wp:positionH relativeFrom="margin">
              <wp:align>center</wp:align>
            </wp:positionH>
            <wp:positionV relativeFrom="paragraph">
              <wp:posOffset>31115</wp:posOffset>
            </wp:positionV>
            <wp:extent cx="2842895" cy="4138295"/>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5">
                      <a:grayscl/>
                      <a:extLst>
                        <a:ext uri="{28A0092B-C50C-407E-A947-70E740481C1C}">
                          <a14:useLocalDpi xmlns:a14="http://schemas.microsoft.com/office/drawing/2010/main" val="0"/>
                        </a:ext>
                      </a:extLst>
                    </a:blip>
                    <a:srcRect/>
                    <a:stretch>
                      <a:fillRect/>
                    </a:stretch>
                  </pic:blipFill>
                  <pic:spPr bwMode="auto">
                    <a:xfrm>
                      <a:off x="0" y="0"/>
                      <a:ext cx="2842895" cy="41382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13FE9" w:rsidRPr="00DE6704" w:rsidRDefault="00C13FE9" w:rsidP="0055466C">
      <w:pPr>
        <w:autoSpaceDE w:val="0"/>
        <w:autoSpaceDN w:val="0"/>
        <w:adjustRightInd w:val="0"/>
        <w:rPr>
          <w:rFonts w:asciiTheme="minorBidi" w:hAnsiTheme="minorBidi"/>
          <w:color w:val="000000" w:themeColor="text1"/>
          <w:sz w:val="24"/>
          <w:szCs w:val="24"/>
        </w:rPr>
      </w:pPr>
    </w:p>
    <w:sectPr w:rsidR="00C13FE9" w:rsidRPr="00DE6704" w:rsidSect="001D0CF7">
      <w:headerReference w:type="default" r:id="rId146"/>
      <w:pgSz w:w="11906" w:h="16838"/>
      <w:pgMar w:top="1134" w:right="1134" w:bottom="851" w:left="1134" w:header="567" w:footer="737" w:gutter="0"/>
      <w:pgBorders w:display="firstPage"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1ED4" w:rsidRDefault="00021ED4" w:rsidP="008908CD">
      <w:pPr>
        <w:spacing w:after="0" w:line="240" w:lineRule="auto"/>
      </w:pPr>
      <w:r>
        <w:separator/>
      </w:r>
    </w:p>
  </w:endnote>
  <w:endnote w:type="continuationSeparator" w:id="0">
    <w:p w:rsidR="00021ED4" w:rsidRDefault="00021ED4" w:rsidP="00890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Bold">
    <w:panose1 w:val="00000000000000000000"/>
    <w:charset w:val="00"/>
    <w:family w:val="roman"/>
    <w:notTrueType/>
    <w:pitch w:val="variable"/>
    <w:sig w:usb0="00000007" w:usb1="00000001" w:usb2="00000000" w:usb3="00000000" w:csb0="00000093" w:csb1="00000000"/>
  </w:font>
  <w:font w:name="Comic Sans MS">
    <w:altName w:val="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1ED4" w:rsidRDefault="00021ED4" w:rsidP="008908CD">
      <w:pPr>
        <w:spacing w:after="0" w:line="240" w:lineRule="auto"/>
      </w:pPr>
      <w:r>
        <w:separator/>
      </w:r>
    </w:p>
  </w:footnote>
  <w:footnote w:type="continuationSeparator" w:id="0">
    <w:p w:rsidR="00021ED4" w:rsidRDefault="00021ED4" w:rsidP="008908CD">
      <w:pPr>
        <w:spacing w:after="0" w:line="240" w:lineRule="auto"/>
      </w:pPr>
      <w:r>
        <w:continuationSeparator/>
      </w:r>
    </w:p>
  </w:footnote>
  <w:footnote w:id="1">
    <w:p w:rsidR="000404CC" w:rsidRDefault="000404CC" w:rsidP="00794E30">
      <w:pPr>
        <w:pStyle w:val="FootnoteText"/>
      </w:pPr>
      <w:r>
        <w:rPr>
          <w:rStyle w:val="FootnoteReference"/>
        </w:rPr>
        <w:footnoteRef/>
      </w:r>
      <w:r>
        <w:t xml:space="preserve"> La commune Hammadi est parmi les communes de la daïra de Rouïba, la Wilaya de Boumerdes.</w:t>
      </w:r>
    </w:p>
  </w:footnote>
  <w:footnote w:id="2">
    <w:p w:rsidR="000404CC" w:rsidRDefault="000404CC" w:rsidP="00E10201">
      <w:pPr>
        <w:pStyle w:val="FootnoteText"/>
      </w:pPr>
      <w:r>
        <w:rPr>
          <w:rStyle w:val="FootnoteReference"/>
        </w:rPr>
        <w:footnoteRef/>
      </w:r>
      <w:r>
        <w:t xml:space="preserve"> La classification comme zones sismiques III est selon le RPA (Règlement parasismique Algérienne).</w:t>
      </w:r>
    </w:p>
  </w:footnote>
  <w:footnote w:id="3">
    <w:p w:rsidR="000404CC" w:rsidRDefault="000404CC">
      <w:pPr>
        <w:pStyle w:val="FootnoteText"/>
      </w:pPr>
      <w:r w:rsidRPr="00A10157">
        <w:rPr>
          <w:rStyle w:val="FootnoteReference"/>
        </w:rPr>
        <w:footnoteRef/>
      </w:r>
      <w:r w:rsidRPr="00A10157">
        <w:t xml:space="preserve"> Les poids linéaire des profilés </w:t>
      </w:r>
      <w:r>
        <w:t>laminés à froids existent dans l</w:t>
      </w:r>
      <w:r w:rsidRPr="00A10157">
        <w:t xml:space="preserve">es catalogues des </w:t>
      </w:r>
      <w:r w:rsidRPr="00F628E9">
        <w:t>entreprises</w:t>
      </w:r>
      <w:r w:rsidRPr="00A10157">
        <w:t xml:space="preserve"> de production</w:t>
      </w:r>
      <w:r>
        <w:t xml:space="preserve"> spécialisée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8486"/>
      <w:gridCol w:w="1152"/>
    </w:tblGrid>
    <w:tr w:rsidR="000404CC" w:rsidRPr="00231351">
      <w:tc>
        <w:tcPr>
          <w:tcW w:w="0" w:type="auto"/>
          <w:tcBorders>
            <w:right w:val="single" w:sz="6" w:space="0" w:color="000000" w:themeColor="text1"/>
          </w:tcBorders>
        </w:tcPr>
        <w:sdt>
          <w:sdtPr>
            <w:rPr>
              <w:color w:val="A6A6A6" w:themeColor="background1" w:themeShade="A6"/>
            </w:rPr>
            <w:alias w:val="Société"/>
            <w:id w:val="-1695842119"/>
            <w:placeholder>
              <w:docPart w:val="9430F052F25A4537AD682523CC21BEBB"/>
            </w:placeholder>
            <w:dataBinding w:prefixMappings="xmlns:ns0='http://schemas.openxmlformats.org/officeDocument/2006/extended-properties'" w:xpath="/ns0:Properties[1]/ns0:Company[1]" w:storeItemID="{6668398D-A668-4E3E-A5EB-62B293D839F1}"/>
            <w:text/>
          </w:sdtPr>
          <w:sdtContent>
            <w:p w:rsidR="000404CC" w:rsidRPr="00231351" w:rsidRDefault="000404CC">
              <w:pPr>
                <w:pStyle w:val="Header"/>
                <w:jc w:val="right"/>
                <w:rPr>
                  <w:color w:val="A6A6A6" w:themeColor="background1" w:themeShade="A6"/>
                </w:rPr>
              </w:pPr>
              <w:r w:rsidRPr="00231351">
                <w:rPr>
                  <w:color w:val="A6A6A6" w:themeColor="background1" w:themeShade="A6"/>
                </w:rPr>
                <w:t>Master en architecture</w:t>
              </w:r>
            </w:p>
          </w:sdtContent>
        </w:sdt>
        <w:sdt>
          <w:sdtPr>
            <w:rPr>
              <w:b/>
              <w:bCs/>
              <w:color w:val="A6A6A6" w:themeColor="background1" w:themeShade="A6"/>
            </w:rPr>
            <w:alias w:val="Titre"/>
            <w:id w:val="-1692290107"/>
            <w:placeholder>
              <w:docPart w:val="93844805E9A544E08AC5FBCADD34CE62"/>
            </w:placeholder>
            <w:dataBinding w:prefixMappings="xmlns:ns0='http://schemas.openxmlformats.org/package/2006/metadata/core-properties' xmlns:ns1='http://purl.org/dc/elements/1.1/'" w:xpath="/ns0:coreProperties[1]/ns1:title[1]" w:storeItemID="{6C3C8BC8-F283-45AE-878A-BAB7291924A1}"/>
            <w:text/>
          </w:sdtPr>
          <w:sdtContent>
            <w:p w:rsidR="000404CC" w:rsidRPr="00231351" w:rsidRDefault="000404CC" w:rsidP="00293183">
              <w:pPr>
                <w:pStyle w:val="Header"/>
                <w:jc w:val="right"/>
                <w:rPr>
                  <w:b/>
                  <w:bCs/>
                  <w:color w:val="A6A6A6" w:themeColor="background1" w:themeShade="A6"/>
                </w:rPr>
              </w:pPr>
              <w:r w:rsidRPr="00231351">
                <w:rPr>
                  <w:b/>
                  <w:bCs/>
                  <w:color w:val="A6A6A6" w:themeColor="background1" w:themeShade="A6"/>
                </w:rPr>
                <w:t>Mise en évidence des avantages de la construction légère en zone sismique</w:t>
              </w:r>
            </w:p>
          </w:sdtContent>
        </w:sdt>
      </w:tc>
      <w:tc>
        <w:tcPr>
          <w:tcW w:w="1152" w:type="dxa"/>
          <w:tcBorders>
            <w:left w:val="single" w:sz="6" w:space="0" w:color="000000" w:themeColor="text1"/>
          </w:tcBorders>
        </w:tcPr>
        <w:p w:rsidR="000404CC" w:rsidRPr="00231351" w:rsidRDefault="000404CC">
          <w:pPr>
            <w:pStyle w:val="Header"/>
            <w:rPr>
              <w:b/>
              <w:color w:val="A6A6A6" w:themeColor="background1" w:themeShade="A6"/>
            </w:rPr>
          </w:pPr>
          <w:r w:rsidRPr="00231351">
            <w:rPr>
              <w:color w:val="A6A6A6" w:themeColor="background1" w:themeShade="A6"/>
            </w:rPr>
            <w:fldChar w:fldCharType="begin"/>
          </w:r>
          <w:r w:rsidRPr="00231351">
            <w:rPr>
              <w:color w:val="A6A6A6" w:themeColor="background1" w:themeShade="A6"/>
            </w:rPr>
            <w:instrText xml:space="preserve"> PAGE   \* MERGEFORMAT </w:instrText>
          </w:r>
          <w:r w:rsidRPr="00231351">
            <w:rPr>
              <w:color w:val="A6A6A6" w:themeColor="background1" w:themeShade="A6"/>
            </w:rPr>
            <w:fldChar w:fldCharType="separate"/>
          </w:r>
          <w:r w:rsidR="00691860">
            <w:rPr>
              <w:noProof/>
              <w:color w:val="A6A6A6" w:themeColor="background1" w:themeShade="A6"/>
            </w:rPr>
            <w:t>71</w:t>
          </w:r>
          <w:r w:rsidRPr="00231351">
            <w:rPr>
              <w:noProof/>
              <w:color w:val="A6A6A6" w:themeColor="background1" w:themeShade="A6"/>
            </w:rPr>
            <w:fldChar w:fldCharType="end"/>
          </w:r>
        </w:p>
      </w:tc>
    </w:tr>
  </w:tbl>
  <w:p w:rsidR="000404CC" w:rsidRDefault="000404CC">
    <w:pPr>
      <w:pStyle w:val="Header"/>
      <w:rPr>
        <w:color w:val="A6A6A6" w:themeColor="background1" w:themeShade="A6"/>
      </w:rPr>
    </w:pPr>
    <w:r w:rsidRPr="00DE6704">
      <w:rPr>
        <w:rFonts w:asciiTheme="minorBidi" w:hAnsiTheme="minorBidi"/>
        <w:noProof/>
        <w:sz w:val="44"/>
        <w:szCs w:val="44"/>
        <w:lang w:eastAsia="fr-FR"/>
      </w:rPr>
      <w:drawing>
        <wp:anchor distT="0" distB="0" distL="114300" distR="114300" simplePos="0" relativeHeight="251659264" behindDoc="0" locked="0" layoutInCell="1" allowOverlap="1" wp14:anchorId="1874DDB6" wp14:editId="566A4181">
          <wp:simplePos x="0" y="0"/>
          <wp:positionH relativeFrom="margin">
            <wp:posOffset>4807585</wp:posOffset>
          </wp:positionH>
          <wp:positionV relativeFrom="paragraph">
            <wp:posOffset>13335</wp:posOffset>
          </wp:positionV>
          <wp:extent cx="1303020" cy="221615"/>
          <wp:effectExtent l="0" t="0" r="0" b="6985"/>
          <wp:wrapSquare wrapText="bothSides"/>
          <wp:docPr id="227" name="Picture 227" descr="D:\science\S8\_master\JPEG\symbo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ience\S8\_master\JPEG\symbole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3020" cy="22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404CC" w:rsidRPr="00231351" w:rsidRDefault="000404CC">
    <w:pPr>
      <w:pStyle w:val="Header"/>
      <w:rPr>
        <w:color w:val="A6A6A6" w:themeColor="background1" w:themeShade="A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4D61"/>
    <w:multiLevelType w:val="hybridMultilevel"/>
    <w:tmpl w:val="90929E0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1320623"/>
    <w:multiLevelType w:val="hybridMultilevel"/>
    <w:tmpl w:val="480C59B8"/>
    <w:lvl w:ilvl="0" w:tplc="4504321E">
      <w:start w:val="1"/>
      <w:numFmt w:val="bullet"/>
      <w:lvlText w:val=""/>
      <w:lvlJc w:val="left"/>
      <w:pPr>
        <w:ind w:left="720" w:hanging="360"/>
      </w:pPr>
      <w:rPr>
        <w:rFonts w:ascii="Symbol" w:hAnsi="Symbol" w:cs="Symbol"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1F55198"/>
    <w:multiLevelType w:val="hybridMultilevel"/>
    <w:tmpl w:val="1C08D1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4415238"/>
    <w:multiLevelType w:val="hybridMultilevel"/>
    <w:tmpl w:val="7A3EF8BA"/>
    <w:lvl w:ilvl="0" w:tplc="BCDE1094">
      <w:start w:val="1"/>
      <w:numFmt w:val="bullet"/>
      <w:lvlText w:val=""/>
      <w:lvlJc w:val="left"/>
      <w:pPr>
        <w:ind w:left="502" w:hanging="360"/>
      </w:pPr>
      <w:rPr>
        <w:rFonts w:ascii="Symbol" w:hAnsi="Symbol" w:hint="default"/>
        <w:sz w:val="22"/>
        <w:szCs w:val="22"/>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4">
    <w:nsid w:val="06977E98"/>
    <w:multiLevelType w:val="hybridMultilevel"/>
    <w:tmpl w:val="CFFA4964"/>
    <w:lvl w:ilvl="0" w:tplc="76786190">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8956315"/>
    <w:multiLevelType w:val="hybridMultilevel"/>
    <w:tmpl w:val="300A7632"/>
    <w:lvl w:ilvl="0" w:tplc="24F640C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0B502D44"/>
    <w:multiLevelType w:val="hybridMultilevel"/>
    <w:tmpl w:val="AF749A7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C7A53EE"/>
    <w:multiLevelType w:val="hybridMultilevel"/>
    <w:tmpl w:val="50AA1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0D702AB0"/>
    <w:multiLevelType w:val="multilevel"/>
    <w:tmpl w:val="06F643F0"/>
    <w:lvl w:ilvl="0">
      <w:start w:val="1"/>
      <w:numFmt w:val="lowerLetter"/>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1341B68"/>
    <w:multiLevelType w:val="hybridMultilevel"/>
    <w:tmpl w:val="148A47CA"/>
    <w:lvl w:ilvl="0" w:tplc="0B18028C">
      <w:start w:val="1"/>
      <w:numFmt w:val="bullet"/>
      <w:lvlText w:val=""/>
      <w:lvlJc w:val="left"/>
      <w:pPr>
        <w:ind w:left="720" w:hanging="360"/>
      </w:pPr>
      <w:rPr>
        <w:rFonts w:ascii="Symbol" w:hAnsi="Symbol" w:cs="Symbol"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45E1CB1"/>
    <w:multiLevelType w:val="hybridMultilevel"/>
    <w:tmpl w:val="DABE5302"/>
    <w:lvl w:ilvl="0" w:tplc="040C0011">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60F6460"/>
    <w:multiLevelType w:val="hybridMultilevel"/>
    <w:tmpl w:val="19BCBF2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7997A89"/>
    <w:multiLevelType w:val="hybridMultilevel"/>
    <w:tmpl w:val="5248FA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8535DCF"/>
    <w:multiLevelType w:val="hybridMultilevel"/>
    <w:tmpl w:val="CF98B654"/>
    <w:lvl w:ilvl="0" w:tplc="0B18028C">
      <w:start w:val="1"/>
      <w:numFmt w:val="bullet"/>
      <w:lvlText w:val=""/>
      <w:lvlJc w:val="left"/>
      <w:pPr>
        <w:ind w:left="720" w:hanging="360"/>
      </w:pPr>
      <w:rPr>
        <w:rFonts w:ascii="Symbol" w:hAnsi="Symbol"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8827B22"/>
    <w:multiLevelType w:val="hybridMultilevel"/>
    <w:tmpl w:val="5380B886"/>
    <w:lvl w:ilvl="0" w:tplc="040C0001">
      <w:start w:val="1"/>
      <w:numFmt w:val="bullet"/>
      <w:lvlText w:val=""/>
      <w:lvlJc w:val="left"/>
      <w:pPr>
        <w:ind w:left="720" w:hanging="360"/>
      </w:pPr>
      <w:rPr>
        <w:rFonts w:ascii="Symbol" w:hAnsi="Symbol"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AE4508C"/>
    <w:multiLevelType w:val="hybridMultilevel"/>
    <w:tmpl w:val="0CCC37A6"/>
    <w:lvl w:ilvl="0" w:tplc="040C0011">
      <w:start w:val="1"/>
      <w:numFmt w:val="decimal"/>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16">
    <w:nsid w:val="1C7A2B13"/>
    <w:multiLevelType w:val="hybridMultilevel"/>
    <w:tmpl w:val="4888E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1F845121"/>
    <w:multiLevelType w:val="hybridMultilevel"/>
    <w:tmpl w:val="4760855E"/>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15441FC"/>
    <w:multiLevelType w:val="hybridMultilevel"/>
    <w:tmpl w:val="6A7EC7A0"/>
    <w:lvl w:ilvl="0" w:tplc="040C0001">
      <w:start w:val="1"/>
      <w:numFmt w:val="bullet"/>
      <w:lvlText w:val=""/>
      <w:lvlJc w:val="left"/>
      <w:pPr>
        <w:ind w:left="720" w:hanging="360"/>
      </w:pPr>
      <w:rPr>
        <w:rFonts w:ascii="Symbol" w:hAnsi="Symbol"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56F5181"/>
    <w:multiLevelType w:val="hybridMultilevel"/>
    <w:tmpl w:val="E632A7AC"/>
    <w:lvl w:ilvl="0" w:tplc="39C81444">
      <w:start w:val="1"/>
      <w:numFmt w:val="upperLetter"/>
      <w:lvlText w:val="%1."/>
      <w:lvlJc w:val="left"/>
      <w:pPr>
        <w:ind w:left="1069" w:hanging="360"/>
      </w:pPr>
      <w:rPr>
        <w:rFonts w:hint="default"/>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20">
    <w:nsid w:val="2F7C5398"/>
    <w:multiLevelType w:val="multilevel"/>
    <w:tmpl w:val="724093E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F9B7F0D"/>
    <w:multiLevelType w:val="hybridMultilevel"/>
    <w:tmpl w:val="893A183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31110E9B"/>
    <w:multiLevelType w:val="hybridMultilevel"/>
    <w:tmpl w:val="355A0AA2"/>
    <w:lvl w:ilvl="0" w:tplc="0B18028C">
      <w:start w:val="1"/>
      <w:numFmt w:val="bullet"/>
      <w:lvlText w:val=""/>
      <w:lvlJc w:val="left"/>
      <w:pPr>
        <w:ind w:left="720" w:hanging="360"/>
      </w:pPr>
      <w:rPr>
        <w:rFonts w:ascii="Symbol" w:hAnsi="Symbol" w:cs="Symbol"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58854B8"/>
    <w:multiLevelType w:val="hybridMultilevel"/>
    <w:tmpl w:val="3DCE507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87100E7"/>
    <w:multiLevelType w:val="hybridMultilevel"/>
    <w:tmpl w:val="AAD065AA"/>
    <w:lvl w:ilvl="0" w:tplc="040C0009">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nsid w:val="3A0F04AB"/>
    <w:multiLevelType w:val="hybridMultilevel"/>
    <w:tmpl w:val="98766F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3EBD084A"/>
    <w:multiLevelType w:val="hybridMultilevel"/>
    <w:tmpl w:val="3A8EC302"/>
    <w:lvl w:ilvl="0" w:tplc="023CFAC8">
      <w:start w:val="1"/>
      <w:numFmt w:val="bullet"/>
      <w:lvlText w:val="-"/>
      <w:lvlJc w:val="left"/>
      <w:pPr>
        <w:ind w:left="1004" w:hanging="360"/>
      </w:pPr>
      <w:rPr>
        <w:rFonts w:ascii="Times New Roman" w:hAnsi="Times New Roman" w:cs="Times New Roman"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27">
    <w:nsid w:val="3F863CEC"/>
    <w:multiLevelType w:val="hybridMultilevel"/>
    <w:tmpl w:val="C9F41D60"/>
    <w:lvl w:ilvl="0" w:tplc="682CFB5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3F9901A5"/>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0A25662"/>
    <w:multiLevelType w:val="hybridMultilevel"/>
    <w:tmpl w:val="3DF8CA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42284765"/>
    <w:multiLevelType w:val="hybridMultilevel"/>
    <w:tmpl w:val="64A6C1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40E0EC6"/>
    <w:multiLevelType w:val="hybridMultilevel"/>
    <w:tmpl w:val="73A855E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44C618B0"/>
    <w:multiLevelType w:val="hybridMultilevel"/>
    <w:tmpl w:val="18ACC538"/>
    <w:lvl w:ilvl="0" w:tplc="040C000B">
      <w:start w:val="1"/>
      <w:numFmt w:val="bullet"/>
      <w:lvlText w:val=""/>
      <w:lvlJc w:val="left"/>
      <w:pPr>
        <w:tabs>
          <w:tab w:val="num" w:pos="720"/>
        </w:tabs>
        <w:ind w:left="720" w:hanging="360"/>
      </w:pPr>
      <w:rPr>
        <w:rFonts w:ascii="Wingdings" w:hAnsi="Wingdings"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nsid w:val="47A00038"/>
    <w:multiLevelType w:val="hybridMultilevel"/>
    <w:tmpl w:val="41F23CCE"/>
    <w:lvl w:ilvl="0" w:tplc="B4943D72">
      <w:start w:val="1"/>
      <w:numFmt w:val="lowerLetter"/>
      <w:lvlText w:val="%1)"/>
      <w:lvlJc w:val="left"/>
      <w:pPr>
        <w:ind w:left="1778" w:hanging="360"/>
      </w:pPr>
      <w:rPr>
        <w:rFonts w:hint="default"/>
      </w:rPr>
    </w:lvl>
    <w:lvl w:ilvl="1" w:tplc="040C0019" w:tentative="1">
      <w:start w:val="1"/>
      <w:numFmt w:val="lowerLetter"/>
      <w:lvlText w:val="%2."/>
      <w:lvlJc w:val="left"/>
      <w:pPr>
        <w:ind w:left="2498" w:hanging="360"/>
      </w:pPr>
    </w:lvl>
    <w:lvl w:ilvl="2" w:tplc="040C001B" w:tentative="1">
      <w:start w:val="1"/>
      <w:numFmt w:val="lowerRoman"/>
      <w:lvlText w:val="%3."/>
      <w:lvlJc w:val="right"/>
      <w:pPr>
        <w:ind w:left="3218" w:hanging="180"/>
      </w:pPr>
    </w:lvl>
    <w:lvl w:ilvl="3" w:tplc="040C000F" w:tentative="1">
      <w:start w:val="1"/>
      <w:numFmt w:val="decimal"/>
      <w:lvlText w:val="%4."/>
      <w:lvlJc w:val="left"/>
      <w:pPr>
        <w:ind w:left="3938" w:hanging="360"/>
      </w:pPr>
    </w:lvl>
    <w:lvl w:ilvl="4" w:tplc="040C0019" w:tentative="1">
      <w:start w:val="1"/>
      <w:numFmt w:val="lowerLetter"/>
      <w:lvlText w:val="%5."/>
      <w:lvlJc w:val="left"/>
      <w:pPr>
        <w:ind w:left="4658" w:hanging="360"/>
      </w:pPr>
    </w:lvl>
    <w:lvl w:ilvl="5" w:tplc="040C001B" w:tentative="1">
      <w:start w:val="1"/>
      <w:numFmt w:val="lowerRoman"/>
      <w:lvlText w:val="%6."/>
      <w:lvlJc w:val="right"/>
      <w:pPr>
        <w:ind w:left="5378" w:hanging="180"/>
      </w:pPr>
    </w:lvl>
    <w:lvl w:ilvl="6" w:tplc="040C000F" w:tentative="1">
      <w:start w:val="1"/>
      <w:numFmt w:val="decimal"/>
      <w:lvlText w:val="%7."/>
      <w:lvlJc w:val="left"/>
      <w:pPr>
        <w:ind w:left="6098" w:hanging="360"/>
      </w:pPr>
    </w:lvl>
    <w:lvl w:ilvl="7" w:tplc="040C0019" w:tentative="1">
      <w:start w:val="1"/>
      <w:numFmt w:val="lowerLetter"/>
      <w:lvlText w:val="%8."/>
      <w:lvlJc w:val="left"/>
      <w:pPr>
        <w:ind w:left="6818" w:hanging="360"/>
      </w:pPr>
    </w:lvl>
    <w:lvl w:ilvl="8" w:tplc="040C001B" w:tentative="1">
      <w:start w:val="1"/>
      <w:numFmt w:val="lowerRoman"/>
      <w:lvlText w:val="%9."/>
      <w:lvlJc w:val="right"/>
      <w:pPr>
        <w:ind w:left="7538" w:hanging="180"/>
      </w:pPr>
    </w:lvl>
  </w:abstractNum>
  <w:abstractNum w:abstractNumId="34">
    <w:nsid w:val="49BF58E5"/>
    <w:multiLevelType w:val="hybridMultilevel"/>
    <w:tmpl w:val="41C206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4BF77536"/>
    <w:multiLevelType w:val="hybridMultilevel"/>
    <w:tmpl w:val="552E3B4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nsid w:val="4DAC7437"/>
    <w:multiLevelType w:val="hybridMultilevel"/>
    <w:tmpl w:val="66A64DCC"/>
    <w:lvl w:ilvl="0" w:tplc="76786190">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EA132BE"/>
    <w:multiLevelType w:val="hybridMultilevel"/>
    <w:tmpl w:val="E1BA3B96"/>
    <w:lvl w:ilvl="0" w:tplc="76786190">
      <w:numFmt w:val="bullet"/>
      <w:lvlText w:val="-"/>
      <w:lvlJc w:val="left"/>
      <w:pPr>
        <w:ind w:left="720" w:hanging="360"/>
      </w:pPr>
      <w:rPr>
        <w:rFonts w:ascii="Calibri" w:eastAsiaTheme="minorEastAsia" w:hAnsi="Calibri" w:cs="Calibri"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555278DB"/>
    <w:multiLevelType w:val="hybridMultilevel"/>
    <w:tmpl w:val="93803EE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58200043"/>
    <w:multiLevelType w:val="hybridMultilevel"/>
    <w:tmpl w:val="7D3CCC7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40">
    <w:nsid w:val="61762D18"/>
    <w:multiLevelType w:val="hybridMultilevel"/>
    <w:tmpl w:val="726E490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65B47D28"/>
    <w:multiLevelType w:val="hybridMultilevel"/>
    <w:tmpl w:val="0CCC37A6"/>
    <w:lvl w:ilvl="0" w:tplc="040C0011">
      <w:start w:val="1"/>
      <w:numFmt w:val="decimal"/>
      <w:lvlText w:val="%1)"/>
      <w:lvlJc w:val="left"/>
      <w:pPr>
        <w:ind w:left="780" w:hanging="360"/>
      </w:p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42">
    <w:nsid w:val="6A790229"/>
    <w:multiLevelType w:val="multilevel"/>
    <w:tmpl w:val="EF46D562"/>
    <w:lvl w:ilvl="0">
      <w:start w:val="1"/>
      <w:numFmt w:val="upperRoman"/>
      <w:pStyle w:val="Heading1"/>
      <w:lvlText w:val="%1."/>
      <w:lvlJc w:val="left"/>
      <w:pPr>
        <w:ind w:left="0" w:firstLine="0"/>
      </w:pPr>
    </w:lvl>
    <w:lvl w:ilvl="1">
      <w:start w:val="1"/>
      <w:numFmt w:val="upperLetter"/>
      <w:pStyle w:val="Heading2"/>
      <w:lvlText w:val="%2."/>
      <w:lvlJc w:val="left"/>
      <w:pPr>
        <w:ind w:left="709" w:firstLine="0"/>
      </w:pPr>
    </w:lvl>
    <w:lvl w:ilvl="2">
      <w:start w:val="1"/>
      <w:numFmt w:val="lowerLetter"/>
      <w:pStyle w:val="Heading3"/>
      <w:lvlText w:val="%3)"/>
      <w:lvlJc w:val="left"/>
      <w:pPr>
        <w:ind w:left="1418" w:firstLine="0"/>
      </w:pPr>
    </w:lvl>
    <w:lvl w:ilvl="3">
      <w:start w:val="1"/>
      <w:numFmt w:val="decimal"/>
      <w:pStyle w:val="Heading4"/>
      <w:lvlText w:val="%4)"/>
      <w:lvlJc w:val="left"/>
      <w:pPr>
        <w:ind w:left="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3">
    <w:nsid w:val="6AF63451"/>
    <w:multiLevelType w:val="hybridMultilevel"/>
    <w:tmpl w:val="52FE5D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6B0152F2"/>
    <w:multiLevelType w:val="hybridMultilevel"/>
    <w:tmpl w:val="A1D618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6BEF6FBE"/>
    <w:multiLevelType w:val="hybridMultilevel"/>
    <w:tmpl w:val="7C1CBF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nsid w:val="6C4A202C"/>
    <w:multiLevelType w:val="hybridMultilevel"/>
    <w:tmpl w:val="CA7EEA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6D786547"/>
    <w:multiLevelType w:val="hybridMultilevel"/>
    <w:tmpl w:val="4ADADA70"/>
    <w:lvl w:ilvl="0" w:tplc="59405B56">
      <w:start w:val="3"/>
      <w:numFmt w:val="bullet"/>
      <w:lvlText w:val="-"/>
      <w:lvlJc w:val="left"/>
      <w:pPr>
        <w:ind w:left="720" w:hanging="360"/>
      </w:pPr>
      <w:rPr>
        <w:rFonts w:ascii="Arial" w:eastAsiaTheme="minorHAnsi" w:hAnsi="Arial" w:cs="Arial"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6DAC38DF"/>
    <w:multiLevelType w:val="multilevel"/>
    <w:tmpl w:val="79FAFAF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73444168"/>
    <w:multiLevelType w:val="hybridMultilevel"/>
    <w:tmpl w:val="076C339C"/>
    <w:lvl w:ilvl="0" w:tplc="040C000F">
      <w:start w:val="1"/>
      <w:numFmt w:val="decimal"/>
      <w:lvlText w:val="%1."/>
      <w:lvlJc w:val="left"/>
      <w:pPr>
        <w:ind w:left="360" w:hanging="36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0">
    <w:nsid w:val="735E3100"/>
    <w:multiLevelType w:val="hybridMultilevel"/>
    <w:tmpl w:val="EBE0B736"/>
    <w:lvl w:ilvl="0" w:tplc="0B18028C">
      <w:start w:val="1"/>
      <w:numFmt w:val="bullet"/>
      <w:lvlText w:val=""/>
      <w:lvlJc w:val="left"/>
      <w:pPr>
        <w:ind w:left="720" w:hanging="360"/>
      </w:pPr>
      <w:rPr>
        <w:rFonts w:ascii="Symbol" w:hAnsi="Symbol" w:cs="Symbol"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74826968"/>
    <w:multiLevelType w:val="hybridMultilevel"/>
    <w:tmpl w:val="EDC2AD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76F42FB9"/>
    <w:multiLevelType w:val="hybridMultilevel"/>
    <w:tmpl w:val="1ACA25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
    <w:nsid w:val="7A3E5ECA"/>
    <w:multiLevelType w:val="hybridMultilevel"/>
    <w:tmpl w:val="ED00A526"/>
    <w:lvl w:ilvl="0" w:tplc="040C0015">
      <w:start w:val="1"/>
      <w:numFmt w:val="upperLetter"/>
      <w:lvlText w:val="%1."/>
      <w:lvlJc w:val="left"/>
      <w:pPr>
        <w:ind w:left="785"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4">
    <w:nsid w:val="7D32372E"/>
    <w:multiLevelType w:val="hybridMultilevel"/>
    <w:tmpl w:val="4A28374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7D5C7778"/>
    <w:multiLevelType w:val="hybridMultilevel"/>
    <w:tmpl w:val="1AA0EF2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7DDF3A0C"/>
    <w:multiLevelType w:val="hybridMultilevel"/>
    <w:tmpl w:val="36885910"/>
    <w:lvl w:ilvl="0" w:tplc="040C0001">
      <w:start w:val="1"/>
      <w:numFmt w:val="bullet"/>
      <w:lvlText w:val=""/>
      <w:lvlJc w:val="left"/>
      <w:pPr>
        <w:ind w:left="720" w:hanging="360"/>
      </w:pPr>
      <w:rPr>
        <w:rFonts w:ascii="Symbol" w:hAnsi="Symbol" w:hint="default"/>
      </w:rPr>
    </w:lvl>
    <w:lvl w:ilvl="1" w:tplc="040C000B">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7E0C74DE"/>
    <w:multiLevelType w:val="hybridMultilevel"/>
    <w:tmpl w:val="7A5C9F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5"/>
  </w:num>
  <w:num w:numId="2">
    <w:abstractNumId w:val="23"/>
  </w:num>
  <w:num w:numId="3">
    <w:abstractNumId w:val="46"/>
  </w:num>
  <w:num w:numId="4">
    <w:abstractNumId w:val="51"/>
  </w:num>
  <w:num w:numId="5">
    <w:abstractNumId w:val="34"/>
  </w:num>
  <w:num w:numId="6">
    <w:abstractNumId w:val="43"/>
  </w:num>
  <w:num w:numId="7">
    <w:abstractNumId w:val="14"/>
  </w:num>
  <w:num w:numId="8">
    <w:abstractNumId w:val="13"/>
  </w:num>
  <w:num w:numId="9">
    <w:abstractNumId w:val="12"/>
  </w:num>
  <w:num w:numId="10">
    <w:abstractNumId w:val="44"/>
  </w:num>
  <w:num w:numId="11">
    <w:abstractNumId w:val="7"/>
  </w:num>
  <w:num w:numId="12">
    <w:abstractNumId w:val="5"/>
  </w:num>
  <w:num w:numId="13">
    <w:abstractNumId w:val="1"/>
  </w:num>
  <w:num w:numId="14">
    <w:abstractNumId w:val="3"/>
  </w:num>
  <w:num w:numId="15">
    <w:abstractNumId w:val="17"/>
  </w:num>
  <w:num w:numId="16">
    <w:abstractNumId w:val="28"/>
  </w:num>
  <w:num w:numId="17">
    <w:abstractNumId w:val="53"/>
  </w:num>
  <w:num w:numId="18">
    <w:abstractNumId w:val="8"/>
  </w:num>
  <w:num w:numId="19">
    <w:abstractNumId w:val="42"/>
  </w:num>
  <w:num w:numId="20">
    <w:abstractNumId w:val="49"/>
  </w:num>
  <w:num w:numId="21">
    <w:abstractNumId w:val="27"/>
  </w:num>
  <w:num w:numId="22">
    <w:abstractNumId w:val="50"/>
  </w:num>
  <w:num w:numId="23">
    <w:abstractNumId w:val="9"/>
  </w:num>
  <w:num w:numId="24">
    <w:abstractNumId w:val="22"/>
  </w:num>
  <w:num w:numId="25">
    <w:abstractNumId w:val="56"/>
  </w:num>
  <w:num w:numId="26">
    <w:abstractNumId w:val="32"/>
  </w:num>
  <w:num w:numId="27">
    <w:abstractNumId w:val="26"/>
  </w:num>
  <w:num w:numId="28">
    <w:abstractNumId w:val="31"/>
  </w:num>
  <w:num w:numId="29">
    <w:abstractNumId w:val="35"/>
  </w:num>
  <w:num w:numId="30">
    <w:abstractNumId w:val="2"/>
  </w:num>
  <w:num w:numId="31">
    <w:abstractNumId w:val="16"/>
  </w:num>
  <w:num w:numId="32">
    <w:abstractNumId w:val="18"/>
  </w:num>
  <w:num w:numId="33">
    <w:abstractNumId w:val="38"/>
  </w:num>
  <w:num w:numId="34">
    <w:abstractNumId w:val="21"/>
  </w:num>
  <w:num w:numId="35">
    <w:abstractNumId w:val="0"/>
  </w:num>
  <w:num w:numId="36">
    <w:abstractNumId w:val="55"/>
  </w:num>
  <w:num w:numId="37">
    <w:abstractNumId w:val="6"/>
  </w:num>
  <w:num w:numId="38">
    <w:abstractNumId w:val="39"/>
  </w:num>
  <w:num w:numId="39">
    <w:abstractNumId w:val="30"/>
  </w:num>
  <w:num w:numId="40">
    <w:abstractNumId w:val="57"/>
  </w:num>
  <w:num w:numId="41">
    <w:abstractNumId w:val="10"/>
  </w:num>
  <w:num w:numId="42">
    <w:abstractNumId w:val="24"/>
  </w:num>
  <w:num w:numId="43">
    <w:abstractNumId w:val="54"/>
  </w:num>
  <w:num w:numId="44">
    <w:abstractNumId w:val="41"/>
  </w:num>
  <w:num w:numId="45">
    <w:abstractNumId w:val="15"/>
  </w:num>
  <w:num w:numId="46">
    <w:abstractNumId w:val="40"/>
  </w:num>
  <w:num w:numId="47">
    <w:abstractNumId w:val="19"/>
  </w:num>
  <w:num w:numId="48">
    <w:abstractNumId w:val="33"/>
  </w:num>
  <w:num w:numId="49">
    <w:abstractNumId w:val="48"/>
  </w:num>
  <w:num w:numId="50">
    <w:abstractNumId w:val="20"/>
  </w:num>
  <w:num w:numId="51">
    <w:abstractNumId w:val="36"/>
  </w:num>
  <w:num w:numId="52">
    <w:abstractNumId w:val="37"/>
  </w:num>
  <w:num w:numId="53">
    <w:abstractNumId w:val="4"/>
  </w:num>
  <w:num w:numId="54">
    <w:abstractNumId w:val="29"/>
  </w:num>
  <w:num w:numId="55">
    <w:abstractNumId w:val="11"/>
  </w:num>
  <w:num w:numId="56">
    <w:abstractNumId w:val="25"/>
  </w:num>
  <w:num w:numId="57">
    <w:abstractNumId w:val="52"/>
  </w:num>
  <w:num w:numId="58">
    <w:abstractNumId w:val="47"/>
  </w:num>
  <w:num w:numId="59">
    <w:abstractNumId w:val="42"/>
  </w:num>
  <w:num w:numId="60">
    <w:abstractNumId w:val="4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7B3"/>
    <w:rsid w:val="00000D50"/>
    <w:rsid w:val="00001BB7"/>
    <w:rsid w:val="00002398"/>
    <w:rsid w:val="0000455A"/>
    <w:rsid w:val="00005692"/>
    <w:rsid w:val="0000635F"/>
    <w:rsid w:val="00006DE1"/>
    <w:rsid w:val="00010764"/>
    <w:rsid w:val="000122A7"/>
    <w:rsid w:val="000126CE"/>
    <w:rsid w:val="00012BE5"/>
    <w:rsid w:val="00012D4B"/>
    <w:rsid w:val="00013902"/>
    <w:rsid w:val="000139F1"/>
    <w:rsid w:val="000166D9"/>
    <w:rsid w:val="00016728"/>
    <w:rsid w:val="0002100F"/>
    <w:rsid w:val="00021ED4"/>
    <w:rsid w:val="00021FCB"/>
    <w:rsid w:val="000266FD"/>
    <w:rsid w:val="000277AA"/>
    <w:rsid w:val="00027F7C"/>
    <w:rsid w:val="00031034"/>
    <w:rsid w:val="00031868"/>
    <w:rsid w:val="0003198B"/>
    <w:rsid w:val="00031F9C"/>
    <w:rsid w:val="000320E9"/>
    <w:rsid w:val="00032A70"/>
    <w:rsid w:val="00032C8F"/>
    <w:rsid w:val="00032E97"/>
    <w:rsid w:val="000333F3"/>
    <w:rsid w:val="00033DC6"/>
    <w:rsid w:val="00035855"/>
    <w:rsid w:val="00036BB9"/>
    <w:rsid w:val="000404CC"/>
    <w:rsid w:val="00044A08"/>
    <w:rsid w:val="000465FB"/>
    <w:rsid w:val="00050440"/>
    <w:rsid w:val="00050975"/>
    <w:rsid w:val="000509CE"/>
    <w:rsid w:val="000515E5"/>
    <w:rsid w:val="000528A2"/>
    <w:rsid w:val="00053BD5"/>
    <w:rsid w:val="00053FFF"/>
    <w:rsid w:val="00054B44"/>
    <w:rsid w:val="00056B39"/>
    <w:rsid w:val="000617C7"/>
    <w:rsid w:val="00062463"/>
    <w:rsid w:val="00063368"/>
    <w:rsid w:val="00063E75"/>
    <w:rsid w:val="00064EE8"/>
    <w:rsid w:val="000659DF"/>
    <w:rsid w:val="0006616D"/>
    <w:rsid w:val="00066D07"/>
    <w:rsid w:val="00070AC5"/>
    <w:rsid w:val="000716E7"/>
    <w:rsid w:val="0007225A"/>
    <w:rsid w:val="00073151"/>
    <w:rsid w:val="000732CA"/>
    <w:rsid w:val="00074992"/>
    <w:rsid w:val="0007538F"/>
    <w:rsid w:val="00075764"/>
    <w:rsid w:val="0008124D"/>
    <w:rsid w:val="00081456"/>
    <w:rsid w:val="00083007"/>
    <w:rsid w:val="00083F85"/>
    <w:rsid w:val="00085BD1"/>
    <w:rsid w:val="00085CE7"/>
    <w:rsid w:val="00086ECD"/>
    <w:rsid w:val="00090BBE"/>
    <w:rsid w:val="000914DB"/>
    <w:rsid w:val="00094F00"/>
    <w:rsid w:val="00095C48"/>
    <w:rsid w:val="000974A5"/>
    <w:rsid w:val="000A16C4"/>
    <w:rsid w:val="000A240B"/>
    <w:rsid w:val="000A2D39"/>
    <w:rsid w:val="000A44FB"/>
    <w:rsid w:val="000A604B"/>
    <w:rsid w:val="000A6DFE"/>
    <w:rsid w:val="000A7CD9"/>
    <w:rsid w:val="000B2F58"/>
    <w:rsid w:val="000B4971"/>
    <w:rsid w:val="000B78B0"/>
    <w:rsid w:val="000C1BC4"/>
    <w:rsid w:val="000C28C5"/>
    <w:rsid w:val="000C2FA1"/>
    <w:rsid w:val="000C46D0"/>
    <w:rsid w:val="000C5719"/>
    <w:rsid w:val="000C5C9F"/>
    <w:rsid w:val="000C69FD"/>
    <w:rsid w:val="000C6AE2"/>
    <w:rsid w:val="000D101B"/>
    <w:rsid w:val="000D309C"/>
    <w:rsid w:val="000D30FA"/>
    <w:rsid w:val="000D3F19"/>
    <w:rsid w:val="000D4757"/>
    <w:rsid w:val="000D49D3"/>
    <w:rsid w:val="000D6CC8"/>
    <w:rsid w:val="000D6CFE"/>
    <w:rsid w:val="000E0EEC"/>
    <w:rsid w:val="000E28EA"/>
    <w:rsid w:val="000E6D41"/>
    <w:rsid w:val="000E790D"/>
    <w:rsid w:val="001009C8"/>
    <w:rsid w:val="001019A5"/>
    <w:rsid w:val="00102425"/>
    <w:rsid w:val="00104A2A"/>
    <w:rsid w:val="00104C9D"/>
    <w:rsid w:val="001072FE"/>
    <w:rsid w:val="00107CA2"/>
    <w:rsid w:val="00113556"/>
    <w:rsid w:val="00113EBA"/>
    <w:rsid w:val="00116681"/>
    <w:rsid w:val="001176BD"/>
    <w:rsid w:val="0012106F"/>
    <w:rsid w:val="001210A8"/>
    <w:rsid w:val="0012328C"/>
    <w:rsid w:val="00123B8E"/>
    <w:rsid w:val="00123C65"/>
    <w:rsid w:val="00123D6B"/>
    <w:rsid w:val="0013158A"/>
    <w:rsid w:val="00132EC0"/>
    <w:rsid w:val="00134E91"/>
    <w:rsid w:val="00142EB3"/>
    <w:rsid w:val="0014370E"/>
    <w:rsid w:val="00143FDF"/>
    <w:rsid w:val="001443BA"/>
    <w:rsid w:val="00147CCC"/>
    <w:rsid w:val="00150785"/>
    <w:rsid w:val="00153CEA"/>
    <w:rsid w:val="001570A9"/>
    <w:rsid w:val="00157475"/>
    <w:rsid w:val="001624D8"/>
    <w:rsid w:val="00162C2F"/>
    <w:rsid w:val="0016438C"/>
    <w:rsid w:val="00167117"/>
    <w:rsid w:val="001727FC"/>
    <w:rsid w:val="00175282"/>
    <w:rsid w:val="00177D96"/>
    <w:rsid w:val="00183E35"/>
    <w:rsid w:val="00187490"/>
    <w:rsid w:val="001908C8"/>
    <w:rsid w:val="00193689"/>
    <w:rsid w:val="001943ED"/>
    <w:rsid w:val="00195C79"/>
    <w:rsid w:val="00196237"/>
    <w:rsid w:val="001965EA"/>
    <w:rsid w:val="00196B66"/>
    <w:rsid w:val="001A3AA4"/>
    <w:rsid w:val="001A44F0"/>
    <w:rsid w:val="001A6D32"/>
    <w:rsid w:val="001B3F36"/>
    <w:rsid w:val="001B6E61"/>
    <w:rsid w:val="001B794F"/>
    <w:rsid w:val="001B7D7C"/>
    <w:rsid w:val="001C63F6"/>
    <w:rsid w:val="001C69B5"/>
    <w:rsid w:val="001D01A9"/>
    <w:rsid w:val="001D0CF7"/>
    <w:rsid w:val="001D129D"/>
    <w:rsid w:val="001D12F6"/>
    <w:rsid w:val="001D1E5E"/>
    <w:rsid w:val="001D22B1"/>
    <w:rsid w:val="001D2DBD"/>
    <w:rsid w:val="001D4D1E"/>
    <w:rsid w:val="001D6D22"/>
    <w:rsid w:val="001D6EC2"/>
    <w:rsid w:val="001D72F0"/>
    <w:rsid w:val="001D79A0"/>
    <w:rsid w:val="001D7BBE"/>
    <w:rsid w:val="001E114F"/>
    <w:rsid w:val="001E32F9"/>
    <w:rsid w:val="001E3882"/>
    <w:rsid w:val="001E3B04"/>
    <w:rsid w:val="001E3DFE"/>
    <w:rsid w:val="001E58EC"/>
    <w:rsid w:val="001E6500"/>
    <w:rsid w:val="001F14B0"/>
    <w:rsid w:val="001F1743"/>
    <w:rsid w:val="001F1A9A"/>
    <w:rsid w:val="001F2704"/>
    <w:rsid w:val="001F56A9"/>
    <w:rsid w:val="001F6E56"/>
    <w:rsid w:val="002010D2"/>
    <w:rsid w:val="002026C3"/>
    <w:rsid w:val="00202E2F"/>
    <w:rsid w:val="00203C54"/>
    <w:rsid w:val="0020504F"/>
    <w:rsid w:val="00205968"/>
    <w:rsid w:val="00205C22"/>
    <w:rsid w:val="00207491"/>
    <w:rsid w:val="00212589"/>
    <w:rsid w:val="002125EF"/>
    <w:rsid w:val="00212FE3"/>
    <w:rsid w:val="00213AFD"/>
    <w:rsid w:val="00213E19"/>
    <w:rsid w:val="0021771E"/>
    <w:rsid w:val="00217989"/>
    <w:rsid w:val="00220789"/>
    <w:rsid w:val="00222463"/>
    <w:rsid w:val="0022380F"/>
    <w:rsid w:val="002248C6"/>
    <w:rsid w:val="00225B28"/>
    <w:rsid w:val="002263CD"/>
    <w:rsid w:val="00231351"/>
    <w:rsid w:val="0023156F"/>
    <w:rsid w:val="00233414"/>
    <w:rsid w:val="00237434"/>
    <w:rsid w:val="00237946"/>
    <w:rsid w:val="00240E07"/>
    <w:rsid w:val="0024189F"/>
    <w:rsid w:val="00243F7B"/>
    <w:rsid w:val="00245BF9"/>
    <w:rsid w:val="00246989"/>
    <w:rsid w:val="00253C1A"/>
    <w:rsid w:val="00253E52"/>
    <w:rsid w:val="002605E8"/>
    <w:rsid w:val="00263377"/>
    <w:rsid w:val="00264CBA"/>
    <w:rsid w:val="002651BF"/>
    <w:rsid w:val="00265D1F"/>
    <w:rsid w:val="00266CD1"/>
    <w:rsid w:val="00267F13"/>
    <w:rsid w:val="00272175"/>
    <w:rsid w:val="00274102"/>
    <w:rsid w:val="002748D9"/>
    <w:rsid w:val="00274C27"/>
    <w:rsid w:val="002761EC"/>
    <w:rsid w:val="00281520"/>
    <w:rsid w:val="00281754"/>
    <w:rsid w:val="00281E07"/>
    <w:rsid w:val="002830F6"/>
    <w:rsid w:val="0028436B"/>
    <w:rsid w:val="00285BCF"/>
    <w:rsid w:val="002905A0"/>
    <w:rsid w:val="00290938"/>
    <w:rsid w:val="00291019"/>
    <w:rsid w:val="00293183"/>
    <w:rsid w:val="00296504"/>
    <w:rsid w:val="00297595"/>
    <w:rsid w:val="002A0CDF"/>
    <w:rsid w:val="002A665C"/>
    <w:rsid w:val="002A7867"/>
    <w:rsid w:val="002B24BD"/>
    <w:rsid w:val="002B3C20"/>
    <w:rsid w:val="002B6701"/>
    <w:rsid w:val="002B6D56"/>
    <w:rsid w:val="002B763D"/>
    <w:rsid w:val="002B786A"/>
    <w:rsid w:val="002C14D4"/>
    <w:rsid w:val="002C1A4F"/>
    <w:rsid w:val="002C3173"/>
    <w:rsid w:val="002C3B46"/>
    <w:rsid w:val="002C41AC"/>
    <w:rsid w:val="002C4E16"/>
    <w:rsid w:val="002C5969"/>
    <w:rsid w:val="002D09A3"/>
    <w:rsid w:val="002D0F07"/>
    <w:rsid w:val="002D10A6"/>
    <w:rsid w:val="002D1411"/>
    <w:rsid w:val="002D3BA4"/>
    <w:rsid w:val="002D4D66"/>
    <w:rsid w:val="002D61E7"/>
    <w:rsid w:val="002D6290"/>
    <w:rsid w:val="002E063F"/>
    <w:rsid w:val="002E098D"/>
    <w:rsid w:val="002E1017"/>
    <w:rsid w:val="002E12A7"/>
    <w:rsid w:val="002E2CBE"/>
    <w:rsid w:val="002E3F5E"/>
    <w:rsid w:val="002E642A"/>
    <w:rsid w:val="002F10CA"/>
    <w:rsid w:val="002F11C9"/>
    <w:rsid w:val="002F2F73"/>
    <w:rsid w:val="002F4551"/>
    <w:rsid w:val="002F6107"/>
    <w:rsid w:val="002F74D7"/>
    <w:rsid w:val="00300AE9"/>
    <w:rsid w:val="00300DD4"/>
    <w:rsid w:val="003024F0"/>
    <w:rsid w:val="00303E7A"/>
    <w:rsid w:val="003055CB"/>
    <w:rsid w:val="003158BD"/>
    <w:rsid w:val="00316AE0"/>
    <w:rsid w:val="00316C5F"/>
    <w:rsid w:val="003178FD"/>
    <w:rsid w:val="00322916"/>
    <w:rsid w:val="00330966"/>
    <w:rsid w:val="0033142E"/>
    <w:rsid w:val="003314F3"/>
    <w:rsid w:val="00332A12"/>
    <w:rsid w:val="00332DA1"/>
    <w:rsid w:val="00335D80"/>
    <w:rsid w:val="00341474"/>
    <w:rsid w:val="00343F8E"/>
    <w:rsid w:val="00345603"/>
    <w:rsid w:val="00346B30"/>
    <w:rsid w:val="00346C57"/>
    <w:rsid w:val="00351E3C"/>
    <w:rsid w:val="00352812"/>
    <w:rsid w:val="00352DA9"/>
    <w:rsid w:val="00353F2A"/>
    <w:rsid w:val="003542DA"/>
    <w:rsid w:val="0035477B"/>
    <w:rsid w:val="00354CAC"/>
    <w:rsid w:val="00355E18"/>
    <w:rsid w:val="00356840"/>
    <w:rsid w:val="003603E8"/>
    <w:rsid w:val="00360F60"/>
    <w:rsid w:val="003610D7"/>
    <w:rsid w:val="00361326"/>
    <w:rsid w:val="003620EB"/>
    <w:rsid w:val="00364CCE"/>
    <w:rsid w:val="0036572F"/>
    <w:rsid w:val="003662CD"/>
    <w:rsid w:val="00367BF1"/>
    <w:rsid w:val="00371E3E"/>
    <w:rsid w:val="0037267F"/>
    <w:rsid w:val="00373083"/>
    <w:rsid w:val="0037387C"/>
    <w:rsid w:val="003739FB"/>
    <w:rsid w:val="00374293"/>
    <w:rsid w:val="00374A65"/>
    <w:rsid w:val="00374B94"/>
    <w:rsid w:val="00375DF2"/>
    <w:rsid w:val="00376605"/>
    <w:rsid w:val="00380B83"/>
    <w:rsid w:val="0038295B"/>
    <w:rsid w:val="003852C2"/>
    <w:rsid w:val="00386902"/>
    <w:rsid w:val="00390BF5"/>
    <w:rsid w:val="00391D08"/>
    <w:rsid w:val="00392EBD"/>
    <w:rsid w:val="00394FB6"/>
    <w:rsid w:val="00395A4F"/>
    <w:rsid w:val="0039693F"/>
    <w:rsid w:val="003A3216"/>
    <w:rsid w:val="003A50E2"/>
    <w:rsid w:val="003A5575"/>
    <w:rsid w:val="003A5C7E"/>
    <w:rsid w:val="003A7A3A"/>
    <w:rsid w:val="003B0C43"/>
    <w:rsid w:val="003B13C7"/>
    <w:rsid w:val="003B1481"/>
    <w:rsid w:val="003B2D87"/>
    <w:rsid w:val="003B3DEE"/>
    <w:rsid w:val="003B4B69"/>
    <w:rsid w:val="003B4D59"/>
    <w:rsid w:val="003B57A5"/>
    <w:rsid w:val="003C2063"/>
    <w:rsid w:val="003C20F2"/>
    <w:rsid w:val="003C2FD4"/>
    <w:rsid w:val="003C46D4"/>
    <w:rsid w:val="003C4886"/>
    <w:rsid w:val="003C69D5"/>
    <w:rsid w:val="003C7CA6"/>
    <w:rsid w:val="003D005A"/>
    <w:rsid w:val="003D0410"/>
    <w:rsid w:val="003D27E2"/>
    <w:rsid w:val="003D37F8"/>
    <w:rsid w:val="003D38DC"/>
    <w:rsid w:val="003D4821"/>
    <w:rsid w:val="003D70D6"/>
    <w:rsid w:val="003E0215"/>
    <w:rsid w:val="003E2726"/>
    <w:rsid w:val="003E6B0E"/>
    <w:rsid w:val="003F1339"/>
    <w:rsid w:val="003F2AC9"/>
    <w:rsid w:val="003F2C64"/>
    <w:rsid w:val="003F309E"/>
    <w:rsid w:val="003F4C4D"/>
    <w:rsid w:val="003F4FFE"/>
    <w:rsid w:val="0040054A"/>
    <w:rsid w:val="00400D77"/>
    <w:rsid w:val="00401968"/>
    <w:rsid w:val="00402B8E"/>
    <w:rsid w:val="004030E0"/>
    <w:rsid w:val="00404251"/>
    <w:rsid w:val="00404268"/>
    <w:rsid w:val="00404934"/>
    <w:rsid w:val="004052A6"/>
    <w:rsid w:val="0040737B"/>
    <w:rsid w:val="00410346"/>
    <w:rsid w:val="0041287F"/>
    <w:rsid w:val="00414BF5"/>
    <w:rsid w:val="0041515E"/>
    <w:rsid w:val="004177BF"/>
    <w:rsid w:val="00421440"/>
    <w:rsid w:val="00422942"/>
    <w:rsid w:val="004244E5"/>
    <w:rsid w:val="004247AA"/>
    <w:rsid w:val="00427C7E"/>
    <w:rsid w:val="00430710"/>
    <w:rsid w:val="0043072B"/>
    <w:rsid w:val="00431542"/>
    <w:rsid w:val="00431805"/>
    <w:rsid w:val="00432F0D"/>
    <w:rsid w:val="004336E7"/>
    <w:rsid w:val="00437825"/>
    <w:rsid w:val="004412B1"/>
    <w:rsid w:val="00441F15"/>
    <w:rsid w:val="0044341A"/>
    <w:rsid w:val="00443B6A"/>
    <w:rsid w:val="004442AB"/>
    <w:rsid w:val="00454276"/>
    <w:rsid w:val="004572F9"/>
    <w:rsid w:val="00460D8F"/>
    <w:rsid w:val="00461B4A"/>
    <w:rsid w:val="00462FCE"/>
    <w:rsid w:val="00463147"/>
    <w:rsid w:val="00463730"/>
    <w:rsid w:val="00463901"/>
    <w:rsid w:val="00464211"/>
    <w:rsid w:val="0046470E"/>
    <w:rsid w:val="0046480D"/>
    <w:rsid w:val="004665EA"/>
    <w:rsid w:val="00466A06"/>
    <w:rsid w:val="004676F5"/>
    <w:rsid w:val="00470B57"/>
    <w:rsid w:val="00470C69"/>
    <w:rsid w:val="004712ED"/>
    <w:rsid w:val="00474265"/>
    <w:rsid w:val="004765F1"/>
    <w:rsid w:val="00480B7C"/>
    <w:rsid w:val="00480CAF"/>
    <w:rsid w:val="00481DA5"/>
    <w:rsid w:val="00487386"/>
    <w:rsid w:val="00490082"/>
    <w:rsid w:val="00490A27"/>
    <w:rsid w:val="00492B60"/>
    <w:rsid w:val="0049348E"/>
    <w:rsid w:val="00493615"/>
    <w:rsid w:val="00493FB4"/>
    <w:rsid w:val="00494769"/>
    <w:rsid w:val="004970AA"/>
    <w:rsid w:val="004A0083"/>
    <w:rsid w:val="004A2831"/>
    <w:rsid w:val="004B09D4"/>
    <w:rsid w:val="004B0B2D"/>
    <w:rsid w:val="004B19B1"/>
    <w:rsid w:val="004B202F"/>
    <w:rsid w:val="004B264F"/>
    <w:rsid w:val="004B37CD"/>
    <w:rsid w:val="004B37F1"/>
    <w:rsid w:val="004B3B84"/>
    <w:rsid w:val="004B49F2"/>
    <w:rsid w:val="004B6A4C"/>
    <w:rsid w:val="004C170A"/>
    <w:rsid w:val="004C2EA0"/>
    <w:rsid w:val="004C4ABF"/>
    <w:rsid w:val="004C4C03"/>
    <w:rsid w:val="004C52FB"/>
    <w:rsid w:val="004C5C5F"/>
    <w:rsid w:val="004C6611"/>
    <w:rsid w:val="004C691F"/>
    <w:rsid w:val="004D008D"/>
    <w:rsid w:val="004D0CA1"/>
    <w:rsid w:val="004D19A7"/>
    <w:rsid w:val="004D227D"/>
    <w:rsid w:val="004D2407"/>
    <w:rsid w:val="004D4AF2"/>
    <w:rsid w:val="004D541E"/>
    <w:rsid w:val="004D593F"/>
    <w:rsid w:val="004E01D0"/>
    <w:rsid w:val="004E3DA7"/>
    <w:rsid w:val="004E55BD"/>
    <w:rsid w:val="004E63CE"/>
    <w:rsid w:val="004E6513"/>
    <w:rsid w:val="004E74C2"/>
    <w:rsid w:val="004E7A7D"/>
    <w:rsid w:val="004F2BAA"/>
    <w:rsid w:val="004F435A"/>
    <w:rsid w:val="004F5109"/>
    <w:rsid w:val="004F5E86"/>
    <w:rsid w:val="004F5FC0"/>
    <w:rsid w:val="004F640F"/>
    <w:rsid w:val="004F73D0"/>
    <w:rsid w:val="00503364"/>
    <w:rsid w:val="005066DE"/>
    <w:rsid w:val="0050709D"/>
    <w:rsid w:val="00507886"/>
    <w:rsid w:val="00507A79"/>
    <w:rsid w:val="00514E3C"/>
    <w:rsid w:val="00516A92"/>
    <w:rsid w:val="00517059"/>
    <w:rsid w:val="005173B3"/>
    <w:rsid w:val="0052000A"/>
    <w:rsid w:val="00521619"/>
    <w:rsid w:val="00521909"/>
    <w:rsid w:val="00522B4F"/>
    <w:rsid w:val="00526C1B"/>
    <w:rsid w:val="0053072F"/>
    <w:rsid w:val="0053138F"/>
    <w:rsid w:val="00532EBA"/>
    <w:rsid w:val="0053471A"/>
    <w:rsid w:val="00534E2B"/>
    <w:rsid w:val="00537BE1"/>
    <w:rsid w:val="00537DCA"/>
    <w:rsid w:val="005406F0"/>
    <w:rsid w:val="00541D12"/>
    <w:rsid w:val="00543489"/>
    <w:rsid w:val="005439A1"/>
    <w:rsid w:val="0054435D"/>
    <w:rsid w:val="0054503F"/>
    <w:rsid w:val="005468D4"/>
    <w:rsid w:val="00552F15"/>
    <w:rsid w:val="0055466C"/>
    <w:rsid w:val="00554D40"/>
    <w:rsid w:val="00555521"/>
    <w:rsid w:val="00556BB1"/>
    <w:rsid w:val="005571E2"/>
    <w:rsid w:val="005630B7"/>
    <w:rsid w:val="0056321C"/>
    <w:rsid w:val="005651F8"/>
    <w:rsid w:val="00570E30"/>
    <w:rsid w:val="00570EC9"/>
    <w:rsid w:val="00572F84"/>
    <w:rsid w:val="0057516E"/>
    <w:rsid w:val="00575A50"/>
    <w:rsid w:val="00580ECF"/>
    <w:rsid w:val="00581059"/>
    <w:rsid w:val="00581E70"/>
    <w:rsid w:val="00582874"/>
    <w:rsid w:val="00583923"/>
    <w:rsid w:val="00585A30"/>
    <w:rsid w:val="00590321"/>
    <w:rsid w:val="00594036"/>
    <w:rsid w:val="00594FC2"/>
    <w:rsid w:val="00595C89"/>
    <w:rsid w:val="00597675"/>
    <w:rsid w:val="00597E5F"/>
    <w:rsid w:val="005A0E34"/>
    <w:rsid w:val="005A1006"/>
    <w:rsid w:val="005A2BE3"/>
    <w:rsid w:val="005A3717"/>
    <w:rsid w:val="005A5875"/>
    <w:rsid w:val="005A6661"/>
    <w:rsid w:val="005A7DAC"/>
    <w:rsid w:val="005B37C4"/>
    <w:rsid w:val="005B4829"/>
    <w:rsid w:val="005B5A15"/>
    <w:rsid w:val="005C11D7"/>
    <w:rsid w:val="005C1571"/>
    <w:rsid w:val="005C4595"/>
    <w:rsid w:val="005C5FA6"/>
    <w:rsid w:val="005C674E"/>
    <w:rsid w:val="005C7DCD"/>
    <w:rsid w:val="005D0DAC"/>
    <w:rsid w:val="005D157E"/>
    <w:rsid w:val="005D3A1D"/>
    <w:rsid w:val="005D6385"/>
    <w:rsid w:val="005D7E8B"/>
    <w:rsid w:val="005E12CE"/>
    <w:rsid w:val="005E3B22"/>
    <w:rsid w:val="005E7A0C"/>
    <w:rsid w:val="005F0515"/>
    <w:rsid w:val="005F2784"/>
    <w:rsid w:val="005F29CC"/>
    <w:rsid w:val="005F3A04"/>
    <w:rsid w:val="005F4979"/>
    <w:rsid w:val="005F5C08"/>
    <w:rsid w:val="005F72BE"/>
    <w:rsid w:val="005F7588"/>
    <w:rsid w:val="00602189"/>
    <w:rsid w:val="00602217"/>
    <w:rsid w:val="0060304E"/>
    <w:rsid w:val="00605832"/>
    <w:rsid w:val="00613365"/>
    <w:rsid w:val="00613876"/>
    <w:rsid w:val="0061524B"/>
    <w:rsid w:val="00617FA4"/>
    <w:rsid w:val="0062317B"/>
    <w:rsid w:val="00625214"/>
    <w:rsid w:val="006257DE"/>
    <w:rsid w:val="00625F8A"/>
    <w:rsid w:val="006264A9"/>
    <w:rsid w:val="006300A5"/>
    <w:rsid w:val="0063388F"/>
    <w:rsid w:val="00634BD6"/>
    <w:rsid w:val="006352C2"/>
    <w:rsid w:val="006355B7"/>
    <w:rsid w:val="006356A9"/>
    <w:rsid w:val="00635971"/>
    <w:rsid w:val="006359E5"/>
    <w:rsid w:val="00636613"/>
    <w:rsid w:val="00636C3B"/>
    <w:rsid w:val="00637298"/>
    <w:rsid w:val="006400AA"/>
    <w:rsid w:val="00641B1E"/>
    <w:rsid w:val="00642152"/>
    <w:rsid w:val="00642814"/>
    <w:rsid w:val="0064378D"/>
    <w:rsid w:val="006446F7"/>
    <w:rsid w:val="0064487A"/>
    <w:rsid w:val="00645F79"/>
    <w:rsid w:val="006468A9"/>
    <w:rsid w:val="00650B81"/>
    <w:rsid w:val="00651AD5"/>
    <w:rsid w:val="00651B4C"/>
    <w:rsid w:val="006535FE"/>
    <w:rsid w:val="006536AB"/>
    <w:rsid w:val="00654002"/>
    <w:rsid w:val="00657039"/>
    <w:rsid w:val="00657209"/>
    <w:rsid w:val="00657D2D"/>
    <w:rsid w:val="006665A3"/>
    <w:rsid w:val="0066734D"/>
    <w:rsid w:val="00672187"/>
    <w:rsid w:val="00672437"/>
    <w:rsid w:val="00673089"/>
    <w:rsid w:val="00673753"/>
    <w:rsid w:val="00676174"/>
    <w:rsid w:val="00677DFB"/>
    <w:rsid w:val="00681B0B"/>
    <w:rsid w:val="00682D26"/>
    <w:rsid w:val="0068372F"/>
    <w:rsid w:val="00684813"/>
    <w:rsid w:val="00684A6D"/>
    <w:rsid w:val="00685B54"/>
    <w:rsid w:val="006878A8"/>
    <w:rsid w:val="00687FE9"/>
    <w:rsid w:val="0069061D"/>
    <w:rsid w:val="00691860"/>
    <w:rsid w:val="006923E6"/>
    <w:rsid w:val="006925E1"/>
    <w:rsid w:val="00693E51"/>
    <w:rsid w:val="006960E1"/>
    <w:rsid w:val="006966D2"/>
    <w:rsid w:val="006A0408"/>
    <w:rsid w:val="006A0D95"/>
    <w:rsid w:val="006A13D9"/>
    <w:rsid w:val="006A175E"/>
    <w:rsid w:val="006A2A5F"/>
    <w:rsid w:val="006A2C6E"/>
    <w:rsid w:val="006A3593"/>
    <w:rsid w:val="006A444D"/>
    <w:rsid w:val="006B46EC"/>
    <w:rsid w:val="006B69C7"/>
    <w:rsid w:val="006C1248"/>
    <w:rsid w:val="006C54D6"/>
    <w:rsid w:val="006D172E"/>
    <w:rsid w:val="006D4A32"/>
    <w:rsid w:val="006D6433"/>
    <w:rsid w:val="006D69C6"/>
    <w:rsid w:val="006D77EF"/>
    <w:rsid w:val="006E0E17"/>
    <w:rsid w:val="006E2075"/>
    <w:rsid w:val="006E3064"/>
    <w:rsid w:val="006E322D"/>
    <w:rsid w:val="006E41FB"/>
    <w:rsid w:val="006E48D5"/>
    <w:rsid w:val="006E50F1"/>
    <w:rsid w:val="006E6230"/>
    <w:rsid w:val="006F0E9B"/>
    <w:rsid w:val="006F1CFF"/>
    <w:rsid w:val="006F25A0"/>
    <w:rsid w:val="006F3ABA"/>
    <w:rsid w:val="006F67E5"/>
    <w:rsid w:val="006F762E"/>
    <w:rsid w:val="006F782B"/>
    <w:rsid w:val="007061A3"/>
    <w:rsid w:val="00706C25"/>
    <w:rsid w:val="00710298"/>
    <w:rsid w:val="0071224E"/>
    <w:rsid w:val="0071252D"/>
    <w:rsid w:val="00712E7F"/>
    <w:rsid w:val="007140AC"/>
    <w:rsid w:val="007153A6"/>
    <w:rsid w:val="00716780"/>
    <w:rsid w:val="00716F79"/>
    <w:rsid w:val="00720BCC"/>
    <w:rsid w:val="007225E4"/>
    <w:rsid w:val="00724AC6"/>
    <w:rsid w:val="00725A99"/>
    <w:rsid w:val="0073106D"/>
    <w:rsid w:val="007325DE"/>
    <w:rsid w:val="0073468A"/>
    <w:rsid w:val="00741F9D"/>
    <w:rsid w:val="00742703"/>
    <w:rsid w:val="00743EF9"/>
    <w:rsid w:val="00745108"/>
    <w:rsid w:val="00746591"/>
    <w:rsid w:val="00747DB1"/>
    <w:rsid w:val="00750AFE"/>
    <w:rsid w:val="00753A10"/>
    <w:rsid w:val="00753A9F"/>
    <w:rsid w:val="007544AD"/>
    <w:rsid w:val="00754785"/>
    <w:rsid w:val="007559F7"/>
    <w:rsid w:val="00756642"/>
    <w:rsid w:val="00762E99"/>
    <w:rsid w:val="007636CD"/>
    <w:rsid w:val="007646A5"/>
    <w:rsid w:val="00770797"/>
    <w:rsid w:val="0077097A"/>
    <w:rsid w:val="00771248"/>
    <w:rsid w:val="0077210A"/>
    <w:rsid w:val="00772CE4"/>
    <w:rsid w:val="00773F0A"/>
    <w:rsid w:val="007744BE"/>
    <w:rsid w:val="00774AB5"/>
    <w:rsid w:val="00775368"/>
    <w:rsid w:val="00780E10"/>
    <w:rsid w:val="00781E22"/>
    <w:rsid w:val="0078272C"/>
    <w:rsid w:val="0078426C"/>
    <w:rsid w:val="007842B3"/>
    <w:rsid w:val="0078458E"/>
    <w:rsid w:val="0078644B"/>
    <w:rsid w:val="007917E1"/>
    <w:rsid w:val="00792A9B"/>
    <w:rsid w:val="00793CC7"/>
    <w:rsid w:val="00794E30"/>
    <w:rsid w:val="007956C1"/>
    <w:rsid w:val="00795E7A"/>
    <w:rsid w:val="007A3D0C"/>
    <w:rsid w:val="007A441A"/>
    <w:rsid w:val="007A45F0"/>
    <w:rsid w:val="007A6382"/>
    <w:rsid w:val="007B0D95"/>
    <w:rsid w:val="007B4527"/>
    <w:rsid w:val="007B6899"/>
    <w:rsid w:val="007B6E60"/>
    <w:rsid w:val="007C0741"/>
    <w:rsid w:val="007C107F"/>
    <w:rsid w:val="007C1162"/>
    <w:rsid w:val="007C2539"/>
    <w:rsid w:val="007C27F0"/>
    <w:rsid w:val="007C3E73"/>
    <w:rsid w:val="007C412B"/>
    <w:rsid w:val="007C570D"/>
    <w:rsid w:val="007C7614"/>
    <w:rsid w:val="007C7FD4"/>
    <w:rsid w:val="007D07B3"/>
    <w:rsid w:val="007D0CA7"/>
    <w:rsid w:val="007D2E3C"/>
    <w:rsid w:val="007D3433"/>
    <w:rsid w:val="007D6481"/>
    <w:rsid w:val="007E090F"/>
    <w:rsid w:val="007E296F"/>
    <w:rsid w:val="007E46D1"/>
    <w:rsid w:val="007F0103"/>
    <w:rsid w:val="007F2175"/>
    <w:rsid w:val="007F4F23"/>
    <w:rsid w:val="007F5E6E"/>
    <w:rsid w:val="00800450"/>
    <w:rsid w:val="00800C2D"/>
    <w:rsid w:val="008016D7"/>
    <w:rsid w:val="008019DA"/>
    <w:rsid w:val="008019E9"/>
    <w:rsid w:val="00802AF1"/>
    <w:rsid w:val="00802D69"/>
    <w:rsid w:val="00802EB0"/>
    <w:rsid w:val="00803881"/>
    <w:rsid w:val="00804F86"/>
    <w:rsid w:val="00805E25"/>
    <w:rsid w:val="008067AD"/>
    <w:rsid w:val="008111F5"/>
    <w:rsid w:val="008118AA"/>
    <w:rsid w:val="008119C8"/>
    <w:rsid w:val="008128B8"/>
    <w:rsid w:val="00812D2C"/>
    <w:rsid w:val="00813E0E"/>
    <w:rsid w:val="0081534D"/>
    <w:rsid w:val="008165D9"/>
    <w:rsid w:val="00817CCD"/>
    <w:rsid w:val="00821760"/>
    <w:rsid w:val="00823E40"/>
    <w:rsid w:val="00824C1C"/>
    <w:rsid w:val="00825948"/>
    <w:rsid w:val="00825A94"/>
    <w:rsid w:val="00825CDF"/>
    <w:rsid w:val="0082654D"/>
    <w:rsid w:val="00827B63"/>
    <w:rsid w:val="00830EF5"/>
    <w:rsid w:val="00832ABE"/>
    <w:rsid w:val="00834A9F"/>
    <w:rsid w:val="00834EB0"/>
    <w:rsid w:val="008356E0"/>
    <w:rsid w:val="00835F60"/>
    <w:rsid w:val="008409B2"/>
    <w:rsid w:val="00841421"/>
    <w:rsid w:val="00841F2C"/>
    <w:rsid w:val="00841F9B"/>
    <w:rsid w:val="00842345"/>
    <w:rsid w:val="00843BE0"/>
    <w:rsid w:val="00844D63"/>
    <w:rsid w:val="008465BA"/>
    <w:rsid w:val="00852CEF"/>
    <w:rsid w:val="008567F4"/>
    <w:rsid w:val="008575DF"/>
    <w:rsid w:val="00857D33"/>
    <w:rsid w:val="0086161D"/>
    <w:rsid w:val="00861E5D"/>
    <w:rsid w:val="00863229"/>
    <w:rsid w:val="00863DD0"/>
    <w:rsid w:val="00865E6D"/>
    <w:rsid w:val="0087180E"/>
    <w:rsid w:val="00874314"/>
    <w:rsid w:val="00875BD5"/>
    <w:rsid w:val="008761BB"/>
    <w:rsid w:val="008766E6"/>
    <w:rsid w:val="00876F12"/>
    <w:rsid w:val="00877D16"/>
    <w:rsid w:val="00880C12"/>
    <w:rsid w:val="00881148"/>
    <w:rsid w:val="00884008"/>
    <w:rsid w:val="0088449D"/>
    <w:rsid w:val="0088567F"/>
    <w:rsid w:val="008858F7"/>
    <w:rsid w:val="008877D9"/>
    <w:rsid w:val="008908CD"/>
    <w:rsid w:val="00892295"/>
    <w:rsid w:val="00892C51"/>
    <w:rsid w:val="008948AA"/>
    <w:rsid w:val="008974A8"/>
    <w:rsid w:val="008A2301"/>
    <w:rsid w:val="008A2427"/>
    <w:rsid w:val="008A2EDE"/>
    <w:rsid w:val="008A2FE1"/>
    <w:rsid w:val="008A32E1"/>
    <w:rsid w:val="008A3991"/>
    <w:rsid w:val="008A7B97"/>
    <w:rsid w:val="008B057D"/>
    <w:rsid w:val="008B0B12"/>
    <w:rsid w:val="008B1369"/>
    <w:rsid w:val="008B1619"/>
    <w:rsid w:val="008B20CE"/>
    <w:rsid w:val="008B2967"/>
    <w:rsid w:val="008B3220"/>
    <w:rsid w:val="008B35CE"/>
    <w:rsid w:val="008B51AE"/>
    <w:rsid w:val="008B53BD"/>
    <w:rsid w:val="008B58AE"/>
    <w:rsid w:val="008B5A4D"/>
    <w:rsid w:val="008B6466"/>
    <w:rsid w:val="008B67F2"/>
    <w:rsid w:val="008B6858"/>
    <w:rsid w:val="008C1004"/>
    <w:rsid w:val="008C1514"/>
    <w:rsid w:val="008C1636"/>
    <w:rsid w:val="008C21BE"/>
    <w:rsid w:val="008D07B2"/>
    <w:rsid w:val="008D2918"/>
    <w:rsid w:val="008D38CF"/>
    <w:rsid w:val="008D6221"/>
    <w:rsid w:val="008E0C33"/>
    <w:rsid w:val="008E1308"/>
    <w:rsid w:val="008E1BC9"/>
    <w:rsid w:val="008E1D94"/>
    <w:rsid w:val="008E2180"/>
    <w:rsid w:val="008E35F9"/>
    <w:rsid w:val="008E499E"/>
    <w:rsid w:val="008E5BC2"/>
    <w:rsid w:val="008E5D79"/>
    <w:rsid w:val="008E7957"/>
    <w:rsid w:val="008F1DD2"/>
    <w:rsid w:val="008F3996"/>
    <w:rsid w:val="008F42F5"/>
    <w:rsid w:val="008F4931"/>
    <w:rsid w:val="008F6B5B"/>
    <w:rsid w:val="008F79C2"/>
    <w:rsid w:val="00900CE0"/>
    <w:rsid w:val="00903AEB"/>
    <w:rsid w:val="009052F2"/>
    <w:rsid w:val="00905A81"/>
    <w:rsid w:val="009061B0"/>
    <w:rsid w:val="009107E5"/>
    <w:rsid w:val="00911481"/>
    <w:rsid w:val="00913118"/>
    <w:rsid w:val="00913132"/>
    <w:rsid w:val="00913522"/>
    <w:rsid w:val="00915343"/>
    <w:rsid w:val="00916888"/>
    <w:rsid w:val="00916930"/>
    <w:rsid w:val="009213D7"/>
    <w:rsid w:val="009227BB"/>
    <w:rsid w:val="009232B1"/>
    <w:rsid w:val="00925D84"/>
    <w:rsid w:val="00927027"/>
    <w:rsid w:val="00927210"/>
    <w:rsid w:val="00927753"/>
    <w:rsid w:val="00930130"/>
    <w:rsid w:val="0093020E"/>
    <w:rsid w:val="00930EBC"/>
    <w:rsid w:val="00931090"/>
    <w:rsid w:val="00931315"/>
    <w:rsid w:val="00931776"/>
    <w:rsid w:val="00932183"/>
    <w:rsid w:val="00933C9A"/>
    <w:rsid w:val="00936817"/>
    <w:rsid w:val="00936C23"/>
    <w:rsid w:val="00937ABF"/>
    <w:rsid w:val="00941D1F"/>
    <w:rsid w:val="00942C87"/>
    <w:rsid w:val="00943F20"/>
    <w:rsid w:val="00944367"/>
    <w:rsid w:val="009449DA"/>
    <w:rsid w:val="00945B18"/>
    <w:rsid w:val="00945F53"/>
    <w:rsid w:val="00946F8D"/>
    <w:rsid w:val="009471B3"/>
    <w:rsid w:val="00950DF8"/>
    <w:rsid w:val="00950F8A"/>
    <w:rsid w:val="009557EF"/>
    <w:rsid w:val="00956E82"/>
    <w:rsid w:val="00960BDC"/>
    <w:rsid w:val="00960DC0"/>
    <w:rsid w:val="00961B5E"/>
    <w:rsid w:val="009663E8"/>
    <w:rsid w:val="009676AF"/>
    <w:rsid w:val="00970247"/>
    <w:rsid w:val="009714BE"/>
    <w:rsid w:val="00972147"/>
    <w:rsid w:val="00972D05"/>
    <w:rsid w:val="009763D9"/>
    <w:rsid w:val="00980675"/>
    <w:rsid w:val="00984BCC"/>
    <w:rsid w:val="009868E2"/>
    <w:rsid w:val="00990229"/>
    <w:rsid w:val="009903CC"/>
    <w:rsid w:val="0099118B"/>
    <w:rsid w:val="009921C1"/>
    <w:rsid w:val="00992BE1"/>
    <w:rsid w:val="00996E2E"/>
    <w:rsid w:val="009973CE"/>
    <w:rsid w:val="009A02AA"/>
    <w:rsid w:val="009A20D0"/>
    <w:rsid w:val="009A234D"/>
    <w:rsid w:val="009A293A"/>
    <w:rsid w:val="009A2ABF"/>
    <w:rsid w:val="009A45F3"/>
    <w:rsid w:val="009B0ED1"/>
    <w:rsid w:val="009B237E"/>
    <w:rsid w:val="009B4688"/>
    <w:rsid w:val="009B6357"/>
    <w:rsid w:val="009B6A61"/>
    <w:rsid w:val="009B6BA1"/>
    <w:rsid w:val="009C2C91"/>
    <w:rsid w:val="009C43D9"/>
    <w:rsid w:val="009C5818"/>
    <w:rsid w:val="009C5BB9"/>
    <w:rsid w:val="009C732B"/>
    <w:rsid w:val="009D07A7"/>
    <w:rsid w:val="009D19FC"/>
    <w:rsid w:val="009D3002"/>
    <w:rsid w:val="009D438C"/>
    <w:rsid w:val="009D44E0"/>
    <w:rsid w:val="009D4ED0"/>
    <w:rsid w:val="009D546B"/>
    <w:rsid w:val="009D6A36"/>
    <w:rsid w:val="009E0386"/>
    <w:rsid w:val="009E057E"/>
    <w:rsid w:val="009E18F0"/>
    <w:rsid w:val="009E1C02"/>
    <w:rsid w:val="009E49AB"/>
    <w:rsid w:val="009E6799"/>
    <w:rsid w:val="009E6D37"/>
    <w:rsid w:val="009E6E87"/>
    <w:rsid w:val="009E7269"/>
    <w:rsid w:val="009E72F7"/>
    <w:rsid w:val="009E7EF0"/>
    <w:rsid w:val="009F1C16"/>
    <w:rsid w:val="009F1E87"/>
    <w:rsid w:val="009F37D4"/>
    <w:rsid w:val="009F560A"/>
    <w:rsid w:val="009F79E3"/>
    <w:rsid w:val="00A00AAA"/>
    <w:rsid w:val="00A012A3"/>
    <w:rsid w:val="00A018BA"/>
    <w:rsid w:val="00A05699"/>
    <w:rsid w:val="00A05A00"/>
    <w:rsid w:val="00A060B4"/>
    <w:rsid w:val="00A10157"/>
    <w:rsid w:val="00A114C8"/>
    <w:rsid w:val="00A117EA"/>
    <w:rsid w:val="00A162CD"/>
    <w:rsid w:val="00A24799"/>
    <w:rsid w:val="00A2618D"/>
    <w:rsid w:val="00A3009A"/>
    <w:rsid w:val="00A318B3"/>
    <w:rsid w:val="00A34BAE"/>
    <w:rsid w:val="00A34C6A"/>
    <w:rsid w:val="00A36036"/>
    <w:rsid w:val="00A42725"/>
    <w:rsid w:val="00A47196"/>
    <w:rsid w:val="00A51A64"/>
    <w:rsid w:val="00A51EBF"/>
    <w:rsid w:val="00A525C4"/>
    <w:rsid w:val="00A54486"/>
    <w:rsid w:val="00A56DE1"/>
    <w:rsid w:val="00A56DFB"/>
    <w:rsid w:val="00A57DFD"/>
    <w:rsid w:val="00A616B6"/>
    <w:rsid w:val="00A6215F"/>
    <w:rsid w:val="00A62602"/>
    <w:rsid w:val="00A637AD"/>
    <w:rsid w:val="00A63E7E"/>
    <w:rsid w:val="00A64045"/>
    <w:rsid w:val="00A66B2A"/>
    <w:rsid w:val="00A72052"/>
    <w:rsid w:val="00A72678"/>
    <w:rsid w:val="00A770D2"/>
    <w:rsid w:val="00A840E5"/>
    <w:rsid w:val="00A84C13"/>
    <w:rsid w:val="00A854D6"/>
    <w:rsid w:val="00A876ED"/>
    <w:rsid w:val="00A92606"/>
    <w:rsid w:val="00A93A47"/>
    <w:rsid w:val="00A95B58"/>
    <w:rsid w:val="00A97EAD"/>
    <w:rsid w:val="00AA3B42"/>
    <w:rsid w:val="00AA5539"/>
    <w:rsid w:val="00AA63FF"/>
    <w:rsid w:val="00AA7DCA"/>
    <w:rsid w:val="00AB3DC6"/>
    <w:rsid w:val="00AB45B0"/>
    <w:rsid w:val="00AB560F"/>
    <w:rsid w:val="00AB616F"/>
    <w:rsid w:val="00AB7FBF"/>
    <w:rsid w:val="00AC027C"/>
    <w:rsid w:val="00AC0F76"/>
    <w:rsid w:val="00AC1497"/>
    <w:rsid w:val="00AC514C"/>
    <w:rsid w:val="00AC59BE"/>
    <w:rsid w:val="00AC5B28"/>
    <w:rsid w:val="00AC5B45"/>
    <w:rsid w:val="00AC73E1"/>
    <w:rsid w:val="00AD1064"/>
    <w:rsid w:val="00AD2F02"/>
    <w:rsid w:val="00AD39FD"/>
    <w:rsid w:val="00AD43B6"/>
    <w:rsid w:val="00AD4815"/>
    <w:rsid w:val="00AD4A42"/>
    <w:rsid w:val="00AD4D31"/>
    <w:rsid w:val="00AD5813"/>
    <w:rsid w:val="00AD5C4E"/>
    <w:rsid w:val="00AD6F32"/>
    <w:rsid w:val="00AD78FF"/>
    <w:rsid w:val="00AE0A15"/>
    <w:rsid w:val="00AE16B3"/>
    <w:rsid w:val="00AF04AD"/>
    <w:rsid w:val="00AF076C"/>
    <w:rsid w:val="00AF099D"/>
    <w:rsid w:val="00AF1020"/>
    <w:rsid w:val="00AF7560"/>
    <w:rsid w:val="00B01322"/>
    <w:rsid w:val="00B02BD7"/>
    <w:rsid w:val="00B03D11"/>
    <w:rsid w:val="00B047CF"/>
    <w:rsid w:val="00B054B0"/>
    <w:rsid w:val="00B06E22"/>
    <w:rsid w:val="00B06E98"/>
    <w:rsid w:val="00B06F87"/>
    <w:rsid w:val="00B07F85"/>
    <w:rsid w:val="00B1052F"/>
    <w:rsid w:val="00B14845"/>
    <w:rsid w:val="00B14A7A"/>
    <w:rsid w:val="00B1509B"/>
    <w:rsid w:val="00B15AFE"/>
    <w:rsid w:val="00B16C4B"/>
    <w:rsid w:val="00B20FD8"/>
    <w:rsid w:val="00B21FAB"/>
    <w:rsid w:val="00B25CFC"/>
    <w:rsid w:val="00B2696A"/>
    <w:rsid w:val="00B32051"/>
    <w:rsid w:val="00B32F5F"/>
    <w:rsid w:val="00B3420F"/>
    <w:rsid w:val="00B36E4A"/>
    <w:rsid w:val="00B43C8E"/>
    <w:rsid w:val="00B44BA9"/>
    <w:rsid w:val="00B4552E"/>
    <w:rsid w:val="00B456D8"/>
    <w:rsid w:val="00B468BC"/>
    <w:rsid w:val="00B50E92"/>
    <w:rsid w:val="00B51DC3"/>
    <w:rsid w:val="00B5250B"/>
    <w:rsid w:val="00B55792"/>
    <w:rsid w:val="00B559B6"/>
    <w:rsid w:val="00B578DD"/>
    <w:rsid w:val="00B60762"/>
    <w:rsid w:val="00B637AA"/>
    <w:rsid w:val="00B66D3E"/>
    <w:rsid w:val="00B676BB"/>
    <w:rsid w:val="00B706D0"/>
    <w:rsid w:val="00B73B1D"/>
    <w:rsid w:val="00B774D9"/>
    <w:rsid w:val="00B82233"/>
    <w:rsid w:val="00B83708"/>
    <w:rsid w:val="00B837A9"/>
    <w:rsid w:val="00B8406C"/>
    <w:rsid w:val="00B84BB5"/>
    <w:rsid w:val="00B85911"/>
    <w:rsid w:val="00B86890"/>
    <w:rsid w:val="00B93F19"/>
    <w:rsid w:val="00B9460B"/>
    <w:rsid w:val="00B946EC"/>
    <w:rsid w:val="00B94DF9"/>
    <w:rsid w:val="00B954EE"/>
    <w:rsid w:val="00B95E82"/>
    <w:rsid w:val="00B96108"/>
    <w:rsid w:val="00B9627D"/>
    <w:rsid w:val="00B96AAB"/>
    <w:rsid w:val="00BA063D"/>
    <w:rsid w:val="00BA0F7D"/>
    <w:rsid w:val="00BA405A"/>
    <w:rsid w:val="00BA600F"/>
    <w:rsid w:val="00BA6645"/>
    <w:rsid w:val="00BB1374"/>
    <w:rsid w:val="00BB4672"/>
    <w:rsid w:val="00BC0D55"/>
    <w:rsid w:val="00BC1408"/>
    <w:rsid w:val="00BC40C7"/>
    <w:rsid w:val="00BC43EF"/>
    <w:rsid w:val="00BC670A"/>
    <w:rsid w:val="00BD0609"/>
    <w:rsid w:val="00BD28FD"/>
    <w:rsid w:val="00BD3DEC"/>
    <w:rsid w:val="00BD637B"/>
    <w:rsid w:val="00BD7510"/>
    <w:rsid w:val="00BE10A1"/>
    <w:rsid w:val="00BE2359"/>
    <w:rsid w:val="00BE237F"/>
    <w:rsid w:val="00BE4C23"/>
    <w:rsid w:val="00BE537B"/>
    <w:rsid w:val="00BE63DE"/>
    <w:rsid w:val="00BF22AE"/>
    <w:rsid w:val="00BF4814"/>
    <w:rsid w:val="00BF709C"/>
    <w:rsid w:val="00C003D6"/>
    <w:rsid w:val="00C0135E"/>
    <w:rsid w:val="00C01D74"/>
    <w:rsid w:val="00C02E93"/>
    <w:rsid w:val="00C04F2D"/>
    <w:rsid w:val="00C06177"/>
    <w:rsid w:val="00C0664D"/>
    <w:rsid w:val="00C0679D"/>
    <w:rsid w:val="00C072F7"/>
    <w:rsid w:val="00C07420"/>
    <w:rsid w:val="00C07A00"/>
    <w:rsid w:val="00C07B92"/>
    <w:rsid w:val="00C100D3"/>
    <w:rsid w:val="00C1119B"/>
    <w:rsid w:val="00C11A4C"/>
    <w:rsid w:val="00C12CD3"/>
    <w:rsid w:val="00C13FE9"/>
    <w:rsid w:val="00C15C7A"/>
    <w:rsid w:val="00C1799B"/>
    <w:rsid w:val="00C205EE"/>
    <w:rsid w:val="00C210DA"/>
    <w:rsid w:val="00C2254F"/>
    <w:rsid w:val="00C22A17"/>
    <w:rsid w:val="00C23385"/>
    <w:rsid w:val="00C23FCE"/>
    <w:rsid w:val="00C24B5C"/>
    <w:rsid w:val="00C2513C"/>
    <w:rsid w:val="00C32DC2"/>
    <w:rsid w:val="00C33460"/>
    <w:rsid w:val="00C41B93"/>
    <w:rsid w:val="00C41E01"/>
    <w:rsid w:val="00C42262"/>
    <w:rsid w:val="00C47691"/>
    <w:rsid w:val="00C516D4"/>
    <w:rsid w:val="00C546C3"/>
    <w:rsid w:val="00C56A33"/>
    <w:rsid w:val="00C6119F"/>
    <w:rsid w:val="00C62484"/>
    <w:rsid w:val="00C6259C"/>
    <w:rsid w:val="00C647E3"/>
    <w:rsid w:val="00C65545"/>
    <w:rsid w:val="00C664BA"/>
    <w:rsid w:val="00C66538"/>
    <w:rsid w:val="00C700B1"/>
    <w:rsid w:val="00C72AE5"/>
    <w:rsid w:val="00C755C1"/>
    <w:rsid w:val="00C75C95"/>
    <w:rsid w:val="00C762B5"/>
    <w:rsid w:val="00C76BDC"/>
    <w:rsid w:val="00C7738C"/>
    <w:rsid w:val="00C81601"/>
    <w:rsid w:val="00C81B88"/>
    <w:rsid w:val="00C82A6E"/>
    <w:rsid w:val="00C857D3"/>
    <w:rsid w:val="00C87073"/>
    <w:rsid w:val="00C870B4"/>
    <w:rsid w:val="00C879E2"/>
    <w:rsid w:val="00C90F0D"/>
    <w:rsid w:val="00C9103E"/>
    <w:rsid w:val="00C925F4"/>
    <w:rsid w:val="00C92AF3"/>
    <w:rsid w:val="00C930F8"/>
    <w:rsid w:val="00C94854"/>
    <w:rsid w:val="00C95FFA"/>
    <w:rsid w:val="00C96238"/>
    <w:rsid w:val="00C969CB"/>
    <w:rsid w:val="00CA012D"/>
    <w:rsid w:val="00CA01DB"/>
    <w:rsid w:val="00CA5EE4"/>
    <w:rsid w:val="00CA7726"/>
    <w:rsid w:val="00CB03FB"/>
    <w:rsid w:val="00CB0E2B"/>
    <w:rsid w:val="00CB20A1"/>
    <w:rsid w:val="00CB22F0"/>
    <w:rsid w:val="00CB2742"/>
    <w:rsid w:val="00CB582B"/>
    <w:rsid w:val="00CB5F47"/>
    <w:rsid w:val="00CB7817"/>
    <w:rsid w:val="00CC20AB"/>
    <w:rsid w:val="00CC25C2"/>
    <w:rsid w:val="00CC4CD3"/>
    <w:rsid w:val="00CC4F9A"/>
    <w:rsid w:val="00CC5628"/>
    <w:rsid w:val="00CC79FC"/>
    <w:rsid w:val="00CC7D9F"/>
    <w:rsid w:val="00CD0891"/>
    <w:rsid w:val="00CD1B71"/>
    <w:rsid w:val="00CD1C5F"/>
    <w:rsid w:val="00CD7E83"/>
    <w:rsid w:val="00CE1C02"/>
    <w:rsid w:val="00CE2573"/>
    <w:rsid w:val="00CE2CDD"/>
    <w:rsid w:val="00CE3793"/>
    <w:rsid w:val="00CE47A6"/>
    <w:rsid w:val="00CE6842"/>
    <w:rsid w:val="00CE7020"/>
    <w:rsid w:val="00CE7082"/>
    <w:rsid w:val="00CE7668"/>
    <w:rsid w:val="00CE7B74"/>
    <w:rsid w:val="00CF04C0"/>
    <w:rsid w:val="00CF0D6E"/>
    <w:rsid w:val="00CF12E9"/>
    <w:rsid w:val="00CF36FB"/>
    <w:rsid w:val="00CF4BCA"/>
    <w:rsid w:val="00CF510C"/>
    <w:rsid w:val="00D02353"/>
    <w:rsid w:val="00D04CDD"/>
    <w:rsid w:val="00D055FB"/>
    <w:rsid w:val="00D05ECB"/>
    <w:rsid w:val="00D079ED"/>
    <w:rsid w:val="00D079F4"/>
    <w:rsid w:val="00D11295"/>
    <w:rsid w:val="00D11679"/>
    <w:rsid w:val="00D11C8A"/>
    <w:rsid w:val="00D127FD"/>
    <w:rsid w:val="00D13CD3"/>
    <w:rsid w:val="00D147AF"/>
    <w:rsid w:val="00D17A00"/>
    <w:rsid w:val="00D17FDD"/>
    <w:rsid w:val="00D20C25"/>
    <w:rsid w:val="00D2128F"/>
    <w:rsid w:val="00D23F08"/>
    <w:rsid w:val="00D26551"/>
    <w:rsid w:val="00D26E30"/>
    <w:rsid w:val="00D26F6A"/>
    <w:rsid w:val="00D27B6D"/>
    <w:rsid w:val="00D30387"/>
    <w:rsid w:val="00D30B6C"/>
    <w:rsid w:val="00D30B80"/>
    <w:rsid w:val="00D30CBD"/>
    <w:rsid w:val="00D31CB2"/>
    <w:rsid w:val="00D33645"/>
    <w:rsid w:val="00D34C6B"/>
    <w:rsid w:val="00D36688"/>
    <w:rsid w:val="00D36BB2"/>
    <w:rsid w:val="00D36C1E"/>
    <w:rsid w:val="00D3749C"/>
    <w:rsid w:val="00D37F03"/>
    <w:rsid w:val="00D401C4"/>
    <w:rsid w:val="00D40296"/>
    <w:rsid w:val="00D4427A"/>
    <w:rsid w:val="00D4642C"/>
    <w:rsid w:val="00D527DD"/>
    <w:rsid w:val="00D52C36"/>
    <w:rsid w:val="00D52E03"/>
    <w:rsid w:val="00D55E7D"/>
    <w:rsid w:val="00D5700F"/>
    <w:rsid w:val="00D61332"/>
    <w:rsid w:val="00D61F84"/>
    <w:rsid w:val="00D62705"/>
    <w:rsid w:val="00D63360"/>
    <w:rsid w:val="00D633E2"/>
    <w:rsid w:val="00D63CCB"/>
    <w:rsid w:val="00D64A5A"/>
    <w:rsid w:val="00D667F3"/>
    <w:rsid w:val="00D66912"/>
    <w:rsid w:val="00D669DA"/>
    <w:rsid w:val="00D677CE"/>
    <w:rsid w:val="00D67BA9"/>
    <w:rsid w:val="00D707B9"/>
    <w:rsid w:val="00D733BD"/>
    <w:rsid w:val="00D77BCC"/>
    <w:rsid w:val="00D82CFD"/>
    <w:rsid w:val="00D8698A"/>
    <w:rsid w:val="00D907D4"/>
    <w:rsid w:val="00D912E7"/>
    <w:rsid w:val="00D93DB0"/>
    <w:rsid w:val="00D94584"/>
    <w:rsid w:val="00D9495E"/>
    <w:rsid w:val="00D95F99"/>
    <w:rsid w:val="00D96A8F"/>
    <w:rsid w:val="00D96E09"/>
    <w:rsid w:val="00D97016"/>
    <w:rsid w:val="00DA0B73"/>
    <w:rsid w:val="00DA1342"/>
    <w:rsid w:val="00DA15AF"/>
    <w:rsid w:val="00DA19A9"/>
    <w:rsid w:val="00DA351E"/>
    <w:rsid w:val="00DA3997"/>
    <w:rsid w:val="00DA50E8"/>
    <w:rsid w:val="00DA687D"/>
    <w:rsid w:val="00DA6F4B"/>
    <w:rsid w:val="00DB2102"/>
    <w:rsid w:val="00DB2CA2"/>
    <w:rsid w:val="00DB47E5"/>
    <w:rsid w:val="00DB4D3A"/>
    <w:rsid w:val="00DB4E9F"/>
    <w:rsid w:val="00DC2400"/>
    <w:rsid w:val="00DC5433"/>
    <w:rsid w:val="00DC58EF"/>
    <w:rsid w:val="00DC6C2E"/>
    <w:rsid w:val="00DC7208"/>
    <w:rsid w:val="00DC77A3"/>
    <w:rsid w:val="00DD107C"/>
    <w:rsid w:val="00DD3712"/>
    <w:rsid w:val="00DD4158"/>
    <w:rsid w:val="00DD5831"/>
    <w:rsid w:val="00DD768B"/>
    <w:rsid w:val="00DE0F51"/>
    <w:rsid w:val="00DE1DD9"/>
    <w:rsid w:val="00DE3292"/>
    <w:rsid w:val="00DE42A0"/>
    <w:rsid w:val="00DE48B7"/>
    <w:rsid w:val="00DE5570"/>
    <w:rsid w:val="00DE6704"/>
    <w:rsid w:val="00DE69DD"/>
    <w:rsid w:val="00DF0492"/>
    <w:rsid w:val="00DF04C9"/>
    <w:rsid w:val="00DF0A82"/>
    <w:rsid w:val="00DF2F39"/>
    <w:rsid w:val="00DF59E5"/>
    <w:rsid w:val="00E05DFD"/>
    <w:rsid w:val="00E0660D"/>
    <w:rsid w:val="00E071EC"/>
    <w:rsid w:val="00E079B8"/>
    <w:rsid w:val="00E10201"/>
    <w:rsid w:val="00E10576"/>
    <w:rsid w:val="00E113EA"/>
    <w:rsid w:val="00E11A73"/>
    <w:rsid w:val="00E13F2C"/>
    <w:rsid w:val="00E17F66"/>
    <w:rsid w:val="00E206D5"/>
    <w:rsid w:val="00E20C01"/>
    <w:rsid w:val="00E22BCF"/>
    <w:rsid w:val="00E23527"/>
    <w:rsid w:val="00E23553"/>
    <w:rsid w:val="00E2409F"/>
    <w:rsid w:val="00E25EC0"/>
    <w:rsid w:val="00E2687B"/>
    <w:rsid w:val="00E279A0"/>
    <w:rsid w:val="00E30C03"/>
    <w:rsid w:val="00E326D7"/>
    <w:rsid w:val="00E32A41"/>
    <w:rsid w:val="00E36B0B"/>
    <w:rsid w:val="00E43E5A"/>
    <w:rsid w:val="00E44DD2"/>
    <w:rsid w:val="00E44EEB"/>
    <w:rsid w:val="00E46250"/>
    <w:rsid w:val="00E4632E"/>
    <w:rsid w:val="00E46806"/>
    <w:rsid w:val="00E5105F"/>
    <w:rsid w:val="00E52B4A"/>
    <w:rsid w:val="00E54184"/>
    <w:rsid w:val="00E54A72"/>
    <w:rsid w:val="00E55C98"/>
    <w:rsid w:val="00E57CD4"/>
    <w:rsid w:val="00E60194"/>
    <w:rsid w:val="00E64250"/>
    <w:rsid w:val="00E645DD"/>
    <w:rsid w:val="00E65A66"/>
    <w:rsid w:val="00E6603E"/>
    <w:rsid w:val="00E66B2E"/>
    <w:rsid w:val="00E67C16"/>
    <w:rsid w:val="00E71C85"/>
    <w:rsid w:val="00E74330"/>
    <w:rsid w:val="00E75C43"/>
    <w:rsid w:val="00E805A4"/>
    <w:rsid w:val="00E80E1C"/>
    <w:rsid w:val="00E8113E"/>
    <w:rsid w:val="00E82F08"/>
    <w:rsid w:val="00E834CE"/>
    <w:rsid w:val="00E84231"/>
    <w:rsid w:val="00E85D8E"/>
    <w:rsid w:val="00E860DC"/>
    <w:rsid w:val="00E901A7"/>
    <w:rsid w:val="00E909FD"/>
    <w:rsid w:val="00E9202E"/>
    <w:rsid w:val="00E934ED"/>
    <w:rsid w:val="00E95625"/>
    <w:rsid w:val="00EA193D"/>
    <w:rsid w:val="00EA219D"/>
    <w:rsid w:val="00EA28B6"/>
    <w:rsid w:val="00EA450F"/>
    <w:rsid w:val="00EA54FF"/>
    <w:rsid w:val="00EA63A6"/>
    <w:rsid w:val="00EB3B44"/>
    <w:rsid w:val="00EB571B"/>
    <w:rsid w:val="00EB589C"/>
    <w:rsid w:val="00EB60AB"/>
    <w:rsid w:val="00EB6240"/>
    <w:rsid w:val="00EB62F6"/>
    <w:rsid w:val="00EC051C"/>
    <w:rsid w:val="00EC343A"/>
    <w:rsid w:val="00EC392D"/>
    <w:rsid w:val="00EC3B5C"/>
    <w:rsid w:val="00EC554B"/>
    <w:rsid w:val="00ED0D31"/>
    <w:rsid w:val="00ED1A69"/>
    <w:rsid w:val="00ED2D70"/>
    <w:rsid w:val="00ED2EF7"/>
    <w:rsid w:val="00ED3906"/>
    <w:rsid w:val="00ED56F2"/>
    <w:rsid w:val="00ED5F12"/>
    <w:rsid w:val="00ED6D23"/>
    <w:rsid w:val="00EE2779"/>
    <w:rsid w:val="00EE28C0"/>
    <w:rsid w:val="00EE740F"/>
    <w:rsid w:val="00EE7EDA"/>
    <w:rsid w:val="00EF0F74"/>
    <w:rsid w:val="00EF0FDB"/>
    <w:rsid w:val="00EF4948"/>
    <w:rsid w:val="00EF5F16"/>
    <w:rsid w:val="00EF6D60"/>
    <w:rsid w:val="00EF74CE"/>
    <w:rsid w:val="00EF7FCD"/>
    <w:rsid w:val="00F008E5"/>
    <w:rsid w:val="00F01A19"/>
    <w:rsid w:val="00F0427A"/>
    <w:rsid w:val="00F04A32"/>
    <w:rsid w:val="00F04EC3"/>
    <w:rsid w:val="00F06097"/>
    <w:rsid w:val="00F11959"/>
    <w:rsid w:val="00F12FC1"/>
    <w:rsid w:val="00F167F2"/>
    <w:rsid w:val="00F1793D"/>
    <w:rsid w:val="00F20310"/>
    <w:rsid w:val="00F22552"/>
    <w:rsid w:val="00F22B61"/>
    <w:rsid w:val="00F22FDF"/>
    <w:rsid w:val="00F23EA7"/>
    <w:rsid w:val="00F24EA9"/>
    <w:rsid w:val="00F2533E"/>
    <w:rsid w:val="00F26696"/>
    <w:rsid w:val="00F26698"/>
    <w:rsid w:val="00F301E0"/>
    <w:rsid w:val="00F32220"/>
    <w:rsid w:val="00F41E7E"/>
    <w:rsid w:val="00F427D3"/>
    <w:rsid w:val="00F42945"/>
    <w:rsid w:val="00F43E72"/>
    <w:rsid w:val="00F45FF4"/>
    <w:rsid w:val="00F46F4F"/>
    <w:rsid w:val="00F47E48"/>
    <w:rsid w:val="00F55B79"/>
    <w:rsid w:val="00F55F2B"/>
    <w:rsid w:val="00F56C87"/>
    <w:rsid w:val="00F56E60"/>
    <w:rsid w:val="00F56EE9"/>
    <w:rsid w:val="00F570DF"/>
    <w:rsid w:val="00F617A2"/>
    <w:rsid w:val="00F628E9"/>
    <w:rsid w:val="00F6453A"/>
    <w:rsid w:val="00F67668"/>
    <w:rsid w:val="00F70273"/>
    <w:rsid w:val="00F73430"/>
    <w:rsid w:val="00F77525"/>
    <w:rsid w:val="00F776EE"/>
    <w:rsid w:val="00F77CBA"/>
    <w:rsid w:val="00F806B4"/>
    <w:rsid w:val="00F811C2"/>
    <w:rsid w:val="00F81D64"/>
    <w:rsid w:val="00F82E95"/>
    <w:rsid w:val="00F83D84"/>
    <w:rsid w:val="00F84FD6"/>
    <w:rsid w:val="00F86B4B"/>
    <w:rsid w:val="00F87D44"/>
    <w:rsid w:val="00F910B6"/>
    <w:rsid w:val="00F917CD"/>
    <w:rsid w:val="00F92F12"/>
    <w:rsid w:val="00F93EB2"/>
    <w:rsid w:val="00F94903"/>
    <w:rsid w:val="00F96851"/>
    <w:rsid w:val="00F97483"/>
    <w:rsid w:val="00FA029A"/>
    <w:rsid w:val="00FA1A32"/>
    <w:rsid w:val="00FA2184"/>
    <w:rsid w:val="00FA4A6E"/>
    <w:rsid w:val="00FA565A"/>
    <w:rsid w:val="00FA654F"/>
    <w:rsid w:val="00FB3A85"/>
    <w:rsid w:val="00FB3E02"/>
    <w:rsid w:val="00FB3E0A"/>
    <w:rsid w:val="00FB6AA1"/>
    <w:rsid w:val="00FB70D2"/>
    <w:rsid w:val="00FB7132"/>
    <w:rsid w:val="00FC0EA4"/>
    <w:rsid w:val="00FC1D39"/>
    <w:rsid w:val="00FC288F"/>
    <w:rsid w:val="00FC4842"/>
    <w:rsid w:val="00FC5224"/>
    <w:rsid w:val="00FD0062"/>
    <w:rsid w:val="00FD3B98"/>
    <w:rsid w:val="00FD5A92"/>
    <w:rsid w:val="00FD6FE9"/>
    <w:rsid w:val="00FE01B3"/>
    <w:rsid w:val="00FE05EC"/>
    <w:rsid w:val="00FE1A1A"/>
    <w:rsid w:val="00FE5E6B"/>
    <w:rsid w:val="00FE5FB6"/>
    <w:rsid w:val="00FF09E6"/>
    <w:rsid w:val="00FF1577"/>
    <w:rsid w:val="00FF1C49"/>
    <w:rsid w:val="00FF2910"/>
    <w:rsid w:val="00FF340A"/>
    <w:rsid w:val="00FF5C51"/>
    <w:rsid w:val="00FF7C1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8329C4-10AF-43E3-A108-9253822D3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53C1A"/>
    <w:pPr>
      <w:numPr>
        <w:numId w:val="19"/>
      </w:numPr>
      <w:spacing w:before="100" w:beforeAutospacing="1" w:after="100" w:afterAutospacing="1" w:line="240" w:lineRule="auto"/>
      <w:outlineLvl w:val="0"/>
    </w:pPr>
    <w:rPr>
      <w:rFonts w:asciiTheme="minorBidi" w:eastAsia="Times New Roman" w:hAnsiTheme="minorBidi" w:cs="Times New Roman"/>
      <w:b/>
      <w:bCs/>
      <w:caps/>
      <w:color w:val="17365D" w:themeColor="text2" w:themeShade="BF"/>
      <w:kern w:val="36"/>
      <w:sz w:val="40"/>
      <w:szCs w:val="48"/>
      <w:lang w:eastAsia="fr-FR"/>
    </w:rPr>
  </w:style>
  <w:style w:type="paragraph" w:styleId="Heading2">
    <w:name w:val="heading 2"/>
    <w:basedOn w:val="Normal"/>
    <w:next w:val="Normal"/>
    <w:link w:val="Heading2Char"/>
    <w:uiPriority w:val="9"/>
    <w:unhideWhenUsed/>
    <w:qFormat/>
    <w:rsid w:val="00F22552"/>
    <w:pPr>
      <w:keepNext/>
      <w:keepLines/>
      <w:numPr>
        <w:ilvl w:val="1"/>
        <w:numId w:val="19"/>
      </w:numPr>
      <w:spacing w:before="200" w:after="0"/>
      <w:outlineLvl w:val="1"/>
    </w:pPr>
    <w:rPr>
      <w:rFonts w:asciiTheme="minorBidi" w:eastAsiaTheme="majorEastAsia" w:hAnsiTheme="minorBidi" w:cstheme="majorBidi"/>
      <w:b/>
      <w:bCs/>
      <w:i/>
      <w:color w:val="548DD4" w:themeColor="text2" w:themeTint="99"/>
      <w:sz w:val="28"/>
      <w:szCs w:val="26"/>
      <w:lang w:eastAsia="fr-FR"/>
    </w:rPr>
  </w:style>
  <w:style w:type="paragraph" w:styleId="Heading3">
    <w:name w:val="heading 3"/>
    <w:basedOn w:val="Normal"/>
    <w:next w:val="Normal"/>
    <w:link w:val="Heading3Char"/>
    <w:uiPriority w:val="9"/>
    <w:unhideWhenUsed/>
    <w:qFormat/>
    <w:rsid w:val="00B82233"/>
    <w:pPr>
      <w:keepNext/>
      <w:keepLines/>
      <w:numPr>
        <w:ilvl w:val="2"/>
        <w:numId w:val="19"/>
      </w:numPr>
      <w:spacing w:before="200" w:after="0"/>
      <w:outlineLvl w:val="2"/>
    </w:pPr>
    <w:rPr>
      <w:rFonts w:asciiTheme="minorBidi" w:eastAsiaTheme="majorEastAsia" w:hAnsiTheme="minorBidi" w:cstheme="majorBidi"/>
      <w:b/>
      <w:bCs/>
      <w:color w:val="4F81BD" w:themeColor="accent1"/>
      <w:sz w:val="24"/>
    </w:rPr>
  </w:style>
  <w:style w:type="paragraph" w:styleId="Heading4">
    <w:name w:val="heading 4"/>
    <w:basedOn w:val="Normal"/>
    <w:next w:val="Normal"/>
    <w:link w:val="Heading4Char"/>
    <w:uiPriority w:val="9"/>
    <w:unhideWhenUsed/>
    <w:qFormat/>
    <w:rsid w:val="0024189F"/>
    <w:pPr>
      <w:keepNext/>
      <w:keepLines/>
      <w:numPr>
        <w:ilvl w:val="3"/>
        <w:numId w:val="19"/>
      </w:numPr>
      <w:spacing w:before="40" w:after="0" w:line="259" w:lineRule="auto"/>
      <w:jc w:val="left"/>
      <w:outlineLvl w:val="3"/>
    </w:pPr>
    <w:rPr>
      <w:rFonts w:asciiTheme="minorBidi" w:eastAsiaTheme="majorEastAsia" w:hAnsiTheme="minorBidi" w:cstheme="majorBidi"/>
      <w:b/>
      <w:sz w:val="24"/>
      <w:szCs w:val="24"/>
    </w:rPr>
  </w:style>
  <w:style w:type="paragraph" w:styleId="Heading5">
    <w:name w:val="heading 5"/>
    <w:basedOn w:val="Normal"/>
    <w:next w:val="Normal"/>
    <w:link w:val="Heading5Char"/>
    <w:uiPriority w:val="9"/>
    <w:unhideWhenUsed/>
    <w:qFormat/>
    <w:rsid w:val="00253C1A"/>
    <w:pPr>
      <w:keepNext/>
      <w:keepLines/>
      <w:numPr>
        <w:ilvl w:val="4"/>
        <w:numId w:val="19"/>
      </w:numPr>
      <w:spacing w:before="40" w:after="0" w:line="259" w:lineRule="auto"/>
      <w:jc w:val="left"/>
      <w:outlineLvl w:val="4"/>
    </w:pPr>
    <w:rPr>
      <w:rFonts w:asciiTheme="minorBidi" w:eastAsiaTheme="majorEastAsia" w:hAnsiTheme="minorBidi" w:cstheme="majorBidi"/>
      <w:b/>
      <w:caps/>
      <w:sz w:val="24"/>
    </w:rPr>
  </w:style>
  <w:style w:type="paragraph" w:styleId="Heading6">
    <w:name w:val="heading 6"/>
    <w:basedOn w:val="Normal"/>
    <w:next w:val="Normal"/>
    <w:link w:val="Heading6Char"/>
    <w:uiPriority w:val="9"/>
    <w:unhideWhenUsed/>
    <w:qFormat/>
    <w:rsid w:val="00DB4D3A"/>
    <w:pPr>
      <w:keepNext/>
      <w:keepLines/>
      <w:numPr>
        <w:ilvl w:val="5"/>
        <w:numId w:val="19"/>
      </w:numPr>
      <w:spacing w:before="40" w:after="0" w:line="259" w:lineRule="auto"/>
      <w:jc w:val="left"/>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unhideWhenUsed/>
    <w:qFormat/>
    <w:rsid w:val="00DB4D3A"/>
    <w:pPr>
      <w:keepNext/>
      <w:keepLines/>
      <w:numPr>
        <w:ilvl w:val="6"/>
        <w:numId w:val="19"/>
      </w:numPr>
      <w:spacing w:before="40" w:after="0" w:line="259" w:lineRule="auto"/>
      <w:jc w:val="left"/>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unhideWhenUsed/>
    <w:qFormat/>
    <w:rsid w:val="00DB4D3A"/>
    <w:pPr>
      <w:keepNext/>
      <w:keepLines/>
      <w:numPr>
        <w:ilvl w:val="7"/>
        <w:numId w:val="19"/>
      </w:numPr>
      <w:spacing w:before="40" w:after="0" w:line="259" w:lineRule="auto"/>
      <w:jc w:val="left"/>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DB4D3A"/>
    <w:pPr>
      <w:keepNext/>
      <w:keepLines/>
      <w:numPr>
        <w:ilvl w:val="8"/>
        <w:numId w:val="19"/>
      </w:numPr>
      <w:spacing w:before="40" w:after="0" w:line="259" w:lineRule="auto"/>
      <w:jc w:val="left"/>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C1A"/>
    <w:rPr>
      <w:rFonts w:asciiTheme="minorBidi" w:eastAsia="Times New Roman" w:hAnsiTheme="minorBidi" w:cs="Times New Roman"/>
      <w:b/>
      <w:bCs/>
      <w:caps/>
      <w:color w:val="17365D" w:themeColor="text2" w:themeShade="BF"/>
      <w:kern w:val="36"/>
      <w:sz w:val="40"/>
      <w:szCs w:val="48"/>
      <w:lang w:eastAsia="fr-FR"/>
    </w:rPr>
  </w:style>
  <w:style w:type="character" w:customStyle="1" w:styleId="Heading2Char">
    <w:name w:val="Heading 2 Char"/>
    <w:basedOn w:val="DefaultParagraphFont"/>
    <w:link w:val="Heading2"/>
    <w:uiPriority w:val="9"/>
    <w:rsid w:val="00F22552"/>
    <w:rPr>
      <w:rFonts w:asciiTheme="minorBidi" w:eastAsiaTheme="majorEastAsia" w:hAnsiTheme="minorBidi" w:cstheme="majorBidi"/>
      <w:b/>
      <w:bCs/>
      <w:i/>
      <w:color w:val="548DD4" w:themeColor="text2" w:themeTint="99"/>
      <w:sz w:val="28"/>
      <w:szCs w:val="26"/>
      <w:lang w:eastAsia="fr-FR"/>
    </w:rPr>
  </w:style>
  <w:style w:type="character" w:customStyle="1" w:styleId="Heading3Char">
    <w:name w:val="Heading 3 Char"/>
    <w:basedOn w:val="DefaultParagraphFont"/>
    <w:link w:val="Heading3"/>
    <w:uiPriority w:val="9"/>
    <w:rsid w:val="00B82233"/>
    <w:rPr>
      <w:rFonts w:asciiTheme="minorBidi" w:eastAsiaTheme="majorEastAsia" w:hAnsiTheme="minorBidi" w:cstheme="majorBidi"/>
      <w:b/>
      <w:bCs/>
      <w:color w:val="4F81BD" w:themeColor="accent1"/>
      <w:sz w:val="24"/>
    </w:rPr>
  </w:style>
  <w:style w:type="character" w:styleId="Hyperlink">
    <w:name w:val="Hyperlink"/>
    <w:basedOn w:val="DefaultParagraphFont"/>
    <w:uiPriority w:val="99"/>
    <w:unhideWhenUsed/>
    <w:rsid w:val="00BB1374"/>
    <w:rPr>
      <w:color w:val="0000FF" w:themeColor="hyperlink"/>
      <w:u w:val="single"/>
    </w:rPr>
  </w:style>
  <w:style w:type="paragraph" w:styleId="BalloonText">
    <w:name w:val="Balloon Text"/>
    <w:basedOn w:val="Normal"/>
    <w:link w:val="BalloonTextChar"/>
    <w:uiPriority w:val="99"/>
    <w:semiHidden/>
    <w:unhideWhenUsed/>
    <w:rsid w:val="00BC67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670A"/>
    <w:rPr>
      <w:rFonts w:ascii="Tahoma" w:hAnsi="Tahoma" w:cs="Tahoma"/>
      <w:sz w:val="16"/>
      <w:szCs w:val="16"/>
    </w:rPr>
  </w:style>
  <w:style w:type="character" w:styleId="Strong">
    <w:name w:val="Strong"/>
    <w:basedOn w:val="DefaultParagraphFont"/>
    <w:uiPriority w:val="22"/>
    <w:qFormat/>
    <w:rsid w:val="00BC670A"/>
    <w:rPr>
      <w:b/>
      <w:bCs/>
    </w:rPr>
  </w:style>
  <w:style w:type="paragraph" w:styleId="Header">
    <w:name w:val="header"/>
    <w:basedOn w:val="Normal"/>
    <w:link w:val="HeaderChar"/>
    <w:uiPriority w:val="99"/>
    <w:unhideWhenUsed/>
    <w:rsid w:val="008908CD"/>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08CD"/>
  </w:style>
  <w:style w:type="paragraph" w:styleId="Footer">
    <w:name w:val="footer"/>
    <w:basedOn w:val="Normal"/>
    <w:link w:val="FooterChar"/>
    <w:uiPriority w:val="99"/>
    <w:unhideWhenUsed/>
    <w:rsid w:val="008908CD"/>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08CD"/>
  </w:style>
  <w:style w:type="paragraph" w:styleId="ListParagraph">
    <w:name w:val="List Paragraph"/>
    <w:basedOn w:val="Normal"/>
    <w:link w:val="ListParagraphChar"/>
    <w:uiPriority w:val="34"/>
    <w:qFormat/>
    <w:rsid w:val="006A2C6E"/>
    <w:pPr>
      <w:ind w:left="720"/>
      <w:contextualSpacing/>
    </w:pPr>
  </w:style>
  <w:style w:type="paragraph" w:styleId="BodyText">
    <w:name w:val="Body Text"/>
    <w:basedOn w:val="Normal"/>
    <w:link w:val="BodyTextChar"/>
    <w:rsid w:val="00BA6645"/>
    <w:pPr>
      <w:spacing w:after="0" w:line="240" w:lineRule="auto"/>
    </w:pPr>
    <w:rPr>
      <w:rFonts w:ascii="Times New Roman" w:eastAsia="Times New Roman" w:hAnsi="Times New Roman" w:cs="Times New Roman"/>
      <w:color w:val="0000FF"/>
      <w:sz w:val="24"/>
      <w:szCs w:val="24"/>
      <w:lang w:eastAsia="fr-FR"/>
    </w:rPr>
  </w:style>
  <w:style w:type="character" w:customStyle="1" w:styleId="BodyTextChar">
    <w:name w:val="Body Text Char"/>
    <w:basedOn w:val="DefaultParagraphFont"/>
    <w:link w:val="BodyText"/>
    <w:rsid w:val="00BA6645"/>
    <w:rPr>
      <w:rFonts w:ascii="Times New Roman" w:eastAsia="Times New Roman" w:hAnsi="Times New Roman" w:cs="Times New Roman"/>
      <w:color w:val="0000FF"/>
      <w:sz w:val="24"/>
      <w:szCs w:val="24"/>
      <w:lang w:eastAsia="fr-FR"/>
    </w:rPr>
  </w:style>
  <w:style w:type="paragraph" w:styleId="BodyText2">
    <w:name w:val="Body Text 2"/>
    <w:basedOn w:val="Normal"/>
    <w:link w:val="BodyText2Char"/>
    <w:uiPriority w:val="99"/>
    <w:semiHidden/>
    <w:unhideWhenUsed/>
    <w:rsid w:val="00BA6645"/>
    <w:pPr>
      <w:spacing w:after="120" w:line="480" w:lineRule="auto"/>
    </w:pPr>
  </w:style>
  <w:style w:type="character" w:customStyle="1" w:styleId="BodyText2Char">
    <w:name w:val="Body Text 2 Char"/>
    <w:basedOn w:val="DefaultParagraphFont"/>
    <w:link w:val="BodyText2"/>
    <w:uiPriority w:val="99"/>
    <w:semiHidden/>
    <w:rsid w:val="00BA6645"/>
  </w:style>
  <w:style w:type="paragraph" w:styleId="TOC1">
    <w:name w:val="toc 1"/>
    <w:basedOn w:val="Normal"/>
    <w:next w:val="Normal"/>
    <w:autoRedefine/>
    <w:uiPriority w:val="39"/>
    <w:unhideWhenUsed/>
    <w:rsid w:val="00590321"/>
    <w:pPr>
      <w:tabs>
        <w:tab w:val="left" w:pos="440"/>
        <w:tab w:val="right" w:leader="dot" w:pos="9736"/>
      </w:tabs>
      <w:spacing w:before="360" w:after="0"/>
    </w:pPr>
    <w:rPr>
      <w:rFonts w:ascii="Cambria" w:eastAsia="Calibri" w:hAnsi="Cambria" w:cs="Times New Roman"/>
      <w:b/>
      <w:bCs/>
      <w:caps/>
      <w:sz w:val="24"/>
      <w:szCs w:val="28"/>
    </w:rPr>
  </w:style>
  <w:style w:type="table" w:styleId="TableGrid">
    <w:name w:val="Table Grid"/>
    <w:basedOn w:val="TableNormal"/>
    <w:uiPriority w:val="1"/>
    <w:rsid w:val="00A84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8B1619"/>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TOC3">
    <w:name w:val="toc 3"/>
    <w:basedOn w:val="Normal"/>
    <w:next w:val="Normal"/>
    <w:autoRedefine/>
    <w:uiPriority w:val="39"/>
    <w:unhideWhenUsed/>
    <w:rsid w:val="00C62484"/>
    <w:pPr>
      <w:tabs>
        <w:tab w:val="left" w:pos="880"/>
        <w:tab w:val="right" w:leader="dot" w:pos="9628"/>
      </w:tabs>
      <w:spacing w:after="100"/>
      <w:ind w:left="708"/>
      <w:jc w:val="left"/>
    </w:pPr>
  </w:style>
  <w:style w:type="paragraph" w:styleId="TOC2">
    <w:name w:val="toc 2"/>
    <w:basedOn w:val="Normal"/>
    <w:next w:val="Normal"/>
    <w:autoRedefine/>
    <w:uiPriority w:val="39"/>
    <w:unhideWhenUsed/>
    <w:rsid w:val="0003198B"/>
    <w:pPr>
      <w:tabs>
        <w:tab w:val="right" w:leader="dot" w:pos="9628"/>
      </w:tabs>
      <w:spacing w:after="100" w:line="276" w:lineRule="auto"/>
      <w:ind w:left="440"/>
    </w:pPr>
  </w:style>
  <w:style w:type="character" w:customStyle="1" w:styleId="alt-edited">
    <w:name w:val="alt-edited"/>
    <w:basedOn w:val="DefaultParagraphFont"/>
    <w:rsid w:val="005173B3"/>
  </w:style>
  <w:style w:type="table" w:styleId="PlainTable2">
    <w:name w:val="Plain Table 2"/>
    <w:basedOn w:val="TableNormal"/>
    <w:uiPriority w:val="42"/>
    <w:rsid w:val="00400D77"/>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4Char">
    <w:name w:val="Heading 4 Char"/>
    <w:basedOn w:val="DefaultParagraphFont"/>
    <w:link w:val="Heading4"/>
    <w:uiPriority w:val="9"/>
    <w:rsid w:val="0024189F"/>
    <w:rPr>
      <w:rFonts w:asciiTheme="minorBidi" w:eastAsiaTheme="majorEastAsia" w:hAnsiTheme="minorBidi" w:cstheme="majorBidi"/>
      <w:b/>
      <w:sz w:val="24"/>
      <w:szCs w:val="24"/>
    </w:rPr>
  </w:style>
  <w:style w:type="character" w:customStyle="1" w:styleId="Heading5Char">
    <w:name w:val="Heading 5 Char"/>
    <w:basedOn w:val="DefaultParagraphFont"/>
    <w:link w:val="Heading5"/>
    <w:uiPriority w:val="9"/>
    <w:rsid w:val="00253C1A"/>
    <w:rPr>
      <w:rFonts w:asciiTheme="minorBidi" w:eastAsiaTheme="majorEastAsia" w:hAnsiTheme="minorBidi" w:cstheme="majorBidi"/>
      <w:b/>
      <w:caps/>
      <w:sz w:val="24"/>
    </w:rPr>
  </w:style>
  <w:style w:type="character" w:customStyle="1" w:styleId="Heading6Char">
    <w:name w:val="Heading 6 Char"/>
    <w:basedOn w:val="DefaultParagraphFont"/>
    <w:link w:val="Heading6"/>
    <w:uiPriority w:val="9"/>
    <w:rsid w:val="00DB4D3A"/>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rsid w:val="00DB4D3A"/>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rsid w:val="00DB4D3A"/>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DB4D3A"/>
    <w:rPr>
      <w:rFonts w:asciiTheme="majorHAnsi" w:eastAsiaTheme="majorEastAsia" w:hAnsiTheme="majorHAnsi" w:cstheme="majorBidi"/>
      <w:i/>
      <w:iCs/>
      <w:color w:val="244061" w:themeColor="accent1" w:themeShade="80"/>
    </w:rPr>
  </w:style>
  <w:style w:type="paragraph" w:styleId="Caption">
    <w:name w:val="caption"/>
    <w:aliases w:val="figure 2014"/>
    <w:basedOn w:val="figure"/>
    <w:next w:val="figure"/>
    <w:autoRedefine/>
    <w:uiPriority w:val="35"/>
    <w:unhideWhenUsed/>
    <w:qFormat/>
    <w:rsid w:val="0043072B"/>
    <w:pPr>
      <w:keepNext/>
      <w:tabs>
        <w:tab w:val="left" w:pos="440"/>
        <w:tab w:val="right" w:leader="dot" w:pos="9736"/>
      </w:tabs>
      <w:spacing w:after="0" w:line="240" w:lineRule="auto"/>
    </w:pPr>
    <w:rPr>
      <w:b/>
      <w:bCs/>
      <w:noProof/>
    </w:rPr>
  </w:style>
  <w:style w:type="paragraph" w:styleId="Title">
    <w:name w:val="Title"/>
    <w:basedOn w:val="Normal"/>
    <w:next w:val="Normal"/>
    <w:link w:val="TitleChar"/>
    <w:uiPriority w:val="10"/>
    <w:qFormat/>
    <w:rsid w:val="00DB4D3A"/>
    <w:pPr>
      <w:spacing w:after="0" w:line="204" w:lineRule="auto"/>
      <w:contextualSpacing/>
      <w:jc w:val="left"/>
    </w:pPr>
    <w:rPr>
      <w:rFonts w:asciiTheme="majorHAnsi" w:eastAsiaTheme="majorEastAsia" w:hAnsiTheme="majorHAnsi" w:cstheme="majorBidi"/>
      <w:caps/>
      <w:color w:val="1F497D" w:themeColor="text2"/>
      <w:spacing w:val="-15"/>
      <w:sz w:val="72"/>
      <w:szCs w:val="72"/>
    </w:rPr>
  </w:style>
  <w:style w:type="character" w:customStyle="1" w:styleId="TitleChar">
    <w:name w:val="Title Char"/>
    <w:basedOn w:val="DefaultParagraphFont"/>
    <w:link w:val="Title"/>
    <w:uiPriority w:val="10"/>
    <w:rsid w:val="00DB4D3A"/>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DB4D3A"/>
    <w:pPr>
      <w:numPr>
        <w:ilvl w:val="1"/>
      </w:numPr>
      <w:spacing w:after="240" w:line="240" w:lineRule="auto"/>
      <w:jc w:val="left"/>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sid w:val="00DB4D3A"/>
    <w:rPr>
      <w:rFonts w:asciiTheme="majorHAnsi" w:eastAsiaTheme="majorEastAsia" w:hAnsiTheme="majorHAnsi" w:cstheme="majorBidi"/>
      <w:color w:val="4F81BD" w:themeColor="accent1"/>
      <w:sz w:val="28"/>
      <w:szCs w:val="28"/>
    </w:rPr>
  </w:style>
  <w:style w:type="character" w:styleId="Emphasis">
    <w:name w:val="Emphasis"/>
    <w:basedOn w:val="DefaultParagraphFont"/>
    <w:uiPriority w:val="20"/>
    <w:qFormat/>
    <w:rsid w:val="00DB4D3A"/>
    <w:rPr>
      <w:i/>
      <w:iCs/>
    </w:rPr>
  </w:style>
  <w:style w:type="paragraph" w:styleId="NoSpacing">
    <w:name w:val="No Spacing"/>
    <w:link w:val="NoSpacingChar"/>
    <w:uiPriority w:val="1"/>
    <w:qFormat/>
    <w:rsid w:val="00DB4D3A"/>
    <w:pPr>
      <w:spacing w:after="0" w:line="240" w:lineRule="auto"/>
      <w:jc w:val="left"/>
    </w:pPr>
    <w:rPr>
      <w:rFonts w:eastAsiaTheme="minorEastAsia"/>
    </w:rPr>
  </w:style>
  <w:style w:type="paragraph" w:styleId="Quote">
    <w:name w:val="Quote"/>
    <w:basedOn w:val="Normal"/>
    <w:next w:val="Normal"/>
    <w:link w:val="QuoteChar"/>
    <w:uiPriority w:val="29"/>
    <w:qFormat/>
    <w:rsid w:val="00DB4D3A"/>
    <w:pPr>
      <w:spacing w:before="120" w:after="120" w:line="259" w:lineRule="auto"/>
      <w:ind w:left="720"/>
      <w:jc w:val="left"/>
    </w:pPr>
    <w:rPr>
      <w:rFonts w:eastAsiaTheme="minorEastAsia"/>
      <w:color w:val="1F497D" w:themeColor="text2"/>
      <w:sz w:val="24"/>
      <w:szCs w:val="24"/>
    </w:rPr>
  </w:style>
  <w:style w:type="character" w:customStyle="1" w:styleId="QuoteChar">
    <w:name w:val="Quote Char"/>
    <w:basedOn w:val="DefaultParagraphFont"/>
    <w:link w:val="Quote"/>
    <w:uiPriority w:val="29"/>
    <w:rsid w:val="00DB4D3A"/>
    <w:rPr>
      <w:rFonts w:eastAsiaTheme="minorEastAsia"/>
      <w:color w:val="1F497D" w:themeColor="text2"/>
      <w:sz w:val="24"/>
      <w:szCs w:val="24"/>
    </w:rPr>
  </w:style>
  <w:style w:type="paragraph" w:styleId="IntenseQuote">
    <w:name w:val="Intense Quote"/>
    <w:basedOn w:val="Normal"/>
    <w:next w:val="Normal"/>
    <w:link w:val="IntenseQuoteChar"/>
    <w:uiPriority w:val="30"/>
    <w:qFormat/>
    <w:rsid w:val="00DB4D3A"/>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DB4D3A"/>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DB4D3A"/>
    <w:rPr>
      <w:i/>
      <w:iCs/>
      <w:color w:val="595959" w:themeColor="text1" w:themeTint="A6"/>
    </w:rPr>
  </w:style>
  <w:style w:type="character" w:styleId="IntenseEmphasis">
    <w:name w:val="Intense Emphasis"/>
    <w:basedOn w:val="DefaultParagraphFont"/>
    <w:uiPriority w:val="21"/>
    <w:qFormat/>
    <w:rsid w:val="00DB4D3A"/>
    <w:rPr>
      <w:b/>
      <w:bCs/>
      <w:i/>
      <w:iCs/>
    </w:rPr>
  </w:style>
  <w:style w:type="character" w:styleId="SubtleReference">
    <w:name w:val="Subtle Reference"/>
    <w:basedOn w:val="DefaultParagraphFont"/>
    <w:uiPriority w:val="31"/>
    <w:qFormat/>
    <w:rsid w:val="00DB4D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B4D3A"/>
    <w:rPr>
      <w:b/>
      <w:bCs/>
      <w:smallCaps/>
      <w:color w:val="1F497D" w:themeColor="text2"/>
      <w:u w:val="single"/>
    </w:rPr>
  </w:style>
  <w:style w:type="character" w:styleId="BookTitle">
    <w:name w:val="Book Title"/>
    <w:basedOn w:val="DefaultParagraphFont"/>
    <w:uiPriority w:val="33"/>
    <w:qFormat/>
    <w:rsid w:val="00DB4D3A"/>
    <w:rPr>
      <w:b/>
      <w:bCs/>
      <w:smallCaps/>
      <w:spacing w:val="10"/>
    </w:rPr>
  </w:style>
  <w:style w:type="paragraph" w:customStyle="1" w:styleId="Style1">
    <w:name w:val="Style 1"/>
    <w:basedOn w:val="Normal"/>
    <w:uiPriority w:val="99"/>
    <w:rsid w:val="00DB4D3A"/>
    <w:pPr>
      <w:widowControl w:val="0"/>
      <w:autoSpaceDE w:val="0"/>
      <w:autoSpaceDN w:val="0"/>
      <w:adjustRightInd w:val="0"/>
      <w:spacing w:after="0" w:line="240" w:lineRule="auto"/>
      <w:jc w:val="left"/>
    </w:pPr>
    <w:rPr>
      <w:rFonts w:ascii="Times New Roman" w:eastAsiaTheme="minorEastAsia" w:hAnsi="Times New Roman" w:cs="Times New Roman"/>
      <w:sz w:val="20"/>
      <w:szCs w:val="20"/>
      <w:lang w:eastAsia="fr-FR"/>
    </w:rPr>
  </w:style>
  <w:style w:type="character" w:customStyle="1" w:styleId="CharacterStyle1">
    <w:name w:val="Character Style 1"/>
    <w:uiPriority w:val="99"/>
    <w:rsid w:val="00DB4D3A"/>
    <w:rPr>
      <w:sz w:val="20"/>
      <w:szCs w:val="20"/>
    </w:rPr>
  </w:style>
  <w:style w:type="table" w:styleId="PlainTable3">
    <w:name w:val="Plain Table 3"/>
    <w:basedOn w:val="TableNormal"/>
    <w:uiPriority w:val="43"/>
    <w:rsid w:val="00DB4D3A"/>
    <w:pPr>
      <w:spacing w:after="0" w:line="240" w:lineRule="auto"/>
      <w:jc w:val="left"/>
    </w:pPr>
    <w:rPr>
      <w:rFonts w:eastAsiaTheme="minorEastAsia"/>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781E22"/>
    <w:pPr>
      <w:spacing w:after="0" w:line="240" w:lineRule="auto"/>
      <w:jc w:val="left"/>
    </w:pPr>
    <w:rPr>
      <w:rFonts w:eastAsiaTheme="minorEastAsia"/>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figure">
    <w:name w:val="figure"/>
    <w:basedOn w:val="Normal"/>
    <w:link w:val="figureChar"/>
    <w:qFormat/>
    <w:rsid w:val="00781E22"/>
    <w:pPr>
      <w:spacing w:after="160" w:line="259" w:lineRule="auto"/>
      <w:jc w:val="center"/>
    </w:pPr>
    <w:rPr>
      <w:rFonts w:asciiTheme="minorBidi" w:eastAsiaTheme="minorEastAsia" w:hAnsiTheme="minorBidi"/>
      <w:color w:val="1F497D" w:themeColor="text2"/>
      <w:sz w:val="20"/>
      <w:szCs w:val="20"/>
    </w:rPr>
  </w:style>
  <w:style w:type="character" w:customStyle="1" w:styleId="ListParagraphChar">
    <w:name w:val="List Paragraph Char"/>
    <w:basedOn w:val="DefaultParagraphFont"/>
    <w:link w:val="ListParagraph"/>
    <w:uiPriority w:val="34"/>
    <w:rsid w:val="00781E22"/>
  </w:style>
  <w:style w:type="character" w:customStyle="1" w:styleId="figureChar">
    <w:name w:val="figure Char"/>
    <w:basedOn w:val="ListParagraphChar"/>
    <w:link w:val="figure"/>
    <w:rsid w:val="00781E22"/>
    <w:rPr>
      <w:rFonts w:asciiTheme="minorBidi" w:eastAsiaTheme="minorEastAsia" w:hAnsiTheme="minorBidi"/>
      <w:color w:val="1F497D" w:themeColor="text2"/>
      <w:sz w:val="20"/>
      <w:szCs w:val="20"/>
    </w:rPr>
  </w:style>
  <w:style w:type="paragraph" w:styleId="NormalWeb">
    <w:name w:val="Normal (Web)"/>
    <w:basedOn w:val="Normal"/>
    <w:uiPriority w:val="99"/>
    <w:unhideWhenUsed/>
    <w:rsid w:val="00E5105F"/>
    <w:pPr>
      <w:spacing w:before="100" w:beforeAutospacing="1" w:after="100" w:afterAutospacing="1" w:line="240" w:lineRule="auto"/>
      <w:jc w:val="left"/>
    </w:pPr>
    <w:rPr>
      <w:rFonts w:ascii="Times New Roman" w:eastAsia="Times New Roman" w:hAnsi="Times New Roman" w:cs="Times New Roman"/>
      <w:sz w:val="24"/>
      <w:szCs w:val="24"/>
      <w:lang w:eastAsia="fr-FR"/>
    </w:rPr>
  </w:style>
  <w:style w:type="paragraph" w:styleId="EndnoteText">
    <w:name w:val="endnote text"/>
    <w:basedOn w:val="Normal"/>
    <w:link w:val="EndnoteTextChar"/>
    <w:uiPriority w:val="99"/>
    <w:semiHidden/>
    <w:unhideWhenUsed/>
    <w:rsid w:val="00794E3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94E30"/>
    <w:rPr>
      <w:sz w:val="20"/>
      <w:szCs w:val="20"/>
    </w:rPr>
  </w:style>
  <w:style w:type="character" w:styleId="EndnoteReference">
    <w:name w:val="endnote reference"/>
    <w:basedOn w:val="DefaultParagraphFont"/>
    <w:uiPriority w:val="99"/>
    <w:semiHidden/>
    <w:unhideWhenUsed/>
    <w:rsid w:val="00794E30"/>
    <w:rPr>
      <w:vertAlign w:val="superscript"/>
    </w:rPr>
  </w:style>
  <w:style w:type="paragraph" w:styleId="FootnoteText">
    <w:name w:val="footnote text"/>
    <w:basedOn w:val="Normal"/>
    <w:link w:val="FootnoteTextChar"/>
    <w:uiPriority w:val="99"/>
    <w:semiHidden/>
    <w:unhideWhenUsed/>
    <w:rsid w:val="00794E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94E30"/>
    <w:rPr>
      <w:sz w:val="20"/>
      <w:szCs w:val="20"/>
    </w:rPr>
  </w:style>
  <w:style w:type="character" w:styleId="FootnoteReference">
    <w:name w:val="footnote reference"/>
    <w:basedOn w:val="DefaultParagraphFont"/>
    <w:uiPriority w:val="99"/>
    <w:semiHidden/>
    <w:unhideWhenUsed/>
    <w:rsid w:val="00794E30"/>
    <w:rPr>
      <w:vertAlign w:val="superscript"/>
    </w:rPr>
  </w:style>
  <w:style w:type="paragraph" w:styleId="Bibliography">
    <w:name w:val="Bibliography"/>
    <w:basedOn w:val="Normal"/>
    <w:next w:val="Normal"/>
    <w:uiPriority w:val="37"/>
    <w:unhideWhenUsed/>
    <w:rsid w:val="00421440"/>
  </w:style>
  <w:style w:type="paragraph" w:styleId="TableofFigures">
    <w:name w:val="table of figures"/>
    <w:basedOn w:val="Normal"/>
    <w:next w:val="Normal"/>
    <w:uiPriority w:val="99"/>
    <w:unhideWhenUsed/>
    <w:rsid w:val="00421440"/>
    <w:pPr>
      <w:spacing w:after="0"/>
    </w:pPr>
  </w:style>
  <w:style w:type="table" w:styleId="PlainTable1">
    <w:name w:val="Plain Table 1"/>
    <w:basedOn w:val="TableNormal"/>
    <w:uiPriority w:val="41"/>
    <w:rsid w:val="00B706D0"/>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F3ABA"/>
    <w:rPr>
      <w:sz w:val="16"/>
      <w:szCs w:val="16"/>
    </w:rPr>
  </w:style>
  <w:style w:type="paragraph" w:styleId="CommentText">
    <w:name w:val="annotation text"/>
    <w:basedOn w:val="Normal"/>
    <w:link w:val="CommentTextChar"/>
    <w:uiPriority w:val="99"/>
    <w:semiHidden/>
    <w:unhideWhenUsed/>
    <w:rsid w:val="006F3ABA"/>
    <w:pPr>
      <w:spacing w:line="240" w:lineRule="auto"/>
    </w:pPr>
    <w:rPr>
      <w:sz w:val="20"/>
      <w:szCs w:val="20"/>
    </w:rPr>
  </w:style>
  <w:style w:type="character" w:customStyle="1" w:styleId="CommentTextChar">
    <w:name w:val="Comment Text Char"/>
    <w:basedOn w:val="DefaultParagraphFont"/>
    <w:link w:val="CommentText"/>
    <w:uiPriority w:val="99"/>
    <w:semiHidden/>
    <w:rsid w:val="006F3ABA"/>
    <w:rPr>
      <w:sz w:val="20"/>
      <w:szCs w:val="20"/>
    </w:rPr>
  </w:style>
  <w:style w:type="paragraph" w:styleId="CommentSubject">
    <w:name w:val="annotation subject"/>
    <w:basedOn w:val="CommentText"/>
    <w:next w:val="CommentText"/>
    <w:link w:val="CommentSubjectChar"/>
    <w:uiPriority w:val="99"/>
    <w:semiHidden/>
    <w:unhideWhenUsed/>
    <w:rsid w:val="006F3ABA"/>
    <w:rPr>
      <w:b/>
      <w:bCs/>
    </w:rPr>
  </w:style>
  <w:style w:type="character" w:customStyle="1" w:styleId="CommentSubjectChar">
    <w:name w:val="Comment Subject Char"/>
    <w:basedOn w:val="CommentTextChar"/>
    <w:link w:val="CommentSubject"/>
    <w:uiPriority w:val="99"/>
    <w:semiHidden/>
    <w:rsid w:val="006F3ABA"/>
    <w:rPr>
      <w:b/>
      <w:bCs/>
      <w:sz w:val="20"/>
      <w:szCs w:val="20"/>
    </w:rPr>
  </w:style>
  <w:style w:type="paragraph" w:customStyle="1" w:styleId="Paragraphedeliste">
    <w:name w:val="Paragraphe de liste"/>
    <w:basedOn w:val="Normal"/>
    <w:uiPriority w:val="34"/>
    <w:qFormat/>
    <w:rsid w:val="000914DB"/>
    <w:pPr>
      <w:spacing w:line="276" w:lineRule="auto"/>
      <w:ind w:left="720"/>
      <w:contextualSpacing/>
      <w:jc w:val="left"/>
    </w:pPr>
    <w:rPr>
      <w:rFonts w:ascii="Calibri" w:eastAsia="Calibri" w:hAnsi="Calibri" w:cs="Arial"/>
    </w:rPr>
  </w:style>
  <w:style w:type="paragraph" w:styleId="BodyTextIndent2">
    <w:name w:val="Body Text Indent 2"/>
    <w:basedOn w:val="Normal"/>
    <w:link w:val="BodyTextIndent2Char"/>
    <w:uiPriority w:val="99"/>
    <w:unhideWhenUsed/>
    <w:rsid w:val="001C69B5"/>
    <w:pPr>
      <w:spacing w:after="120" w:line="480" w:lineRule="auto"/>
      <w:ind w:left="283"/>
    </w:pPr>
  </w:style>
  <w:style w:type="character" w:customStyle="1" w:styleId="BodyTextIndent2Char">
    <w:name w:val="Body Text Indent 2 Char"/>
    <w:basedOn w:val="DefaultParagraphFont"/>
    <w:link w:val="BodyTextIndent2"/>
    <w:uiPriority w:val="99"/>
    <w:rsid w:val="001C69B5"/>
  </w:style>
  <w:style w:type="paragraph" w:customStyle="1" w:styleId="StyleLatinArialComplexeArial13ptJustifi">
    <w:name w:val="Style (Latin) Arial (Complexe) Arial 13 pt Justifié"/>
    <w:basedOn w:val="Normal"/>
    <w:rsid w:val="001C69B5"/>
    <w:pPr>
      <w:spacing w:before="240" w:after="240" w:line="240" w:lineRule="auto"/>
    </w:pPr>
    <w:rPr>
      <w:rFonts w:ascii="Arial" w:eastAsia="Times New Roman" w:hAnsi="Arial" w:cs="Arial"/>
      <w:sz w:val="26"/>
      <w:szCs w:val="26"/>
      <w:lang w:eastAsia="fr-FR"/>
    </w:rPr>
  </w:style>
  <w:style w:type="paragraph" w:customStyle="1" w:styleId="Default">
    <w:name w:val="Default"/>
    <w:rsid w:val="00597E5F"/>
    <w:pPr>
      <w:autoSpaceDE w:val="0"/>
      <w:autoSpaceDN w:val="0"/>
      <w:adjustRightInd w:val="0"/>
      <w:spacing w:after="0" w:line="240" w:lineRule="auto"/>
      <w:jc w:val="left"/>
    </w:pPr>
    <w:rPr>
      <w:rFonts w:ascii="Times New Roman" w:hAnsi="Times New Roman" w:cs="Times New Roman"/>
      <w:color w:val="000000"/>
      <w:sz w:val="24"/>
      <w:szCs w:val="24"/>
    </w:rPr>
  </w:style>
  <w:style w:type="table" w:styleId="PlainTable4">
    <w:name w:val="Plain Table 4"/>
    <w:basedOn w:val="TableNormal"/>
    <w:uiPriority w:val="44"/>
    <w:rsid w:val="008A2FE1"/>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73468A"/>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0D6CFE"/>
    <w:rPr>
      <w:rFonts w:eastAsiaTheme="minorEastAsia"/>
    </w:rPr>
  </w:style>
  <w:style w:type="table" w:styleId="GridTable4-Accent5">
    <w:name w:val="Grid Table 4 Accent 5"/>
    <w:basedOn w:val="TableNormal"/>
    <w:uiPriority w:val="49"/>
    <w:rsid w:val="00F427D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6771">
      <w:bodyDiv w:val="1"/>
      <w:marLeft w:val="0"/>
      <w:marRight w:val="0"/>
      <w:marTop w:val="0"/>
      <w:marBottom w:val="0"/>
      <w:divBdr>
        <w:top w:val="none" w:sz="0" w:space="0" w:color="auto"/>
        <w:left w:val="none" w:sz="0" w:space="0" w:color="auto"/>
        <w:bottom w:val="none" w:sz="0" w:space="0" w:color="auto"/>
        <w:right w:val="none" w:sz="0" w:space="0" w:color="auto"/>
      </w:divBdr>
    </w:div>
    <w:div w:id="10885112">
      <w:bodyDiv w:val="1"/>
      <w:marLeft w:val="0"/>
      <w:marRight w:val="0"/>
      <w:marTop w:val="0"/>
      <w:marBottom w:val="0"/>
      <w:divBdr>
        <w:top w:val="none" w:sz="0" w:space="0" w:color="auto"/>
        <w:left w:val="none" w:sz="0" w:space="0" w:color="auto"/>
        <w:bottom w:val="none" w:sz="0" w:space="0" w:color="auto"/>
        <w:right w:val="none" w:sz="0" w:space="0" w:color="auto"/>
      </w:divBdr>
    </w:div>
    <w:div w:id="14038699">
      <w:bodyDiv w:val="1"/>
      <w:marLeft w:val="0"/>
      <w:marRight w:val="0"/>
      <w:marTop w:val="0"/>
      <w:marBottom w:val="0"/>
      <w:divBdr>
        <w:top w:val="none" w:sz="0" w:space="0" w:color="auto"/>
        <w:left w:val="none" w:sz="0" w:space="0" w:color="auto"/>
        <w:bottom w:val="none" w:sz="0" w:space="0" w:color="auto"/>
        <w:right w:val="none" w:sz="0" w:space="0" w:color="auto"/>
      </w:divBdr>
    </w:div>
    <w:div w:id="14232807">
      <w:bodyDiv w:val="1"/>
      <w:marLeft w:val="0"/>
      <w:marRight w:val="0"/>
      <w:marTop w:val="0"/>
      <w:marBottom w:val="0"/>
      <w:divBdr>
        <w:top w:val="none" w:sz="0" w:space="0" w:color="auto"/>
        <w:left w:val="none" w:sz="0" w:space="0" w:color="auto"/>
        <w:bottom w:val="none" w:sz="0" w:space="0" w:color="auto"/>
        <w:right w:val="none" w:sz="0" w:space="0" w:color="auto"/>
      </w:divBdr>
    </w:div>
    <w:div w:id="27265021">
      <w:bodyDiv w:val="1"/>
      <w:marLeft w:val="0"/>
      <w:marRight w:val="0"/>
      <w:marTop w:val="0"/>
      <w:marBottom w:val="0"/>
      <w:divBdr>
        <w:top w:val="none" w:sz="0" w:space="0" w:color="auto"/>
        <w:left w:val="none" w:sz="0" w:space="0" w:color="auto"/>
        <w:bottom w:val="none" w:sz="0" w:space="0" w:color="auto"/>
        <w:right w:val="none" w:sz="0" w:space="0" w:color="auto"/>
      </w:divBdr>
    </w:div>
    <w:div w:id="32194485">
      <w:bodyDiv w:val="1"/>
      <w:marLeft w:val="0"/>
      <w:marRight w:val="0"/>
      <w:marTop w:val="0"/>
      <w:marBottom w:val="0"/>
      <w:divBdr>
        <w:top w:val="none" w:sz="0" w:space="0" w:color="auto"/>
        <w:left w:val="none" w:sz="0" w:space="0" w:color="auto"/>
        <w:bottom w:val="none" w:sz="0" w:space="0" w:color="auto"/>
        <w:right w:val="none" w:sz="0" w:space="0" w:color="auto"/>
      </w:divBdr>
    </w:div>
    <w:div w:id="35129184">
      <w:bodyDiv w:val="1"/>
      <w:marLeft w:val="0"/>
      <w:marRight w:val="0"/>
      <w:marTop w:val="0"/>
      <w:marBottom w:val="0"/>
      <w:divBdr>
        <w:top w:val="none" w:sz="0" w:space="0" w:color="auto"/>
        <w:left w:val="none" w:sz="0" w:space="0" w:color="auto"/>
        <w:bottom w:val="none" w:sz="0" w:space="0" w:color="auto"/>
        <w:right w:val="none" w:sz="0" w:space="0" w:color="auto"/>
      </w:divBdr>
    </w:div>
    <w:div w:id="37094890">
      <w:bodyDiv w:val="1"/>
      <w:marLeft w:val="0"/>
      <w:marRight w:val="0"/>
      <w:marTop w:val="0"/>
      <w:marBottom w:val="0"/>
      <w:divBdr>
        <w:top w:val="none" w:sz="0" w:space="0" w:color="auto"/>
        <w:left w:val="none" w:sz="0" w:space="0" w:color="auto"/>
        <w:bottom w:val="none" w:sz="0" w:space="0" w:color="auto"/>
        <w:right w:val="none" w:sz="0" w:space="0" w:color="auto"/>
      </w:divBdr>
    </w:div>
    <w:div w:id="61024347">
      <w:bodyDiv w:val="1"/>
      <w:marLeft w:val="0"/>
      <w:marRight w:val="0"/>
      <w:marTop w:val="0"/>
      <w:marBottom w:val="0"/>
      <w:divBdr>
        <w:top w:val="none" w:sz="0" w:space="0" w:color="auto"/>
        <w:left w:val="none" w:sz="0" w:space="0" w:color="auto"/>
        <w:bottom w:val="none" w:sz="0" w:space="0" w:color="auto"/>
        <w:right w:val="none" w:sz="0" w:space="0" w:color="auto"/>
      </w:divBdr>
    </w:div>
    <w:div w:id="61953239">
      <w:bodyDiv w:val="1"/>
      <w:marLeft w:val="0"/>
      <w:marRight w:val="0"/>
      <w:marTop w:val="0"/>
      <w:marBottom w:val="0"/>
      <w:divBdr>
        <w:top w:val="none" w:sz="0" w:space="0" w:color="auto"/>
        <w:left w:val="none" w:sz="0" w:space="0" w:color="auto"/>
        <w:bottom w:val="none" w:sz="0" w:space="0" w:color="auto"/>
        <w:right w:val="none" w:sz="0" w:space="0" w:color="auto"/>
      </w:divBdr>
    </w:div>
    <w:div w:id="65538549">
      <w:bodyDiv w:val="1"/>
      <w:marLeft w:val="0"/>
      <w:marRight w:val="0"/>
      <w:marTop w:val="0"/>
      <w:marBottom w:val="0"/>
      <w:divBdr>
        <w:top w:val="none" w:sz="0" w:space="0" w:color="auto"/>
        <w:left w:val="none" w:sz="0" w:space="0" w:color="auto"/>
        <w:bottom w:val="none" w:sz="0" w:space="0" w:color="auto"/>
        <w:right w:val="none" w:sz="0" w:space="0" w:color="auto"/>
      </w:divBdr>
    </w:div>
    <w:div w:id="88432625">
      <w:bodyDiv w:val="1"/>
      <w:marLeft w:val="0"/>
      <w:marRight w:val="0"/>
      <w:marTop w:val="0"/>
      <w:marBottom w:val="0"/>
      <w:divBdr>
        <w:top w:val="none" w:sz="0" w:space="0" w:color="auto"/>
        <w:left w:val="none" w:sz="0" w:space="0" w:color="auto"/>
        <w:bottom w:val="none" w:sz="0" w:space="0" w:color="auto"/>
        <w:right w:val="none" w:sz="0" w:space="0" w:color="auto"/>
      </w:divBdr>
    </w:div>
    <w:div w:id="96683962">
      <w:bodyDiv w:val="1"/>
      <w:marLeft w:val="0"/>
      <w:marRight w:val="0"/>
      <w:marTop w:val="0"/>
      <w:marBottom w:val="0"/>
      <w:divBdr>
        <w:top w:val="none" w:sz="0" w:space="0" w:color="auto"/>
        <w:left w:val="none" w:sz="0" w:space="0" w:color="auto"/>
        <w:bottom w:val="none" w:sz="0" w:space="0" w:color="auto"/>
        <w:right w:val="none" w:sz="0" w:space="0" w:color="auto"/>
      </w:divBdr>
    </w:div>
    <w:div w:id="98912983">
      <w:bodyDiv w:val="1"/>
      <w:marLeft w:val="0"/>
      <w:marRight w:val="0"/>
      <w:marTop w:val="0"/>
      <w:marBottom w:val="0"/>
      <w:divBdr>
        <w:top w:val="none" w:sz="0" w:space="0" w:color="auto"/>
        <w:left w:val="none" w:sz="0" w:space="0" w:color="auto"/>
        <w:bottom w:val="none" w:sz="0" w:space="0" w:color="auto"/>
        <w:right w:val="none" w:sz="0" w:space="0" w:color="auto"/>
      </w:divBdr>
    </w:div>
    <w:div w:id="98919298">
      <w:bodyDiv w:val="1"/>
      <w:marLeft w:val="0"/>
      <w:marRight w:val="0"/>
      <w:marTop w:val="0"/>
      <w:marBottom w:val="0"/>
      <w:divBdr>
        <w:top w:val="none" w:sz="0" w:space="0" w:color="auto"/>
        <w:left w:val="none" w:sz="0" w:space="0" w:color="auto"/>
        <w:bottom w:val="none" w:sz="0" w:space="0" w:color="auto"/>
        <w:right w:val="none" w:sz="0" w:space="0" w:color="auto"/>
      </w:divBdr>
    </w:div>
    <w:div w:id="116682632">
      <w:bodyDiv w:val="1"/>
      <w:marLeft w:val="0"/>
      <w:marRight w:val="0"/>
      <w:marTop w:val="0"/>
      <w:marBottom w:val="0"/>
      <w:divBdr>
        <w:top w:val="none" w:sz="0" w:space="0" w:color="auto"/>
        <w:left w:val="none" w:sz="0" w:space="0" w:color="auto"/>
        <w:bottom w:val="none" w:sz="0" w:space="0" w:color="auto"/>
        <w:right w:val="none" w:sz="0" w:space="0" w:color="auto"/>
      </w:divBdr>
    </w:div>
    <w:div w:id="118841433">
      <w:bodyDiv w:val="1"/>
      <w:marLeft w:val="0"/>
      <w:marRight w:val="0"/>
      <w:marTop w:val="0"/>
      <w:marBottom w:val="0"/>
      <w:divBdr>
        <w:top w:val="none" w:sz="0" w:space="0" w:color="auto"/>
        <w:left w:val="none" w:sz="0" w:space="0" w:color="auto"/>
        <w:bottom w:val="none" w:sz="0" w:space="0" w:color="auto"/>
        <w:right w:val="none" w:sz="0" w:space="0" w:color="auto"/>
      </w:divBdr>
    </w:div>
    <w:div w:id="120995895">
      <w:bodyDiv w:val="1"/>
      <w:marLeft w:val="0"/>
      <w:marRight w:val="0"/>
      <w:marTop w:val="0"/>
      <w:marBottom w:val="0"/>
      <w:divBdr>
        <w:top w:val="none" w:sz="0" w:space="0" w:color="auto"/>
        <w:left w:val="none" w:sz="0" w:space="0" w:color="auto"/>
        <w:bottom w:val="none" w:sz="0" w:space="0" w:color="auto"/>
        <w:right w:val="none" w:sz="0" w:space="0" w:color="auto"/>
      </w:divBdr>
    </w:div>
    <w:div w:id="121269973">
      <w:bodyDiv w:val="1"/>
      <w:marLeft w:val="0"/>
      <w:marRight w:val="0"/>
      <w:marTop w:val="0"/>
      <w:marBottom w:val="0"/>
      <w:divBdr>
        <w:top w:val="none" w:sz="0" w:space="0" w:color="auto"/>
        <w:left w:val="none" w:sz="0" w:space="0" w:color="auto"/>
        <w:bottom w:val="none" w:sz="0" w:space="0" w:color="auto"/>
        <w:right w:val="none" w:sz="0" w:space="0" w:color="auto"/>
      </w:divBdr>
    </w:div>
    <w:div w:id="126319768">
      <w:bodyDiv w:val="1"/>
      <w:marLeft w:val="0"/>
      <w:marRight w:val="0"/>
      <w:marTop w:val="0"/>
      <w:marBottom w:val="0"/>
      <w:divBdr>
        <w:top w:val="none" w:sz="0" w:space="0" w:color="auto"/>
        <w:left w:val="none" w:sz="0" w:space="0" w:color="auto"/>
        <w:bottom w:val="none" w:sz="0" w:space="0" w:color="auto"/>
        <w:right w:val="none" w:sz="0" w:space="0" w:color="auto"/>
      </w:divBdr>
    </w:div>
    <w:div w:id="133375645">
      <w:bodyDiv w:val="1"/>
      <w:marLeft w:val="0"/>
      <w:marRight w:val="0"/>
      <w:marTop w:val="0"/>
      <w:marBottom w:val="0"/>
      <w:divBdr>
        <w:top w:val="none" w:sz="0" w:space="0" w:color="auto"/>
        <w:left w:val="none" w:sz="0" w:space="0" w:color="auto"/>
        <w:bottom w:val="none" w:sz="0" w:space="0" w:color="auto"/>
        <w:right w:val="none" w:sz="0" w:space="0" w:color="auto"/>
      </w:divBdr>
    </w:div>
    <w:div w:id="136726601">
      <w:bodyDiv w:val="1"/>
      <w:marLeft w:val="0"/>
      <w:marRight w:val="0"/>
      <w:marTop w:val="0"/>
      <w:marBottom w:val="0"/>
      <w:divBdr>
        <w:top w:val="none" w:sz="0" w:space="0" w:color="auto"/>
        <w:left w:val="none" w:sz="0" w:space="0" w:color="auto"/>
        <w:bottom w:val="none" w:sz="0" w:space="0" w:color="auto"/>
        <w:right w:val="none" w:sz="0" w:space="0" w:color="auto"/>
      </w:divBdr>
    </w:div>
    <w:div w:id="136842070">
      <w:bodyDiv w:val="1"/>
      <w:marLeft w:val="0"/>
      <w:marRight w:val="0"/>
      <w:marTop w:val="0"/>
      <w:marBottom w:val="0"/>
      <w:divBdr>
        <w:top w:val="none" w:sz="0" w:space="0" w:color="auto"/>
        <w:left w:val="none" w:sz="0" w:space="0" w:color="auto"/>
        <w:bottom w:val="none" w:sz="0" w:space="0" w:color="auto"/>
        <w:right w:val="none" w:sz="0" w:space="0" w:color="auto"/>
      </w:divBdr>
    </w:div>
    <w:div w:id="144668649">
      <w:bodyDiv w:val="1"/>
      <w:marLeft w:val="0"/>
      <w:marRight w:val="0"/>
      <w:marTop w:val="0"/>
      <w:marBottom w:val="0"/>
      <w:divBdr>
        <w:top w:val="none" w:sz="0" w:space="0" w:color="auto"/>
        <w:left w:val="none" w:sz="0" w:space="0" w:color="auto"/>
        <w:bottom w:val="none" w:sz="0" w:space="0" w:color="auto"/>
        <w:right w:val="none" w:sz="0" w:space="0" w:color="auto"/>
      </w:divBdr>
    </w:div>
    <w:div w:id="154734407">
      <w:bodyDiv w:val="1"/>
      <w:marLeft w:val="0"/>
      <w:marRight w:val="0"/>
      <w:marTop w:val="0"/>
      <w:marBottom w:val="0"/>
      <w:divBdr>
        <w:top w:val="none" w:sz="0" w:space="0" w:color="auto"/>
        <w:left w:val="none" w:sz="0" w:space="0" w:color="auto"/>
        <w:bottom w:val="none" w:sz="0" w:space="0" w:color="auto"/>
        <w:right w:val="none" w:sz="0" w:space="0" w:color="auto"/>
      </w:divBdr>
    </w:div>
    <w:div w:id="161552418">
      <w:bodyDiv w:val="1"/>
      <w:marLeft w:val="0"/>
      <w:marRight w:val="0"/>
      <w:marTop w:val="0"/>
      <w:marBottom w:val="0"/>
      <w:divBdr>
        <w:top w:val="none" w:sz="0" w:space="0" w:color="auto"/>
        <w:left w:val="none" w:sz="0" w:space="0" w:color="auto"/>
        <w:bottom w:val="none" w:sz="0" w:space="0" w:color="auto"/>
        <w:right w:val="none" w:sz="0" w:space="0" w:color="auto"/>
      </w:divBdr>
    </w:div>
    <w:div w:id="172915501">
      <w:bodyDiv w:val="1"/>
      <w:marLeft w:val="0"/>
      <w:marRight w:val="0"/>
      <w:marTop w:val="0"/>
      <w:marBottom w:val="0"/>
      <w:divBdr>
        <w:top w:val="none" w:sz="0" w:space="0" w:color="auto"/>
        <w:left w:val="none" w:sz="0" w:space="0" w:color="auto"/>
        <w:bottom w:val="none" w:sz="0" w:space="0" w:color="auto"/>
        <w:right w:val="none" w:sz="0" w:space="0" w:color="auto"/>
      </w:divBdr>
    </w:div>
    <w:div w:id="176193394">
      <w:bodyDiv w:val="1"/>
      <w:marLeft w:val="0"/>
      <w:marRight w:val="0"/>
      <w:marTop w:val="0"/>
      <w:marBottom w:val="0"/>
      <w:divBdr>
        <w:top w:val="none" w:sz="0" w:space="0" w:color="auto"/>
        <w:left w:val="none" w:sz="0" w:space="0" w:color="auto"/>
        <w:bottom w:val="none" w:sz="0" w:space="0" w:color="auto"/>
        <w:right w:val="none" w:sz="0" w:space="0" w:color="auto"/>
      </w:divBdr>
    </w:div>
    <w:div w:id="177620342">
      <w:bodyDiv w:val="1"/>
      <w:marLeft w:val="0"/>
      <w:marRight w:val="0"/>
      <w:marTop w:val="0"/>
      <w:marBottom w:val="0"/>
      <w:divBdr>
        <w:top w:val="none" w:sz="0" w:space="0" w:color="auto"/>
        <w:left w:val="none" w:sz="0" w:space="0" w:color="auto"/>
        <w:bottom w:val="none" w:sz="0" w:space="0" w:color="auto"/>
        <w:right w:val="none" w:sz="0" w:space="0" w:color="auto"/>
      </w:divBdr>
    </w:div>
    <w:div w:id="177889247">
      <w:bodyDiv w:val="1"/>
      <w:marLeft w:val="0"/>
      <w:marRight w:val="0"/>
      <w:marTop w:val="0"/>
      <w:marBottom w:val="0"/>
      <w:divBdr>
        <w:top w:val="none" w:sz="0" w:space="0" w:color="auto"/>
        <w:left w:val="none" w:sz="0" w:space="0" w:color="auto"/>
        <w:bottom w:val="none" w:sz="0" w:space="0" w:color="auto"/>
        <w:right w:val="none" w:sz="0" w:space="0" w:color="auto"/>
      </w:divBdr>
    </w:div>
    <w:div w:id="179052229">
      <w:bodyDiv w:val="1"/>
      <w:marLeft w:val="0"/>
      <w:marRight w:val="0"/>
      <w:marTop w:val="0"/>
      <w:marBottom w:val="0"/>
      <w:divBdr>
        <w:top w:val="none" w:sz="0" w:space="0" w:color="auto"/>
        <w:left w:val="none" w:sz="0" w:space="0" w:color="auto"/>
        <w:bottom w:val="none" w:sz="0" w:space="0" w:color="auto"/>
        <w:right w:val="none" w:sz="0" w:space="0" w:color="auto"/>
      </w:divBdr>
    </w:div>
    <w:div w:id="183590375">
      <w:bodyDiv w:val="1"/>
      <w:marLeft w:val="0"/>
      <w:marRight w:val="0"/>
      <w:marTop w:val="0"/>
      <w:marBottom w:val="0"/>
      <w:divBdr>
        <w:top w:val="none" w:sz="0" w:space="0" w:color="auto"/>
        <w:left w:val="none" w:sz="0" w:space="0" w:color="auto"/>
        <w:bottom w:val="none" w:sz="0" w:space="0" w:color="auto"/>
        <w:right w:val="none" w:sz="0" w:space="0" w:color="auto"/>
      </w:divBdr>
    </w:div>
    <w:div w:id="201212971">
      <w:bodyDiv w:val="1"/>
      <w:marLeft w:val="0"/>
      <w:marRight w:val="0"/>
      <w:marTop w:val="0"/>
      <w:marBottom w:val="0"/>
      <w:divBdr>
        <w:top w:val="none" w:sz="0" w:space="0" w:color="auto"/>
        <w:left w:val="none" w:sz="0" w:space="0" w:color="auto"/>
        <w:bottom w:val="none" w:sz="0" w:space="0" w:color="auto"/>
        <w:right w:val="none" w:sz="0" w:space="0" w:color="auto"/>
      </w:divBdr>
    </w:div>
    <w:div w:id="206768027">
      <w:bodyDiv w:val="1"/>
      <w:marLeft w:val="0"/>
      <w:marRight w:val="0"/>
      <w:marTop w:val="0"/>
      <w:marBottom w:val="0"/>
      <w:divBdr>
        <w:top w:val="none" w:sz="0" w:space="0" w:color="auto"/>
        <w:left w:val="none" w:sz="0" w:space="0" w:color="auto"/>
        <w:bottom w:val="none" w:sz="0" w:space="0" w:color="auto"/>
        <w:right w:val="none" w:sz="0" w:space="0" w:color="auto"/>
      </w:divBdr>
    </w:div>
    <w:div w:id="213473248">
      <w:bodyDiv w:val="1"/>
      <w:marLeft w:val="0"/>
      <w:marRight w:val="0"/>
      <w:marTop w:val="0"/>
      <w:marBottom w:val="0"/>
      <w:divBdr>
        <w:top w:val="none" w:sz="0" w:space="0" w:color="auto"/>
        <w:left w:val="none" w:sz="0" w:space="0" w:color="auto"/>
        <w:bottom w:val="none" w:sz="0" w:space="0" w:color="auto"/>
        <w:right w:val="none" w:sz="0" w:space="0" w:color="auto"/>
      </w:divBdr>
    </w:div>
    <w:div w:id="222181403">
      <w:bodyDiv w:val="1"/>
      <w:marLeft w:val="0"/>
      <w:marRight w:val="0"/>
      <w:marTop w:val="0"/>
      <w:marBottom w:val="0"/>
      <w:divBdr>
        <w:top w:val="none" w:sz="0" w:space="0" w:color="auto"/>
        <w:left w:val="none" w:sz="0" w:space="0" w:color="auto"/>
        <w:bottom w:val="none" w:sz="0" w:space="0" w:color="auto"/>
        <w:right w:val="none" w:sz="0" w:space="0" w:color="auto"/>
      </w:divBdr>
    </w:div>
    <w:div w:id="224412293">
      <w:bodyDiv w:val="1"/>
      <w:marLeft w:val="0"/>
      <w:marRight w:val="0"/>
      <w:marTop w:val="0"/>
      <w:marBottom w:val="0"/>
      <w:divBdr>
        <w:top w:val="none" w:sz="0" w:space="0" w:color="auto"/>
        <w:left w:val="none" w:sz="0" w:space="0" w:color="auto"/>
        <w:bottom w:val="none" w:sz="0" w:space="0" w:color="auto"/>
        <w:right w:val="none" w:sz="0" w:space="0" w:color="auto"/>
      </w:divBdr>
    </w:div>
    <w:div w:id="224492454">
      <w:bodyDiv w:val="1"/>
      <w:marLeft w:val="0"/>
      <w:marRight w:val="0"/>
      <w:marTop w:val="0"/>
      <w:marBottom w:val="0"/>
      <w:divBdr>
        <w:top w:val="none" w:sz="0" w:space="0" w:color="auto"/>
        <w:left w:val="none" w:sz="0" w:space="0" w:color="auto"/>
        <w:bottom w:val="none" w:sz="0" w:space="0" w:color="auto"/>
        <w:right w:val="none" w:sz="0" w:space="0" w:color="auto"/>
      </w:divBdr>
    </w:div>
    <w:div w:id="225604881">
      <w:bodyDiv w:val="1"/>
      <w:marLeft w:val="0"/>
      <w:marRight w:val="0"/>
      <w:marTop w:val="0"/>
      <w:marBottom w:val="0"/>
      <w:divBdr>
        <w:top w:val="none" w:sz="0" w:space="0" w:color="auto"/>
        <w:left w:val="none" w:sz="0" w:space="0" w:color="auto"/>
        <w:bottom w:val="none" w:sz="0" w:space="0" w:color="auto"/>
        <w:right w:val="none" w:sz="0" w:space="0" w:color="auto"/>
      </w:divBdr>
    </w:div>
    <w:div w:id="237137272">
      <w:bodyDiv w:val="1"/>
      <w:marLeft w:val="0"/>
      <w:marRight w:val="0"/>
      <w:marTop w:val="0"/>
      <w:marBottom w:val="0"/>
      <w:divBdr>
        <w:top w:val="none" w:sz="0" w:space="0" w:color="auto"/>
        <w:left w:val="none" w:sz="0" w:space="0" w:color="auto"/>
        <w:bottom w:val="none" w:sz="0" w:space="0" w:color="auto"/>
        <w:right w:val="none" w:sz="0" w:space="0" w:color="auto"/>
      </w:divBdr>
    </w:div>
    <w:div w:id="239414747">
      <w:bodyDiv w:val="1"/>
      <w:marLeft w:val="0"/>
      <w:marRight w:val="0"/>
      <w:marTop w:val="0"/>
      <w:marBottom w:val="0"/>
      <w:divBdr>
        <w:top w:val="none" w:sz="0" w:space="0" w:color="auto"/>
        <w:left w:val="none" w:sz="0" w:space="0" w:color="auto"/>
        <w:bottom w:val="none" w:sz="0" w:space="0" w:color="auto"/>
        <w:right w:val="none" w:sz="0" w:space="0" w:color="auto"/>
      </w:divBdr>
    </w:div>
    <w:div w:id="240649992">
      <w:bodyDiv w:val="1"/>
      <w:marLeft w:val="0"/>
      <w:marRight w:val="0"/>
      <w:marTop w:val="0"/>
      <w:marBottom w:val="0"/>
      <w:divBdr>
        <w:top w:val="none" w:sz="0" w:space="0" w:color="auto"/>
        <w:left w:val="none" w:sz="0" w:space="0" w:color="auto"/>
        <w:bottom w:val="none" w:sz="0" w:space="0" w:color="auto"/>
        <w:right w:val="none" w:sz="0" w:space="0" w:color="auto"/>
      </w:divBdr>
    </w:div>
    <w:div w:id="246502848">
      <w:bodyDiv w:val="1"/>
      <w:marLeft w:val="0"/>
      <w:marRight w:val="0"/>
      <w:marTop w:val="0"/>
      <w:marBottom w:val="0"/>
      <w:divBdr>
        <w:top w:val="none" w:sz="0" w:space="0" w:color="auto"/>
        <w:left w:val="none" w:sz="0" w:space="0" w:color="auto"/>
        <w:bottom w:val="none" w:sz="0" w:space="0" w:color="auto"/>
        <w:right w:val="none" w:sz="0" w:space="0" w:color="auto"/>
      </w:divBdr>
    </w:div>
    <w:div w:id="249394128">
      <w:bodyDiv w:val="1"/>
      <w:marLeft w:val="0"/>
      <w:marRight w:val="0"/>
      <w:marTop w:val="0"/>
      <w:marBottom w:val="0"/>
      <w:divBdr>
        <w:top w:val="none" w:sz="0" w:space="0" w:color="auto"/>
        <w:left w:val="none" w:sz="0" w:space="0" w:color="auto"/>
        <w:bottom w:val="none" w:sz="0" w:space="0" w:color="auto"/>
        <w:right w:val="none" w:sz="0" w:space="0" w:color="auto"/>
      </w:divBdr>
    </w:div>
    <w:div w:id="252402438">
      <w:bodyDiv w:val="1"/>
      <w:marLeft w:val="0"/>
      <w:marRight w:val="0"/>
      <w:marTop w:val="0"/>
      <w:marBottom w:val="0"/>
      <w:divBdr>
        <w:top w:val="none" w:sz="0" w:space="0" w:color="auto"/>
        <w:left w:val="none" w:sz="0" w:space="0" w:color="auto"/>
        <w:bottom w:val="none" w:sz="0" w:space="0" w:color="auto"/>
        <w:right w:val="none" w:sz="0" w:space="0" w:color="auto"/>
      </w:divBdr>
    </w:div>
    <w:div w:id="267323143">
      <w:bodyDiv w:val="1"/>
      <w:marLeft w:val="0"/>
      <w:marRight w:val="0"/>
      <w:marTop w:val="0"/>
      <w:marBottom w:val="0"/>
      <w:divBdr>
        <w:top w:val="none" w:sz="0" w:space="0" w:color="auto"/>
        <w:left w:val="none" w:sz="0" w:space="0" w:color="auto"/>
        <w:bottom w:val="none" w:sz="0" w:space="0" w:color="auto"/>
        <w:right w:val="none" w:sz="0" w:space="0" w:color="auto"/>
      </w:divBdr>
    </w:div>
    <w:div w:id="278033478">
      <w:bodyDiv w:val="1"/>
      <w:marLeft w:val="0"/>
      <w:marRight w:val="0"/>
      <w:marTop w:val="0"/>
      <w:marBottom w:val="0"/>
      <w:divBdr>
        <w:top w:val="none" w:sz="0" w:space="0" w:color="auto"/>
        <w:left w:val="none" w:sz="0" w:space="0" w:color="auto"/>
        <w:bottom w:val="none" w:sz="0" w:space="0" w:color="auto"/>
        <w:right w:val="none" w:sz="0" w:space="0" w:color="auto"/>
      </w:divBdr>
    </w:div>
    <w:div w:id="279917285">
      <w:bodyDiv w:val="1"/>
      <w:marLeft w:val="0"/>
      <w:marRight w:val="0"/>
      <w:marTop w:val="0"/>
      <w:marBottom w:val="0"/>
      <w:divBdr>
        <w:top w:val="none" w:sz="0" w:space="0" w:color="auto"/>
        <w:left w:val="none" w:sz="0" w:space="0" w:color="auto"/>
        <w:bottom w:val="none" w:sz="0" w:space="0" w:color="auto"/>
        <w:right w:val="none" w:sz="0" w:space="0" w:color="auto"/>
      </w:divBdr>
    </w:div>
    <w:div w:id="281424407">
      <w:bodyDiv w:val="1"/>
      <w:marLeft w:val="0"/>
      <w:marRight w:val="0"/>
      <w:marTop w:val="0"/>
      <w:marBottom w:val="0"/>
      <w:divBdr>
        <w:top w:val="none" w:sz="0" w:space="0" w:color="auto"/>
        <w:left w:val="none" w:sz="0" w:space="0" w:color="auto"/>
        <w:bottom w:val="none" w:sz="0" w:space="0" w:color="auto"/>
        <w:right w:val="none" w:sz="0" w:space="0" w:color="auto"/>
      </w:divBdr>
    </w:div>
    <w:div w:id="284896216">
      <w:bodyDiv w:val="1"/>
      <w:marLeft w:val="0"/>
      <w:marRight w:val="0"/>
      <w:marTop w:val="0"/>
      <w:marBottom w:val="0"/>
      <w:divBdr>
        <w:top w:val="none" w:sz="0" w:space="0" w:color="auto"/>
        <w:left w:val="none" w:sz="0" w:space="0" w:color="auto"/>
        <w:bottom w:val="none" w:sz="0" w:space="0" w:color="auto"/>
        <w:right w:val="none" w:sz="0" w:space="0" w:color="auto"/>
      </w:divBdr>
    </w:div>
    <w:div w:id="286619013">
      <w:bodyDiv w:val="1"/>
      <w:marLeft w:val="0"/>
      <w:marRight w:val="0"/>
      <w:marTop w:val="0"/>
      <w:marBottom w:val="0"/>
      <w:divBdr>
        <w:top w:val="none" w:sz="0" w:space="0" w:color="auto"/>
        <w:left w:val="none" w:sz="0" w:space="0" w:color="auto"/>
        <w:bottom w:val="none" w:sz="0" w:space="0" w:color="auto"/>
        <w:right w:val="none" w:sz="0" w:space="0" w:color="auto"/>
      </w:divBdr>
    </w:div>
    <w:div w:id="289284532">
      <w:bodyDiv w:val="1"/>
      <w:marLeft w:val="0"/>
      <w:marRight w:val="0"/>
      <w:marTop w:val="0"/>
      <w:marBottom w:val="0"/>
      <w:divBdr>
        <w:top w:val="none" w:sz="0" w:space="0" w:color="auto"/>
        <w:left w:val="none" w:sz="0" w:space="0" w:color="auto"/>
        <w:bottom w:val="none" w:sz="0" w:space="0" w:color="auto"/>
        <w:right w:val="none" w:sz="0" w:space="0" w:color="auto"/>
      </w:divBdr>
    </w:div>
    <w:div w:id="293104570">
      <w:bodyDiv w:val="1"/>
      <w:marLeft w:val="0"/>
      <w:marRight w:val="0"/>
      <w:marTop w:val="0"/>
      <w:marBottom w:val="0"/>
      <w:divBdr>
        <w:top w:val="none" w:sz="0" w:space="0" w:color="auto"/>
        <w:left w:val="none" w:sz="0" w:space="0" w:color="auto"/>
        <w:bottom w:val="none" w:sz="0" w:space="0" w:color="auto"/>
        <w:right w:val="none" w:sz="0" w:space="0" w:color="auto"/>
      </w:divBdr>
    </w:div>
    <w:div w:id="294603032">
      <w:bodyDiv w:val="1"/>
      <w:marLeft w:val="0"/>
      <w:marRight w:val="0"/>
      <w:marTop w:val="0"/>
      <w:marBottom w:val="0"/>
      <w:divBdr>
        <w:top w:val="none" w:sz="0" w:space="0" w:color="auto"/>
        <w:left w:val="none" w:sz="0" w:space="0" w:color="auto"/>
        <w:bottom w:val="none" w:sz="0" w:space="0" w:color="auto"/>
        <w:right w:val="none" w:sz="0" w:space="0" w:color="auto"/>
      </w:divBdr>
    </w:div>
    <w:div w:id="304511088">
      <w:bodyDiv w:val="1"/>
      <w:marLeft w:val="0"/>
      <w:marRight w:val="0"/>
      <w:marTop w:val="0"/>
      <w:marBottom w:val="0"/>
      <w:divBdr>
        <w:top w:val="none" w:sz="0" w:space="0" w:color="auto"/>
        <w:left w:val="none" w:sz="0" w:space="0" w:color="auto"/>
        <w:bottom w:val="none" w:sz="0" w:space="0" w:color="auto"/>
        <w:right w:val="none" w:sz="0" w:space="0" w:color="auto"/>
      </w:divBdr>
    </w:div>
    <w:div w:id="304971458">
      <w:bodyDiv w:val="1"/>
      <w:marLeft w:val="0"/>
      <w:marRight w:val="0"/>
      <w:marTop w:val="0"/>
      <w:marBottom w:val="0"/>
      <w:divBdr>
        <w:top w:val="none" w:sz="0" w:space="0" w:color="auto"/>
        <w:left w:val="none" w:sz="0" w:space="0" w:color="auto"/>
        <w:bottom w:val="none" w:sz="0" w:space="0" w:color="auto"/>
        <w:right w:val="none" w:sz="0" w:space="0" w:color="auto"/>
      </w:divBdr>
    </w:div>
    <w:div w:id="309869332">
      <w:bodyDiv w:val="1"/>
      <w:marLeft w:val="0"/>
      <w:marRight w:val="0"/>
      <w:marTop w:val="0"/>
      <w:marBottom w:val="0"/>
      <w:divBdr>
        <w:top w:val="none" w:sz="0" w:space="0" w:color="auto"/>
        <w:left w:val="none" w:sz="0" w:space="0" w:color="auto"/>
        <w:bottom w:val="none" w:sz="0" w:space="0" w:color="auto"/>
        <w:right w:val="none" w:sz="0" w:space="0" w:color="auto"/>
      </w:divBdr>
    </w:div>
    <w:div w:id="311057842">
      <w:bodyDiv w:val="1"/>
      <w:marLeft w:val="0"/>
      <w:marRight w:val="0"/>
      <w:marTop w:val="0"/>
      <w:marBottom w:val="0"/>
      <w:divBdr>
        <w:top w:val="none" w:sz="0" w:space="0" w:color="auto"/>
        <w:left w:val="none" w:sz="0" w:space="0" w:color="auto"/>
        <w:bottom w:val="none" w:sz="0" w:space="0" w:color="auto"/>
        <w:right w:val="none" w:sz="0" w:space="0" w:color="auto"/>
      </w:divBdr>
    </w:div>
    <w:div w:id="316343958">
      <w:bodyDiv w:val="1"/>
      <w:marLeft w:val="0"/>
      <w:marRight w:val="0"/>
      <w:marTop w:val="0"/>
      <w:marBottom w:val="0"/>
      <w:divBdr>
        <w:top w:val="none" w:sz="0" w:space="0" w:color="auto"/>
        <w:left w:val="none" w:sz="0" w:space="0" w:color="auto"/>
        <w:bottom w:val="none" w:sz="0" w:space="0" w:color="auto"/>
        <w:right w:val="none" w:sz="0" w:space="0" w:color="auto"/>
      </w:divBdr>
    </w:div>
    <w:div w:id="318385545">
      <w:bodyDiv w:val="1"/>
      <w:marLeft w:val="0"/>
      <w:marRight w:val="0"/>
      <w:marTop w:val="0"/>
      <w:marBottom w:val="0"/>
      <w:divBdr>
        <w:top w:val="none" w:sz="0" w:space="0" w:color="auto"/>
        <w:left w:val="none" w:sz="0" w:space="0" w:color="auto"/>
        <w:bottom w:val="none" w:sz="0" w:space="0" w:color="auto"/>
        <w:right w:val="none" w:sz="0" w:space="0" w:color="auto"/>
      </w:divBdr>
    </w:div>
    <w:div w:id="318964649">
      <w:bodyDiv w:val="1"/>
      <w:marLeft w:val="0"/>
      <w:marRight w:val="0"/>
      <w:marTop w:val="0"/>
      <w:marBottom w:val="0"/>
      <w:divBdr>
        <w:top w:val="none" w:sz="0" w:space="0" w:color="auto"/>
        <w:left w:val="none" w:sz="0" w:space="0" w:color="auto"/>
        <w:bottom w:val="none" w:sz="0" w:space="0" w:color="auto"/>
        <w:right w:val="none" w:sz="0" w:space="0" w:color="auto"/>
      </w:divBdr>
    </w:div>
    <w:div w:id="321548756">
      <w:bodyDiv w:val="1"/>
      <w:marLeft w:val="0"/>
      <w:marRight w:val="0"/>
      <w:marTop w:val="0"/>
      <w:marBottom w:val="0"/>
      <w:divBdr>
        <w:top w:val="none" w:sz="0" w:space="0" w:color="auto"/>
        <w:left w:val="none" w:sz="0" w:space="0" w:color="auto"/>
        <w:bottom w:val="none" w:sz="0" w:space="0" w:color="auto"/>
        <w:right w:val="none" w:sz="0" w:space="0" w:color="auto"/>
      </w:divBdr>
    </w:div>
    <w:div w:id="331615283">
      <w:bodyDiv w:val="1"/>
      <w:marLeft w:val="0"/>
      <w:marRight w:val="0"/>
      <w:marTop w:val="0"/>
      <w:marBottom w:val="0"/>
      <w:divBdr>
        <w:top w:val="none" w:sz="0" w:space="0" w:color="auto"/>
        <w:left w:val="none" w:sz="0" w:space="0" w:color="auto"/>
        <w:bottom w:val="none" w:sz="0" w:space="0" w:color="auto"/>
        <w:right w:val="none" w:sz="0" w:space="0" w:color="auto"/>
      </w:divBdr>
    </w:div>
    <w:div w:id="338118005">
      <w:bodyDiv w:val="1"/>
      <w:marLeft w:val="0"/>
      <w:marRight w:val="0"/>
      <w:marTop w:val="0"/>
      <w:marBottom w:val="0"/>
      <w:divBdr>
        <w:top w:val="none" w:sz="0" w:space="0" w:color="auto"/>
        <w:left w:val="none" w:sz="0" w:space="0" w:color="auto"/>
        <w:bottom w:val="none" w:sz="0" w:space="0" w:color="auto"/>
        <w:right w:val="none" w:sz="0" w:space="0" w:color="auto"/>
      </w:divBdr>
    </w:div>
    <w:div w:id="348988664">
      <w:bodyDiv w:val="1"/>
      <w:marLeft w:val="0"/>
      <w:marRight w:val="0"/>
      <w:marTop w:val="0"/>
      <w:marBottom w:val="0"/>
      <w:divBdr>
        <w:top w:val="none" w:sz="0" w:space="0" w:color="auto"/>
        <w:left w:val="none" w:sz="0" w:space="0" w:color="auto"/>
        <w:bottom w:val="none" w:sz="0" w:space="0" w:color="auto"/>
        <w:right w:val="none" w:sz="0" w:space="0" w:color="auto"/>
      </w:divBdr>
    </w:div>
    <w:div w:id="350690994">
      <w:bodyDiv w:val="1"/>
      <w:marLeft w:val="0"/>
      <w:marRight w:val="0"/>
      <w:marTop w:val="0"/>
      <w:marBottom w:val="0"/>
      <w:divBdr>
        <w:top w:val="none" w:sz="0" w:space="0" w:color="auto"/>
        <w:left w:val="none" w:sz="0" w:space="0" w:color="auto"/>
        <w:bottom w:val="none" w:sz="0" w:space="0" w:color="auto"/>
        <w:right w:val="none" w:sz="0" w:space="0" w:color="auto"/>
      </w:divBdr>
    </w:div>
    <w:div w:id="351029940">
      <w:bodyDiv w:val="1"/>
      <w:marLeft w:val="0"/>
      <w:marRight w:val="0"/>
      <w:marTop w:val="0"/>
      <w:marBottom w:val="0"/>
      <w:divBdr>
        <w:top w:val="none" w:sz="0" w:space="0" w:color="auto"/>
        <w:left w:val="none" w:sz="0" w:space="0" w:color="auto"/>
        <w:bottom w:val="none" w:sz="0" w:space="0" w:color="auto"/>
        <w:right w:val="none" w:sz="0" w:space="0" w:color="auto"/>
      </w:divBdr>
    </w:div>
    <w:div w:id="357119335">
      <w:bodyDiv w:val="1"/>
      <w:marLeft w:val="0"/>
      <w:marRight w:val="0"/>
      <w:marTop w:val="0"/>
      <w:marBottom w:val="0"/>
      <w:divBdr>
        <w:top w:val="none" w:sz="0" w:space="0" w:color="auto"/>
        <w:left w:val="none" w:sz="0" w:space="0" w:color="auto"/>
        <w:bottom w:val="none" w:sz="0" w:space="0" w:color="auto"/>
        <w:right w:val="none" w:sz="0" w:space="0" w:color="auto"/>
      </w:divBdr>
    </w:div>
    <w:div w:id="359203166">
      <w:bodyDiv w:val="1"/>
      <w:marLeft w:val="0"/>
      <w:marRight w:val="0"/>
      <w:marTop w:val="0"/>
      <w:marBottom w:val="0"/>
      <w:divBdr>
        <w:top w:val="none" w:sz="0" w:space="0" w:color="auto"/>
        <w:left w:val="none" w:sz="0" w:space="0" w:color="auto"/>
        <w:bottom w:val="none" w:sz="0" w:space="0" w:color="auto"/>
        <w:right w:val="none" w:sz="0" w:space="0" w:color="auto"/>
      </w:divBdr>
    </w:div>
    <w:div w:id="367146796">
      <w:bodyDiv w:val="1"/>
      <w:marLeft w:val="0"/>
      <w:marRight w:val="0"/>
      <w:marTop w:val="0"/>
      <w:marBottom w:val="0"/>
      <w:divBdr>
        <w:top w:val="none" w:sz="0" w:space="0" w:color="auto"/>
        <w:left w:val="none" w:sz="0" w:space="0" w:color="auto"/>
        <w:bottom w:val="none" w:sz="0" w:space="0" w:color="auto"/>
        <w:right w:val="none" w:sz="0" w:space="0" w:color="auto"/>
      </w:divBdr>
    </w:div>
    <w:div w:id="371343481">
      <w:bodyDiv w:val="1"/>
      <w:marLeft w:val="0"/>
      <w:marRight w:val="0"/>
      <w:marTop w:val="0"/>
      <w:marBottom w:val="0"/>
      <w:divBdr>
        <w:top w:val="none" w:sz="0" w:space="0" w:color="auto"/>
        <w:left w:val="none" w:sz="0" w:space="0" w:color="auto"/>
        <w:bottom w:val="none" w:sz="0" w:space="0" w:color="auto"/>
        <w:right w:val="none" w:sz="0" w:space="0" w:color="auto"/>
      </w:divBdr>
    </w:div>
    <w:div w:id="381178178">
      <w:bodyDiv w:val="1"/>
      <w:marLeft w:val="0"/>
      <w:marRight w:val="0"/>
      <w:marTop w:val="0"/>
      <w:marBottom w:val="0"/>
      <w:divBdr>
        <w:top w:val="none" w:sz="0" w:space="0" w:color="auto"/>
        <w:left w:val="none" w:sz="0" w:space="0" w:color="auto"/>
        <w:bottom w:val="none" w:sz="0" w:space="0" w:color="auto"/>
        <w:right w:val="none" w:sz="0" w:space="0" w:color="auto"/>
      </w:divBdr>
    </w:div>
    <w:div w:id="383989579">
      <w:bodyDiv w:val="1"/>
      <w:marLeft w:val="0"/>
      <w:marRight w:val="0"/>
      <w:marTop w:val="0"/>
      <w:marBottom w:val="0"/>
      <w:divBdr>
        <w:top w:val="none" w:sz="0" w:space="0" w:color="auto"/>
        <w:left w:val="none" w:sz="0" w:space="0" w:color="auto"/>
        <w:bottom w:val="none" w:sz="0" w:space="0" w:color="auto"/>
        <w:right w:val="none" w:sz="0" w:space="0" w:color="auto"/>
      </w:divBdr>
    </w:div>
    <w:div w:id="385835118">
      <w:bodyDiv w:val="1"/>
      <w:marLeft w:val="0"/>
      <w:marRight w:val="0"/>
      <w:marTop w:val="0"/>
      <w:marBottom w:val="0"/>
      <w:divBdr>
        <w:top w:val="none" w:sz="0" w:space="0" w:color="auto"/>
        <w:left w:val="none" w:sz="0" w:space="0" w:color="auto"/>
        <w:bottom w:val="none" w:sz="0" w:space="0" w:color="auto"/>
        <w:right w:val="none" w:sz="0" w:space="0" w:color="auto"/>
      </w:divBdr>
    </w:div>
    <w:div w:id="391386388">
      <w:bodyDiv w:val="1"/>
      <w:marLeft w:val="0"/>
      <w:marRight w:val="0"/>
      <w:marTop w:val="0"/>
      <w:marBottom w:val="0"/>
      <w:divBdr>
        <w:top w:val="none" w:sz="0" w:space="0" w:color="auto"/>
        <w:left w:val="none" w:sz="0" w:space="0" w:color="auto"/>
        <w:bottom w:val="none" w:sz="0" w:space="0" w:color="auto"/>
        <w:right w:val="none" w:sz="0" w:space="0" w:color="auto"/>
      </w:divBdr>
    </w:div>
    <w:div w:id="393436884">
      <w:bodyDiv w:val="1"/>
      <w:marLeft w:val="0"/>
      <w:marRight w:val="0"/>
      <w:marTop w:val="0"/>
      <w:marBottom w:val="0"/>
      <w:divBdr>
        <w:top w:val="none" w:sz="0" w:space="0" w:color="auto"/>
        <w:left w:val="none" w:sz="0" w:space="0" w:color="auto"/>
        <w:bottom w:val="none" w:sz="0" w:space="0" w:color="auto"/>
        <w:right w:val="none" w:sz="0" w:space="0" w:color="auto"/>
      </w:divBdr>
    </w:div>
    <w:div w:id="394158694">
      <w:bodyDiv w:val="1"/>
      <w:marLeft w:val="0"/>
      <w:marRight w:val="0"/>
      <w:marTop w:val="0"/>
      <w:marBottom w:val="0"/>
      <w:divBdr>
        <w:top w:val="none" w:sz="0" w:space="0" w:color="auto"/>
        <w:left w:val="none" w:sz="0" w:space="0" w:color="auto"/>
        <w:bottom w:val="none" w:sz="0" w:space="0" w:color="auto"/>
        <w:right w:val="none" w:sz="0" w:space="0" w:color="auto"/>
      </w:divBdr>
    </w:div>
    <w:div w:id="400173881">
      <w:bodyDiv w:val="1"/>
      <w:marLeft w:val="0"/>
      <w:marRight w:val="0"/>
      <w:marTop w:val="0"/>
      <w:marBottom w:val="0"/>
      <w:divBdr>
        <w:top w:val="none" w:sz="0" w:space="0" w:color="auto"/>
        <w:left w:val="none" w:sz="0" w:space="0" w:color="auto"/>
        <w:bottom w:val="none" w:sz="0" w:space="0" w:color="auto"/>
        <w:right w:val="none" w:sz="0" w:space="0" w:color="auto"/>
      </w:divBdr>
    </w:div>
    <w:div w:id="402339901">
      <w:bodyDiv w:val="1"/>
      <w:marLeft w:val="0"/>
      <w:marRight w:val="0"/>
      <w:marTop w:val="0"/>
      <w:marBottom w:val="0"/>
      <w:divBdr>
        <w:top w:val="none" w:sz="0" w:space="0" w:color="auto"/>
        <w:left w:val="none" w:sz="0" w:space="0" w:color="auto"/>
        <w:bottom w:val="none" w:sz="0" w:space="0" w:color="auto"/>
        <w:right w:val="none" w:sz="0" w:space="0" w:color="auto"/>
      </w:divBdr>
    </w:div>
    <w:div w:id="402870409">
      <w:bodyDiv w:val="1"/>
      <w:marLeft w:val="0"/>
      <w:marRight w:val="0"/>
      <w:marTop w:val="0"/>
      <w:marBottom w:val="0"/>
      <w:divBdr>
        <w:top w:val="none" w:sz="0" w:space="0" w:color="auto"/>
        <w:left w:val="none" w:sz="0" w:space="0" w:color="auto"/>
        <w:bottom w:val="none" w:sz="0" w:space="0" w:color="auto"/>
        <w:right w:val="none" w:sz="0" w:space="0" w:color="auto"/>
      </w:divBdr>
    </w:div>
    <w:div w:id="404112830">
      <w:bodyDiv w:val="1"/>
      <w:marLeft w:val="0"/>
      <w:marRight w:val="0"/>
      <w:marTop w:val="0"/>
      <w:marBottom w:val="0"/>
      <w:divBdr>
        <w:top w:val="none" w:sz="0" w:space="0" w:color="auto"/>
        <w:left w:val="none" w:sz="0" w:space="0" w:color="auto"/>
        <w:bottom w:val="none" w:sz="0" w:space="0" w:color="auto"/>
        <w:right w:val="none" w:sz="0" w:space="0" w:color="auto"/>
      </w:divBdr>
    </w:div>
    <w:div w:id="409622046">
      <w:bodyDiv w:val="1"/>
      <w:marLeft w:val="0"/>
      <w:marRight w:val="0"/>
      <w:marTop w:val="0"/>
      <w:marBottom w:val="0"/>
      <w:divBdr>
        <w:top w:val="none" w:sz="0" w:space="0" w:color="auto"/>
        <w:left w:val="none" w:sz="0" w:space="0" w:color="auto"/>
        <w:bottom w:val="none" w:sz="0" w:space="0" w:color="auto"/>
        <w:right w:val="none" w:sz="0" w:space="0" w:color="auto"/>
      </w:divBdr>
    </w:div>
    <w:div w:id="420494917">
      <w:bodyDiv w:val="1"/>
      <w:marLeft w:val="0"/>
      <w:marRight w:val="0"/>
      <w:marTop w:val="0"/>
      <w:marBottom w:val="0"/>
      <w:divBdr>
        <w:top w:val="none" w:sz="0" w:space="0" w:color="auto"/>
        <w:left w:val="none" w:sz="0" w:space="0" w:color="auto"/>
        <w:bottom w:val="none" w:sz="0" w:space="0" w:color="auto"/>
        <w:right w:val="none" w:sz="0" w:space="0" w:color="auto"/>
      </w:divBdr>
    </w:div>
    <w:div w:id="425540056">
      <w:bodyDiv w:val="1"/>
      <w:marLeft w:val="0"/>
      <w:marRight w:val="0"/>
      <w:marTop w:val="0"/>
      <w:marBottom w:val="0"/>
      <w:divBdr>
        <w:top w:val="none" w:sz="0" w:space="0" w:color="auto"/>
        <w:left w:val="none" w:sz="0" w:space="0" w:color="auto"/>
        <w:bottom w:val="none" w:sz="0" w:space="0" w:color="auto"/>
        <w:right w:val="none" w:sz="0" w:space="0" w:color="auto"/>
      </w:divBdr>
    </w:div>
    <w:div w:id="433133027">
      <w:bodyDiv w:val="1"/>
      <w:marLeft w:val="0"/>
      <w:marRight w:val="0"/>
      <w:marTop w:val="0"/>
      <w:marBottom w:val="0"/>
      <w:divBdr>
        <w:top w:val="none" w:sz="0" w:space="0" w:color="auto"/>
        <w:left w:val="none" w:sz="0" w:space="0" w:color="auto"/>
        <w:bottom w:val="none" w:sz="0" w:space="0" w:color="auto"/>
        <w:right w:val="none" w:sz="0" w:space="0" w:color="auto"/>
      </w:divBdr>
    </w:div>
    <w:div w:id="434138625">
      <w:bodyDiv w:val="1"/>
      <w:marLeft w:val="0"/>
      <w:marRight w:val="0"/>
      <w:marTop w:val="0"/>
      <w:marBottom w:val="0"/>
      <w:divBdr>
        <w:top w:val="none" w:sz="0" w:space="0" w:color="auto"/>
        <w:left w:val="none" w:sz="0" w:space="0" w:color="auto"/>
        <w:bottom w:val="none" w:sz="0" w:space="0" w:color="auto"/>
        <w:right w:val="none" w:sz="0" w:space="0" w:color="auto"/>
      </w:divBdr>
    </w:div>
    <w:div w:id="446388407">
      <w:bodyDiv w:val="1"/>
      <w:marLeft w:val="0"/>
      <w:marRight w:val="0"/>
      <w:marTop w:val="0"/>
      <w:marBottom w:val="0"/>
      <w:divBdr>
        <w:top w:val="none" w:sz="0" w:space="0" w:color="auto"/>
        <w:left w:val="none" w:sz="0" w:space="0" w:color="auto"/>
        <w:bottom w:val="none" w:sz="0" w:space="0" w:color="auto"/>
        <w:right w:val="none" w:sz="0" w:space="0" w:color="auto"/>
      </w:divBdr>
    </w:div>
    <w:div w:id="456685005">
      <w:bodyDiv w:val="1"/>
      <w:marLeft w:val="0"/>
      <w:marRight w:val="0"/>
      <w:marTop w:val="0"/>
      <w:marBottom w:val="0"/>
      <w:divBdr>
        <w:top w:val="none" w:sz="0" w:space="0" w:color="auto"/>
        <w:left w:val="none" w:sz="0" w:space="0" w:color="auto"/>
        <w:bottom w:val="none" w:sz="0" w:space="0" w:color="auto"/>
        <w:right w:val="none" w:sz="0" w:space="0" w:color="auto"/>
      </w:divBdr>
    </w:div>
    <w:div w:id="464542865">
      <w:bodyDiv w:val="1"/>
      <w:marLeft w:val="0"/>
      <w:marRight w:val="0"/>
      <w:marTop w:val="0"/>
      <w:marBottom w:val="0"/>
      <w:divBdr>
        <w:top w:val="none" w:sz="0" w:space="0" w:color="auto"/>
        <w:left w:val="none" w:sz="0" w:space="0" w:color="auto"/>
        <w:bottom w:val="none" w:sz="0" w:space="0" w:color="auto"/>
        <w:right w:val="none" w:sz="0" w:space="0" w:color="auto"/>
      </w:divBdr>
    </w:div>
    <w:div w:id="467936251">
      <w:bodyDiv w:val="1"/>
      <w:marLeft w:val="0"/>
      <w:marRight w:val="0"/>
      <w:marTop w:val="0"/>
      <w:marBottom w:val="0"/>
      <w:divBdr>
        <w:top w:val="none" w:sz="0" w:space="0" w:color="auto"/>
        <w:left w:val="none" w:sz="0" w:space="0" w:color="auto"/>
        <w:bottom w:val="none" w:sz="0" w:space="0" w:color="auto"/>
        <w:right w:val="none" w:sz="0" w:space="0" w:color="auto"/>
      </w:divBdr>
    </w:div>
    <w:div w:id="476799706">
      <w:bodyDiv w:val="1"/>
      <w:marLeft w:val="0"/>
      <w:marRight w:val="0"/>
      <w:marTop w:val="0"/>
      <w:marBottom w:val="0"/>
      <w:divBdr>
        <w:top w:val="none" w:sz="0" w:space="0" w:color="auto"/>
        <w:left w:val="none" w:sz="0" w:space="0" w:color="auto"/>
        <w:bottom w:val="none" w:sz="0" w:space="0" w:color="auto"/>
        <w:right w:val="none" w:sz="0" w:space="0" w:color="auto"/>
      </w:divBdr>
    </w:div>
    <w:div w:id="480536934">
      <w:bodyDiv w:val="1"/>
      <w:marLeft w:val="0"/>
      <w:marRight w:val="0"/>
      <w:marTop w:val="0"/>
      <w:marBottom w:val="0"/>
      <w:divBdr>
        <w:top w:val="none" w:sz="0" w:space="0" w:color="auto"/>
        <w:left w:val="none" w:sz="0" w:space="0" w:color="auto"/>
        <w:bottom w:val="none" w:sz="0" w:space="0" w:color="auto"/>
        <w:right w:val="none" w:sz="0" w:space="0" w:color="auto"/>
      </w:divBdr>
    </w:div>
    <w:div w:id="481853048">
      <w:bodyDiv w:val="1"/>
      <w:marLeft w:val="0"/>
      <w:marRight w:val="0"/>
      <w:marTop w:val="0"/>
      <w:marBottom w:val="0"/>
      <w:divBdr>
        <w:top w:val="none" w:sz="0" w:space="0" w:color="auto"/>
        <w:left w:val="none" w:sz="0" w:space="0" w:color="auto"/>
        <w:bottom w:val="none" w:sz="0" w:space="0" w:color="auto"/>
        <w:right w:val="none" w:sz="0" w:space="0" w:color="auto"/>
      </w:divBdr>
    </w:div>
    <w:div w:id="486172856">
      <w:bodyDiv w:val="1"/>
      <w:marLeft w:val="0"/>
      <w:marRight w:val="0"/>
      <w:marTop w:val="0"/>
      <w:marBottom w:val="0"/>
      <w:divBdr>
        <w:top w:val="none" w:sz="0" w:space="0" w:color="auto"/>
        <w:left w:val="none" w:sz="0" w:space="0" w:color="auto"/>
        <w:bottom w:val="none" w:sz="0" w:space="0" w:color="auto"/>
        <w:right w:val="none" w:sz="0" w:space="0" w:color="auto"/>
      </w:divBdr>
    </w:div>
    <w:div w:id="487408370">
      <w:bodyDiv w:val="1"/>
      <w:marLeft w:val="0"/>
      <w:marRight w:val="0"/>
      <w:marTop w:val="0"/>
      <w:marBottom w:val="0"/>
      <w:divBdr>
        <w:top w:val="none" w:sz="0" w:space="0" w:color="auto"/>
        <w:left w:val="none" w:sz="0" w:space="0" w:color="auto"/>
        <w:bottom w:val="none" w:sz="0" w:space="0" w:color="auto"/>
        <w:right w:val="none" w:sz="0" w:space="0" w:color="auto"/>
      </w:divBdr>
    </w:div>
    <w:div w:id="489173627">
      <w:bodyDiv w:val="1"/>
      <w:marLeft w:val="0"/>
      <w:marRight w:val="0"/>
      <w:marTop w:val="0"/>
      <w:marBottom w:val="0"/>
      <w:divBdr>
        <w:top w:val="none" w:sz="0" w:space="0" w:color="auto"/>
        <w:left w:val="none" w:sz="0" w:space="0" w:color="auto"/>
        <w:bottom w:val="none" w:sz="0" w:space="0" w:color="auto"/>
        <w:right w:val="none" w:sz="0" w:space="0" w:color="auto"/>
      </w:divBdr>
    </w:div>
    <w:div w:id="499930413">
      <w:bodyDiv w:val="1"/>
      <w:marLeft w:val="0"/>
      <w:marRight w:val="0"/>
      <w:marTop w:val="0"/>
      <w:marBottom w:val="0"/>
      <w:divBdr>
        <w:top w:val="none" w:sz="0" w:space="0" w:color="auto"/>
        <w:left w:val="none" w:sz="0" w:space="0" w:color="auto"/>
        <w:bottom w:val="none" w:sz="0" w:space="0" w:color="auto"/>
        <w:right w:val="none" w:sz="0" w:space="0" w:color="auto"/>
      </w:divBdr>
    </w:div>
    <w:div w:id="508174673">
      <w:bodyDiv w:val="1"/>
      <w:marLeft w:val="0"/>
      <w:marRight w:val="0"/>
      <w:marTop w:val="0"/>
      <w:marBottom w:val="0"/>
      <w:divBdr>
        <w:top w:val="none" w:sz="0" w:space="0" w:color="auto"/>
        <w:left w:val="none" w:sz="0" w:space="0" w:color="auto"/>
        <w:bottom w:val="none" w:sz="0" w:space="0" w:color="auto"/>
        <w:right w:val="none" w:sz="0" w:space="0" w:color="auto"/>
      </w:divBdr>
    </w:div>
    <w:div w:id="521281989">
      <w:bodyDiv w:val="1"/>
      <w:marLeft w:val="0"/>
      <w:marRight w:val="0"/>
      <w:marTop w:val="0"/>
      <w:marBottom w:val="0"/>
      <w:divBdr>
        <w:top w:val="none" w:sz="0" w:space="0" w:color="auto"/>
        <w:left w:val="none" w:sz="0" w:space="0" w:color="auto"/>
        <w:bottom w:val="none" w:sz="0" w:space="0" w:color="auto"/>
        <w:right w:val="none" w:sz="0" w:space="0" w:color="auto"/>
      </w:divBdr>
    </w:div>
    <w:div w:id="526798795">
      <w:bodyDiv w:val="1"/>
      <w:marLeft w:val="0"/>
      <w:marRight w:val="0"/>
      <w:marTop w:val="0"/>
      <w:marBottom w:val="0"/>
      <w:divBdr>
        <w:top w:val="none" w:sz="0" w:space="0" w:color="auto"/>
        <w:left w:val="none" w:sz="0" w:space="0" w:color="auto"/>
        <w:bottom w:val="none" w:sz="0" w:space="0" w:color="auto"/>
        <w:right w:val="none" w:sz="0" w:space="0" w:color="auto"/>
      </w:divBdr>
    </w:div>
    <w:div w:id="536085061">
      <w:bodyDiv w:val="1"/>
      <w:marLeft w:val="0"/>
      <w:marRight w:val="0"/>
      <w:marTop w:val="0"/>
      <w:marBottom w:val="0"/>
      <w:divBdr>
        <w:top w:val="none" w:sz="0" w:space="0" w:color="auto"/>
        <w:left w:val="none" w:sz="0" w:space="0" w:color="auto"/>
        <w:bottom w:val="none" w:sz="0" w:space="0" w:color="auto"/>
        <w:right w:val="none" w:sz="0" w:space="0" w:color="auto"/>
      </w:divBdr>
    </w:div>
    <w:div w:id="537283323">
      <w:bodyDiv w:val="1"/>
      <w:marLeft w:val="0"/>
      <w:marRight w:val="0"/>
      <w:marTop w:val="0"/>
      <w:marBottom w:val="0"/>
      <w:divBdr>
        <w:top w:val="none" w:sz="0" w:space="0" w:color="auto"/>
        <w:left w:val="none" w:sz="0" w:space="0" w:color="auto"/>
        <w:bottom w:val="none" w:sz="0" w:space="0" w:color="auto"/>
        <w:right w:val="none" w:sz="0" w:space="0" w:color="auto"/>
      </w:divBdr>
    </w:div>
    <w:div w:id="542980157">
      <w:bodyDiv w:val="1"/>
      <w:marLeft w:val="0"/>
      <w:marRight w:val="0"/>
      <w:marTop w:val="0"/>
      <w:marBottom w:val="0"/>
      <w:divBdr>
        <w:top w:val="none" w:sz="0" w:space="0" w:color="auto"/>
        <w:left w:val="none" w:sz="0" w:space="0" w:color="auto"/>
        <w:bottom w:val="none" w:sz="0" w:space="0" w:color="auto"/>
        <w:right w:val="none" w:sz="0" w:space="0" w:color="auto"/>
      </w:divBdr>
    </w:div>
    <w:div w:id="554437078">
      <w:bodyDiv w:val="1"/>
      <w:marLeft w:val="0"/>
      <w:marRight w:val="0"/>
      <w:marTop w:val="0"/>
      <w:marBottom w:val="0"/>
      <w:divBdr>
        <w:top w:val="none" w:sz="0" w:space="0" w:color="auto"/>
        <w:left w:val="none" w:sz="0" w:space="0" w:color="auto"/>
        <w:bottom w:val="none" w:sz="0" w:space="0" w:color="auto"/>
        <w:right w:val="none" w:sz="0" w:space="0" w:color="auto"/>
      </w:divBdr>
    </w:div>
    <w:div w:id="562568572">
      <w:bodyDiv w:val="1"/>
      <w:marLeft w:val="0"/>
      <w:marRight w:val="0"/>
      <w:marTop w:val="0"/>
      <w:marBottom w:val="0"/>
      <w:divBdr>
        <w:top w:val="none" w:sz="0" w:space="0" w:color="auto"/>
        <w:left w:val="none" w:sz="0" w:space="0" w:color="auto"/>
        <w:bottom w:val="none" w:sz="0" w:space="0" w:color="auto"/>
        <w:right w:val="none" w:sz="0" w:space="0" w:color="auto"/>
      </w:divBdr>
    </w:div>
    <w:div w:id="569117618">
      <w:bodyDiv w:val="1"/>
      <w:marLeft w:val="0"/>
      <w:marRight w:val="0"/>
      <w:marTop w:val="0"/>
      <w:marBottom w:val="0"/>
      <w:divBdr>
        <w:top w:val="none" w:sz="0" w:space="0" w:color="auto"/>
        <w:left w:val="none" w:sz="0" w:space="0" w:color="auto"/>
        <w:bottom w:val="none" w:sz="0" w:space="0" w:color="auto"/>
        <w:right w:val="none" w:sz="0" w:space="0" w:color="auto"/>
      </w:divBdr>
    </w:div>
    <w:div w:id="570966242">
      <w:bodyDiv w:val="1"/>
      <w:marLeft w:val="0"/>
      <w:marRight w:val="0"/>
      <w:marTop w:val="0"/>
      <w:marBottom w:val="0"/>
      <w:divBdr>
        <w:top w:val="none" w:sz="0" w:space="0" w:color="auto"/>
        <w:left w:val="none" w:sz="0" w:space="0" w:color="auto"/>
        <w:bottom w:val="none" w:sz="0" w:space="0" w:color="auto"/>
        <w:right w:val="none" w:sz="0" w:space="0" w:color="auto"/>
      </w:divBdr>
    </w:div>
    <w:div w:id="579172066">
      <w:bodyDiv w:val="1"/>
      <w:marLeft w:val="0"/>
      <w:marRight w:val="0"/>
      <w:marTop w:val="0"/>
      <w:marBottom w:val="0"/>
      <w:divBdr>
        <w:top w:val="none" w:sz="0" w:space="0" w:color="auto"/>
        <w:left w:val="none" w:sz="0" w:space="0" w:color="auto"/>
        <w:bottom w:val="none" w:sz="0" w:space="0" w:color="auto"/>
        <w:right w:val="none" w:sz="0" w:space="0" w:color="auto"/>
      </w:divBdr>
    </w:div>
    <w:div w:id="582447041">
      <w:bodyDiv w:val="1"/>
      <w:marLeft w:val="0"/>
      <w:marRight w:val="0"/>
      <w:marTop w:val="0"/>
      <w:marBottom w:val="0"/>
      <w:divBdr>
        <w:top w:val="none" w:sz="0" w:space="0" w:color="auto"/>
        <w:left w:val="none" w:sz="0" w:space="0" w:color="auto"/>
        <w:bottom w:val="none" w:sz="0" w:space="0" w:color="auto"/>
        <w:right w:val="none" w:sz="0" w:space="0" w:color="auto"/>
      </w:divBdr>
    </w:div>
    <w:div w:id="585916001">
      <w:bodyDiv w:val="1"/>
      <w:marLeft w:val="0"/>
      <w:marRight w:val="0"/>
      <w:marTop w:val="0"/>
      <w:marBottom w:val="0"/>
      <w:divBdr>
        <w:top w:val="none" w:sz="0" w:space="0" w:color="auto"/>
        <w:left w:val="none" w:sz="0" w:space="0" w:color="auto"/>
        <w:bottom w:val="none" w:sz="0" w:space="0" w:color="auto"/>
        <w:right w:val="none" w:sz="0" w:space="0" w:color="auto"/>
      </w:divBdr>
    </w:div>
    <w:div w:id="595947294">
      <w:bodyDiv w:val="1"/>
      <w:marLeft w:val="0"/>
      <w:marRight w:val="0"/>
      <w:marTop w:val="0"/>
      <w:marBottom w:val="0"/>
      <w:divBdr>
        <w:top w:val="none" w:sz="0" w:space="0" w:color="auto"/>
        <w:left w:val="none" w:sz="0" w:space="0" w:color="auto"/>
        <w:bottom w:val="none" w:sz="0" w:space="0" w:color="auto"/>
        <w:right w:val="none" w:sz="0" w:space="0" w:color="auto"/>
      </w:divBdr>
    </w:div>
    <w:div w:id="597786463">
      <w:bodyDiv w:val="1"/>
      <w:marLeft w:val="0"/>
      <w:marRight w:val="0"/>
      <w:marTop w:val="0"/>
      <w:marBottom w:val="0"/>
      <w:divBdr>
        <w:top w:val="none" w:sz="0" w:space="0" w:color="auto"/>
        <w:left w:val="none" w:sz="0" w:space="0" w:color="auto"/>
        <w:bottom w:val="none" w:sz="0" w:space="0" w:color="auto"/>
        <w:right w:val="none" w:sz="0" w:space="0" w:color="auto"/>
      </w:divBdr>
    </w:div>
    <w:div w:id="601887608">
      <w:bodyDiv w:val="1"/>
      <w:marLeft w:val="0"/>
      <w:marRight w:val="0"/>
      <w:marTop w:val="0"/>
      <w:marBottom w:val="0"/>
      <w:divBdr>
        <w:top w:val="none" w:sz="0" w:space="0" w:color="auto"/>
        <w:left w:val="none" w:sz="0" w:space="0" w:color="auto"/>
        <w:bottom w:val="none" w:sz="0" w:space="0" w:color="auto"/>
        <w:right w:val="none" w:sz="0" w:space="0" w:color="auto"/>
      </w:divBdr>
    </w:div>
    <w:div w:id="602347582">
      <w:bodyDiv w:val="1"/>
      <w:marLeft w:val="0"/>
      <w:marRight w:val="0"/>
      <w:marTop w:val="0"/>
      <w:marBottom w:val="0"/>
      <w:divBdr>
        <w:top w:val="none" w:sz="0" w:space="0" w:color="auto"/>
        <w:left w:val="none" w:sz="0" w:space="0" w:color="auto"/>
        <w:bottom w:val="none" w:sz="0" w:space="0" w:color="auto"/>
        <w:right w:val="none" w:sz="0" w:space="0" w:color="auto"/>
      </w:divBdr>
    </w:div>
    <w:div w:id="619184320">
      <w:bodyDiv w:val="1"/>
      <w:marLeft w:val="0"/>
      <w:marRight w:val="0"/>
      <w:marTop w:val="0"/>
      <w:marBottom w:val="0"/>
      <w:divBdr>
        <w:top w:val="none" w:sz="0" w:space="0" w:color="auto"/>
        <w:left w:val="none" w:sz="0" w:space="0" w:color="auto"/>
        <w:bottom w:val="none" w:sz="0" w:space="0" w:color="auto"/>
        <w:right w:val="none" w:sz="0" w:space="0" w:color="auto"/>
      </w:divBdr>
    </w:div>
    <w:div w:id="623122545">
      <w:bodyDiv w:val="1"/>
      <w:marLeft w:val="0"/>
      <w:marRight w:val="0"/>
      <w:marTop w:val="0"/>
      <w:marBottom w:val="0"/>
      <w:divBdr>
        <w:top w:val="none" w:sz="0" w:space="0" w:color="auto"/>
        <w:left w:val="none" w:sz="0" w:space="0" w:color="auto"/>
        <w:bottom w:val="none" w:sz="0" w:space="0" w:color="auto"/>
        <w:right w:val="none" w:sz="0" w:space="0" w:color="auto"/>
      </w:divBdr>
    </w:div>
    <w:div w:id="635064961">
      <w:bodyDiv w:val="1"/>
      <w:marLeft w:val="0"/>
      <w:marRight w:val="0"/>
      <w:marTop w:val="0"/>
      <w:marBottom w:val="0"/>
      <w:divBdr>
        <w:top w:val="none" w:sz="0" w:space="0" w:color="auto"/>
        <w:left w:val="none" w:sz="0" w:space="0" w:color="auto"/>
        <w:bottom w:val="none" w:sz="0" w:space="0" w:color="auto"/>
        <w:right w:val="none" w:sz="0" w:space="0" w:color="auto"/>
      </w:divBdr>
    </w:div>
    <w:div w:id="639311589">
      <w:bodyDiv w:val="1"/>
      <w:marLeft w:val="0"/>
      <w:marRight w:val="0"/>
      <w:marTop w:val="0"/>
      <w:marBottom w:val="0"/>
      <w:divBdr>
        <w:top w:val="none" w:sz="0" w:space="0" w:color="auto"/>
        <w:left w:val="none" w:sz="0" w:space="0" w:color="auto"/>
        <w:bottom w:val="none" w:sz="0" w:space="0" w:color="auto"/>
        <w:right w:val="none" w:sz="0" w:space="0" w:color="auto"/>
      </w:divBdr>
    </w:div>
    <w:div w:id="640312536">
      <w:bodyDiv w:val="1"/>
      <w:marLeft w:val="0"/>
      <w:marRight w:val="0"/>
      <w:marTop w:val="0"/>
      <w:marBottom w:val="0"/>
      <w:divBdr>
        <w:top w:val="none" w:sz="0" w:space="0" w:color="auto"/>
        <w:left w:val="none" w:sz="0" w:space="0" w:color="auto"/>
        <w:bottom w:val="none" w:sz="0" w:space="0" w:color="auto"/>
        <w:right w:val="none" w:sz="0" w:space="0" w:color="auto"/>
      </w:divBdr>
    </w:div>
    <w:div w:id="642543791">
      <w:bodyDiv w:val="1"/>
      <w:marLeft w:val="0"/>
      <w:marRight w:val="0"/>
      <w:marTop w:val="0"/>
      <w:marBottom w:val="0"/>
      <w:divBdr>
        <w:top w:val="none" w:sz="0" w:space="0" w:color="auto"/>
        <w:left w:val="none" w:sz="0" w:space="0" w:color="auto"/>
        <w:bottom w:val="none" w:sz="0" w:space="0" w:color="auto"/>
        <w:right w:val="none" w:sz="0" w:space="0" w:color="auto"/>
      </w:divBdr>
    </w:div>
    <w:div w:id="643006403">
      <w:bodyDiv w:val="1"/>
      <w:marLeft w:val="0"/>
      <w:marRight w:val="0"/>
      <w:marTop w:val="0"/>
      <w:marBottom w:val="0"/>
      <w:divBdr>
        <w:top w:val="none" w:sz="0" w:space="0" w:color="auto"/>
        <w:left w:val="none" w:sz="0" w:space="0" w:color="auto"/>
        <w:bottom w:val="none" w:sz="0" w:space="0" w:color="auto"/>
        <w:right w:val="none" w:sz="0" w:space="0" w:color="auto"/>
      </w:divBdr>
    </w:div>
    <w:div w:id="645669172">
      <w:bodyDiv w:val="1"/>
      <w:marLeft w:val="0"/>
      <w:marRight w:val="0"/>
      <w:marTop w:val="0"/>
      <w:marBottom w:val="0"/>
      <w:divBdr>
        <w:top w:val="none" w:sz="0" w:space="0" w:color="auto"/>
        <w:left w:val="none" w:sz="0" w:space="0" w:color="auto"/>
        <w:bottom w:val="none" w:sz="0" w:space="0" w:color="auto"/>
        <w:right w:val="none" w:sz="0" w:space="0" w:color="auto"/>
      </w:divBdr>
    </w:div>
    <w:div w:id="648484276">
      <w:bodyDiv w:val="1"/>
      <w:marLeft w:val="0"/>
      <w:marRight w:val="0"/>
      <w:marTop w:val="0"/>
      <w:marBottom w:val="0"/>
      <w:divBdr>
        <w:top w:val="none" w:sz="0" w:space="0" w:color="auto"/>
        <w:left w:val="none" w:sz="0" w:space="0" w:color="auto"/>
        <w:bottom w:val="none" w:sz="0" w:space="0" w:color="auto"/>
        <w:right w:val="none" w:sz="0" w:space="0" w:color="auto"/>
      </w:divBdr>
    </w:div>
    <w:div w:id="659121050">
      <w:bodyDiv w:val="1"/>
      <w:marLeft w:val="0"/>
      <w:marRight w:val="0"/>
      <w:marTop w:val="0"/>
      <w:marBottom w:val="0"/>
      <w:divBdr>
        <w:top w:val="none" w:sz="0" w:space="0" w:color="auto"/>
        <w:left w:val="none" w:sz="0" w:space="0" w:color="auto"/>
        <w:bottom w:val="none" w:sz="0" w:space="0" w:color="auto"/>
        <w:right w:val="none" w:sz="0" w:space="0" w:color="auto"/>
      </w:divBdr>
    </w:div>
    <w:div w:id="666060554">
      <w:bodyDiv w:val="1"/>
      <w:marLeft w:val="0"/>
      <w:marRight w:val="0"/>
      <w:marTop w:val="0"/>
      <w:marBottom w:val="0"/>
      <w:divBdr>
        <w:top w:val="none" w:sz="0" w:space="0" w:color="auto"/>
        <w:left w:val="none" w:sz="0" w:space="0" w:color="auto"/>
        <w:bottom w:val="none" w:sz="0" w:space="0" w:color="auto"/>
        <w:right w:val="none" w:sz="0" w:space="0" w:color="auto"/>
      </w:divBdr>
    </w:div>
    <w:div w:id="671185335">
      <w:bodyDiv w:val="1"/>
      <w:marLeft w:val="0"/>
      <w:marRight w:val="0"/>
      <w:marTop w:val="0"/>
      <w:marBottom w:val="0"/>
      <w:divBdr>
        <w:top w:val="none" w:sz="0" w:space="0" w:color="auto"/>
        <w:left w:val="none" w:sz="0" w:space="0" w:color="auto"/>
        <w:bottom w:val="none" w:sz="0" w:space="0" w:color="auto"/>
        <w:right w:val="none" w:sz="0" w:space="0" w:color="auto"/>
      </w:divBdr>
    </w:div>
    <w:div w:id="678896964">
      <w:bodyDiv w:val="1"/>
      <w:marLeft w:val="0"/>
      <w:marRight w:val="0"/>
      <w:marTop w:val="0"/>
      <w:marBottom w:val="0"/>
      <w:divBdr>
        <w:top w:val="none" w:sz="0" w:space="0" w:color="auto"/>
        <w:left w:val="none" w:sz="0" w:space="0" w:color="auto"/>
        <w:bottom w:val="none" w:sz="0" w:space="0" w:color="auto"/>
        <w:right w:val="none" w:sz="0" w:space="0" w:color="auto"/>
      </w:divBdr>
    </w:div>
    <w:div w:id="698623363">
      <w:bodyDiv w:val="1"/>
      <w:marLeft w:val="0"/>
      <w:marRight w:val="0"/>
      <w:marTop w:val="0"/>
      <w:marBottom w:val="0"/>
      <w:divBdr>
        <w:top w:val="none" w:sz="0" w:space="0" w:color="auto"/>
        <w:left w:val="none" w:sz="0" w:space="0" w:color="auto"/>
        <w:bottom w:val="none" w:sz="0" w:space="0" w:color="auto"/>
        <w:right w:val="none" w:sz="0" w:space="0" w:color="auto"/>
      </w:divBdr>
    </w:div>
    <w:div w:id="699091823">
      <w:bodyDiv w:val="1"/>
      <w:marLeft w:val="0"/>
      <w:marRight w:val="0"/>
      <w:marTop w:val="0"/>
      <w:marBottom w:val="0"/>
      <w:divBdr>
        <w:top w:val="none" w:sz="0" w:space="0" w:color="auto"/>
        <w:left w:val="none" w:sz="0" w:space="0" w:color="auto"/>
        <w:bottom w:val="none" w:sz="0" w:space="0" w:color="auto"/>
        <w:right w:val="none" w:sz="0" w:space="0" w:color="auto"/>
      </w:divBdr>
    </w:div>
    <w:div w:id="703290086">
      <w:bodyDiv w:val="1"/>
      <w:marLeft w:val="0"/>
      <w:marRight w:val="0"/>
      <w:marTop w:val="0"/>
      <w:marBottom w:val="0"/>
      <w:divBdr>
        <w:top w:val="none" w:sz="0" w:space="0" w:color="auto"/>
        <w:left w:val="none" w:sz="0" w:space="0" w:color="auto"/>
        <w:bottom w:val="none" w:sz="0" w:space="0" w:color="auto"/>
        <w:right w:val="none" w:sz="0" w:space="0" w:color="auto"/>
      </w:divBdr>
    </w:div>
    <w:div w:id="703941539">
      <w:bodyDiv w:val="1"/>
      <w:marLeft w:val="0"/>
      <w:marRight w:val="0"/>
      <w:marTop w:val="0"/>
      <w:marBottom w:val="0"/>
      <w:divBdr>
        <w:top w:val="none" w:sz="0" w:space="0" w:color="auto"/>
        <w:left w:val="none" w:sz="0" w:space="0" w:color="auto"/>
        <w:bottom w:val="none" w:sz="0" w:space="0" w:color="auto"/>
        <w:right w:val="none" w:sz="0" w:space="0" w:color="auto"/>
      </w:divBdr>
    </w:div>
    <w:div w:id="716927966">
      <w:bodyDiv w:val="1"/>
      <w:marLeft w:val="0"/>
      <w:marRight w:val="0"/>
      <w:marTop w:val="0"/>
      <w:marBottom w:val="0"/>
      <w:divBdr>
        <w:top w:val="none" w:sz="0" w:space="0" w:color="auto"/>
        <w:left w:val="none" w:sz="0" w:space="0" w:color="auto"/>
        <w:bottom w:val="none" w:sz="0" w:space="0" w:color="auto"/>
        <w:right w:val="none" w:sz="0" w:space="0" w:color="auto"/>
      </w:divBdr>
    </w:div>
    <w:div w:id="725101512">
      <w:bodyDiv w:val="1"/>
      <w:marLeft w:val="0"/>
      <w:marRight w:val="0"/>
      <w:marTop w:val="0"/>
      <w:marBottom w:val="0"/>
      <w:divBdr>
        <w:top w:val="none" w:sz="0" w:space="0" w:color="auto"/>
        <w:left w:val="none" w:sz="0" w:space="0" w:color="auto"/>
        <w:bottom w:val="none" w:sz="0" w:space="0" w:color="auto"/>
        <w:right w:val="none" w:sz="0" w:space="0" w:color="auto"/>
      </w:divBdr>
    </w:div>
    <w:div w:id="733549343">
      <w:bodyDiv w:val="1"/>
      <w:marLeft w:val="0"/>
      <w:marRight w:val="0"/>
      <w:marTop w:val="0"/>
      <w:marBottom w:val="0"/>
      <w:divBdr>
        <w:top w:val="none" w:sz="0" w:space="0" w:color="auto"/>
        <w:left w:val="none" w:sz="0" w:space="0" w:color="auto"/>
        <w:bottom w:val="none" w:sz="0" w:space="0" w:color="auto"/>
        <w:right w:val="none" w:sz="0" w:space="0" w:color="auto"/>
      </w:divBdr>
    </w:div>
    <w:div w:id="733820381">
      <w:bodyDiv w:val="1"/>
      <w:marLeft w:val="0"/>
      <w:marRight w:val="0"/>
      <w:marTop w:val="0"/>
      <w:marBottom w:val="0"/>
      <w:divBdr>
        <w:top w:val="none" w:sz="0" w:space="0" w:color="auto"/>
        <w:left w:val="none" w:sz="0" w:space="0" w:color="auto"/>
        <w:bottom w:val="none" w:sz="0" w:space="0" w:color="auto"/>
        <w:right w:val="none" w:sz="0" w:space="0" w:color="auto"/>
      </w:divBdr>
    </w:div>
    <w:div w:id="734745730">
      <w:bodyDiv w:val="1"/>
      <w:marLeft w:val="0"/>
      <w:marRight w:val="0"/>
      <w:marTop w:val="0"/>
      <w:marBottom w:val="0"/>
      <w:divBdr>
        <w:top w:val="none" w:sz="0" w:space="0" w:color="auto"/>
        <w:left w:val="none" w:sz="0" w:space="0" w:color="auto"/>
        <w:bottom w:val="none" w:sz="0" w:space="0" w:color="auto"/>
        <w:right w:val="none" w:sz="0" w:space="0" w:color="auto"/>
      </w:divBdr>
    </w:div>
    <w:div w:id="746615146">
      <w:bodyDiv w:val="1"/>
      <w:marLeft w:val="0"/>
      <w:marRight w:val="0"/>
      <w:marTop w:val="0"/>
      <w:marBottom w:val="0"/>
      <w:divBdr>
        <w:top w:val="none" w:sz="0" w:space="0" w:color="auto"/>
        <w:left w:val="none" w:sz="0" w:space="0" w:color="auto"/>
        <w:bottom w:val="none" w:sz="0" w:space="0" w:color="auto"/>
        <w:right w:val="none" w:sz="0" w:space="0" w:color="auto"/>
      </w:divBdr>
    </w:div>
    <w:div w:id="748578073">
      <w:bodyDiv w:val="1"/>
      <w:marLeft w:val="0"/>
      <w:marRight w:val="0"/>
      <w:marTop w:val="0"/>
      <w:marBottom w:val="0"/>
      <w:divBdr>
        <w:top w:val="none" w:sz="0" w:space="0" w:color="auto"/>
        <w:left w:val="none" w:sz="0" w:space="0" w:color="auto"/>
        <w:bottom w:val="none" w:sz="0" w:space="0" w:color="auto"/>
        <w:right w:val="none" w:sz="0" w:space="0" w:color="auto"/>
      </w:divBdr>
    </w:div>
    <w:div w:id="755630761">
      <w:bodyDiv w:val="1"/>
      <w:marLeft w:val="0"/>
      <w:marRight w:val="0"/>
      <w:marTop w:val="0"/>
      <w:marBottom w:val="0"/>
      <w:divBdr>
        <w:top w:val="none" w:sz="0" w:space="0" w:color="auto"/>
        <w:left w:val="none" w:sz="0" w:space="0" w:color="auto"/>
        <w:bottom w:val="none" w:sz="0" w:space="0" w:color="auto"/>
        <w:right w:val="none" w:sz="0" w:space="0" w:color="auto"/>
      </w:divBdr>
    </w:div>
    <w:div w:id="759061658">
      <w:bodyDiv w:val="1"/>
      <w:marLeft w:val="0"/>
      <w:marRight w:val="0"/>
      <w:marTop w:val="0"/>
      <w:marBottom w:val="0"/>
      <w:divBdr>
        <w:top w:val="none" w:sz="0" w:space="0" w:color="auto"/>
        <w:left w:val="none" w:sz="0" w:space="0" w:color="auto"/>
        <w:bottom w:val="none" w:sz="0" w:space="0" w:color="auto"/>
        <w:right w:val="none" w:sz="0" w:space="0" w:color="auto"/>
      </w:divBdr>
    </w:div>
    <w:div w:id="762995575">
      <w:bodyDiv w:val="1"/>
      <w:marLeft w:val="0"/>
      <w:marRight w:val="0"/>
      <w:marTop w:val="0"/>
      <w:marBottom w:val="0"/>
      <w:divBdr>
        <w:top w:val="none" w:sz="0" w:space="0" w:color="auto"/>
        <w:left w:val="none" w:sz="0" w:space="0" w:color="auto"/>
        <w:bottom w:val="none" w:sz="0" w:space="0" w:color="auto"/>
        <w:right w:val="none" w:sz="0" w:space="0" w:color="auto"/>
      </w:divBdr>
    </w:div>
    <w:div w:id="764307264">
      <w:bodyDiv w:val="1"/>
      <w:marLeft w:val="0"/>
      <w:marRight w:val="0"/>
      <w:marTop w:val="0"/>
      <w:marBottom w:val="0"/>
      <w:divBdr>
        <w:top w:val="none" w:sz="0" w:space="0" w:color="auto"/>
        <w:left w:val="none" w:sz="0" w:space="0" w:color="auto"/>
        <w:bottom w:val="none" w:sz="0" w:space="0" w:color="auto"/>
        <w:right w:val="none" w:sz="0" w:space="0" w:color="auto"/>
      </w:divBdr>
    </w:div>
    <w:div w:id="773748346">
      <w:bodyDiv w:val="1"/>
      <w:marLeft w:val="0"/>
      <w:marRight w:val="0"/>
      <w:marTop w:val="0"/>
      <w:marBottom w:val="0"/>
      <w:divBdr>
        <w:top w:val="none" w:sz="0" w:space="0" w:color="auto"/>
        <w:left w:val="none" w:sz="0" w:space="0" w:color="auto"/>
        <w:bottom w:val="none" w:sz="0" w:space="0" w:color="auto"/>
        <w:right w:val="none" w:sz="0" w:space="0" w:color="auto"/>
      </w:divBdr>
    </w:div>
    <w:div w:id="780223866">
      <w:bodyDiv w:val="1"/>
      <w:marLeft w:val="0"/>
      <w:marRight w:val="0"/>
      <w:marTop w:val="0"/>
      <w:marBottom w:val="0"/>
      <w:divBdr>
        <w:top w:val="none" w:sz="0" w:space="0" w:color="auto"/>
        <w:left w:val="none" w:sz="0" w:space="0" w:color="auto"/>
        <w:bottom w:val="none" w:sz="0" w:space="0" w:color="auto"/>
        <w:right w:val="none" w:sz="0" w:space="0" w:color="auto"/>
      </w:divBdr>
    </w:div>
    <w:div w:id="781151597">
      <w:bodyDiv w:val="1"/>
      <w:marLeft w:val="0"/>
      <w:marRight w:val="0"/>
      <w:marTop w:val="0"/>
      <w:marBottom w:val="0"/>
      <w:divBdr>
        <w:top w:val="none" w:sz="0" w:space="0" w:color="auto"/>
        <w:left w:val="none" w:sz="0" w:space="0" w:color="auto"/>
        <w:bottom w:val="none" w:sz="0" w:space="0" w:color="auto"/>
        <w:right w:val="none" w:sz="0" w:space="0" w:color="auto"/>
      </w:divBdr>
    </w:div>
    <w:div w:id="785083678">
      <w:bodyDiv w:val="1"/>
      <w:marLeft w:val="0"/>
      <w:marRight w:val="0"/>
      <w:marTop w:val="0"/>
      <w:marBottom w:val="0"/>
      <w:divBdr>
        <w:top w:val="none" w:sz="0" w:space="0" w:color="auto"/>
        <w:left w:val="none" w:sz="0" w:space="0" w:color="auto"/>
        <w:bottom w:val="none" w:sz="0" w:space="0" w:color="auto"/>
        <w:right w:val="none" w:sz="0" w:space="0" w:color="auto"/>
      </w:divBdr>
    </w:div>
    <w:div w:id="787236807">
      <w:bodyDiv w:val="1"/>
      <w:marLeft w:val="0"/>
      <w:marRight w:val="0"/>
      <w:marTop w:val="0"/>
      <w:marBottom w:val="0"/>
      <w:divBdr>
        <w:top w:val="none" w:sz="0" w:space="0" w:color="auto"/>
        <w:left w:val="none" w:sz="0" w:space="0" w:color="auto"/>
        <w:bottom w:val="none" w:sz="0" w:space="0" w:color="auto"/>
        <w:right w:val="none" w:sz="0" w:space="0" w:color="auto"/>
      </w:divBdr>
    </w:div>
    <w:div w:id="787431204">
      <w:bodyDiv w:val="1"/>
      <w:marLeft w:val="0"/>
      <w:marRight w:val="0"/>
      <w:marTop w:val="0"/>
      <w:marBottom w:val="0"/>
      <w:divBdr>
        <w:top w:val="none" w:sz="0" w:space="0" w:color="auto"/>
        <w:left w:val="none" w:sz="0" w:space="0" w:color="auto"/>
        <w:bottom w:val="none" w:sz="0" w:space="0" w:color="auto"/>
        <w:right w:val="none" w:sz="0" w:space="0" w:color="auto"/>
      </w:divBdr>
    </w:div>
    <w:div w:id="792678651">
      <w:bodyDiv w:val="1"/>
      <w:marLeft w:val="0"/>
      <w:marRight w:val="0"/>
      <w:marTop w:val="0"/>
      <w:marBottom w:val="0"/>
      <w:divBdr>
        <w:top w:val="none" w:sz="0" w:space="0" w:color="auto"/>
        <w:left w:val="none" w:sz="0" w:space="0" w:color="auto"/>
        <w:bottom w:val="none" w:sz="0" w:space="0" w:color="auto"/>
        <w:right w:val="none" w:sz="0" w:space="0" w:color="auto"/>
      </w:divBdr>
    </w:div>
    <w:div w:id="795567204">
      <w:bodyDiv w:val="1"/>
      <w:marLeft w:val="0"/>
      <w:marRight w:val="0"/>
      <w:marTop w:val="0"/>
      <w:marBottom w:val="0"/>
      <w:divBdr>
        <w:top w:val="none" w:sz="0" w:space="0" w:color="auto"/>
        <w:left w:val="none" w:sz="0" w:space="0" w:color="auto"/>
        <w:bottom w:val="none" w:sz="0" w:space="0" w:color="auto"/>
        <w:right w:val="none" w:sz="0" w:space="0" w:color="auto"/>
      </w:divBdr>
    </w:div>
    <w:div w:id="805315074">
      <w:bodyDiv w:val="1"/>
      <w:marLeft w:val="0"/>
      <w:marRight w:val="0"/>
      <w:marTop w:val="0"/>
      <w:marBottom w:val="0"/>
      <w:divBdr>
        <w:top w:val="none" w:sz="0" w:space="0" w:color="auto"/>
        <w:left w:val="none" w:sz="0" w:space="0" w:color="auto"/>
        <w:bottom w:val="none" w:sz="0" w:space="0" w:color="auto"/>
        <w:right w:val="none" w:sz="0" w:space="0" w:color="auto"/>
      </w:divBdr>
    </w:div>
    <w:div w:id="810681161">
      <w:bodyDiv w:val="1"/>
      <w:marLeft w:val="0"/>
      <w:marRight w:val="0"/>
      <w:marTop w:val="0"/>
      <w:marBottom w:val="0"/>
      <w:divBdr>
        <w:top w:val="none" w:sz="0" w:space="0" w:color="auto"/>
        <w:left w:val="none" w:sz="0" w:space="0" w:color="auto"/>
        <w:bottom w:val="none" w:sz="0" w:space="0" w:color="auto"/>
        <w:right w:val="none" w:sz="0" w:space="0" w:color="auto"/>
      </w:divBdr>
    </w:div>
    <w:div w:id="812795077">
      <w:bodyDiv w:val="1"/>
      <w:marLeft w:val="0"/>
      <w:marRight w:val="0"/>
      <w:marTop w:val="0"/>
      <w:marBottom w:val="0"/>
      <w:divBdr>
        <w:top w:val="none" w:sz="0" w:space="0" w:color="auto"/>
        <w:left w:val="none" w:sz="0" w:space="0" w:color="auto"/>
        <w:bottom w:val="none" w:sz="0" w:space="0" w:color="auto"/>
        <w:right w:val="none" w:sz="0" w:space="0" w:color="auto"/>
      </w:divBdr>
    </w:div>
    <w:div w:id="812911653">
      <w:bodyDiv w:val="1"/>
      <w:marLeft w:val="0"/>
      <w:marRight w:val="0"/>
      <w:marTop w:val="0"/>
      <w:marBottom w:val="0"/>
      <w:divBdr>
        <w:top w:val="none" w:sz="0" w:space="0" w:color="auto"/>
        <w:left w:val="none" w:sz="0" w:space="0" w:color="auto"/>
        <w:bottom w:val="none" w:sz="0" w:space="0" w:color="auto"/>
        <w:right w:val="none" w:sz="0" w:space="0" w:color="auto"/>
      </w:divBdr>
    </w:div>
    <w:div w:id="813178958">
      <w:bodyDiv w:val="1"/>
      <w:marLeft w:val="0"/>
      <w:marRight w:val="0"/>
      <w:marTop w:val="0"/>
      <w:marBottom w:val="0"/>
      <w:divBdr>
        <w:top w:val="none" w:sz="0" w:space="0" w:color="auto"/>
        <w:left w:val="none" w:sz="0" w:space="0" w:color="auto"/>
        <w:bottom w:val="none" w:sz="0" w:space="0" w:color="auto"/>
        <w:right w:val="none" w:sz="0" w:space="0" w:color="auto"/>
      </w:divBdr>
    </w:div>
    <w:div w:id="814681296">
      <w:bodyDiv w:val="1"/>
      <w:marLeft w:val="0"/>
      <w:marRight w:val="0"/>
      <w:marTop w:val="0"/>
      <w:marBottom w:val="0"/>
      <w:divBdr>
        <w:top w:val="none" w:sz="0" w:space="0" w:color="auto"/>
        <w:left w:val="none" w:sz="0" w:space="0" w:color="auto"/>
        <w:bottom w:val="none" w:sz="0" w:space="0" w:color="auto"/>
        <w:right w:val="none" w:sz="0" w:space="0" w:color="auto"/>
      </w:divBdr>
    </w:div>
    <w:div w:id="820846796">
      <w:bodyDiv w:val="1"/>
      <w:marLeft w:val="0"/>
      <w:marRight w:val="0"/>
      <w:marTop w:val="0"/>
      <w:marBottom w:val="0"/>
      <w:divBdr>
        <w:top w:val="none" w:sz="0" w:space="0" w:color="auto"/>
        <w:left w:val="none" w:sz="0" w:space="0" w:color="auto"/>
        <w:bottom w:val="none" w:sz="0" w:space="0" w:color="auto"/>
        <w:right w:val="none" w:sz="0" w:space="0" w:color="auto"/>
      </w:divBdr>
    </w:div>
    <w:div w:id="824395570">
      <w:bodyDiv w:val="1"/>
      <w:marLeft w:val="0"/>
      <w:marRight w:val="0"/>
      <w:marTop w:val="0"/>
      <w:marBottom w:val="0"/>
      <w:divBdr>
        <w:top w:val="none" w:sz="0" w:space="0" w:color="auto"/>
        <w:left w:val="none" w:sz="0" w:space="0" w:color="auto"/>
        <w:bottom w:val="none" w:sz="0" w:space="0" w:color="auto"/>
        <w:right w:val="none" w:sz="0" w:space="0" w:color="auto"/>
      </w:divBdr>
    </w:div>
    <w:div w:id="828595082">
      <w:bodyDiv w:val="1"/>
      <w:marLeft w:val="0"/>
      <w:marRight w:val="0"/>
      <w:marTop w:val="0"/>
      <w:marBottom w:val="0"/>
      <w:divBdr>
        <w:top w:val="none" w:sz="0" w:space="0" w:color="auto"/>
        <w:left w:val="none" w:sz="0" w:space="0" w:color="auto"/>
        <w:bottom w:val="none" w:sz="0" w:space="0" w:color="auto"/>
        <w:right w:val="none" w:sz="0" w:space="0" w:color="auto"/>
      </w:divBdr>
    </w:div>
    <w:div w:id="828981019">
      <w:bodyDiv w:val="1"/>
      <w:marLeft w:val="0"/>
      <w:marRight w:val="0"/>
      <w:marTop w:val="0"/>
      <w:marBottom w:val="0"/>
      <w:divBdr>
        <w:top w:val="none" w:sz="0" w:space="0" w:color="auto"/>
        <w:left w:val="none" w:sz="0" w:space="0" w:color="auto"/>
        <w:bottom w:val="none" w:sz="0" w:space="0" w:color="auto"/>
        <w:right w:val="none" w:sz="0" w:space="0" w:color="auto"/>
      </w:divBdr>
    </w:div>
    <w:div w:id="829757818">
      <w:bodyDiv w:val="1"/>
      <w:marLeft w:val="0"/>
      <w:marRight w:val="0"/>
      <w:marTop w:val="0"/>
      <w:marBottom w:val="0"/>
      <w:divBdr>
        <w:top w:val="none" w:sz="0" w:space="0" w:color="auto"/>
        <w:left w:val="none" w:sz="0" w:space="0" w:color="auto"/>
        <w:bottom w:val="none" w:sz="0" w:space="0" w:color="auto"/>
        <w:right w:val="none" w:sz="0" w:space="0" w:color="auto"/>
      </w:divBdr>
    </w:div>
    <w:div w:id="832642643">
      <w:bodyDiv w:val="1"/>
      <w:marLeft w:val="0"/>
      <w:marRight w:val="0"/>
      <w:marTop w:val="0"/>
      <w:marBottom w:val="0"/>
      <w:divBdr>
        <w:top w:val="none" w:sz="0" w:space="0" w:color="auto"/>
        <w:left w:val="none" w:sz="0" w:space="0" w:color="auto"/>
        <w:bottom w:val="none" w:sz="0" w:space="0" w:color="auto"/>
        <w:right w:val="none" w:sz="0" w:space="0" w:color="auto"/>
      </w:divBdr>
    </w:div>
    <w:div w:id="848832089">
      <w:bodyDiv w:val="1"/>
      <w:marLeft w:val="0"/>
      <w:marRight w:val="0"/>
      <w:marTop w:val="0"/>
      <w:marBottom w:val="0"/>
      <w:divBdr>
        <w:top w:val="none" w:sz="0" w:space="0" w:color="auto"/>
        <w:left w:val="none" w:sz="0" w:space="0" w:color="auto"/>
        <w:bottom w:val="none" w:sz="0" w:space="0" w:color="auto"/>
        <w:right w:val="none" w:sz="0" w:space="0" w:color="auto"/>
      </w:divBdr>
    </w:div>
    <w:div w:id="862866647">
      <w:bodyDiv w:val="1"/>
      <w:marLeft w:val="0"/>
      <w:marRight w:val="0"/>
      <w:marTop w:val="0"/>
      <w:marBottom w:val="0"/>
      <w:divBdr>
        <w:top w:val="none" w:sz="0" w:space="0" w:color="auto"/>
        <w:left w:val="none" w:sz="0" w:space="0" w:color="auto"/>
        <w:bottom w:val="none" w:sz="0" w:space="0" w:color="auto"/>
        <w:right w:val="none" w:sz="0" w:space="0" w:color="auto"/>
      </w:divBdr>
    </w:div>
    <w:div w:id="863908195">
      <w:bodyDiv w:val="1"/>
      <w:marLeft w:val="0"/>
      <w:marRight w:val="0"/>
      <w:marTop w:val="0"/>
      <w:marBottom w:val="0"/>
      <w:divBdr>
        <w:top w:val="none" w:sz="0" w:space="0" w:color="auto"/>
        <w:left w:val="none" w:sz="0" w:space="0" w:color="auto"/>
        <w:bottom w:val="none" w:sz="0" w:space="0" w:color="auto"/>
        <w:right w:val="none" w:sz="0" w:space="0" w:color="auto"/>
      </w:divBdr>
    </w:div>
    <w:div w:id="868764331">
      <w:bodyDiv w:val="1"/>
      <w:marLeft w:val="0"/>
      <w:marRight w:val="0"/>
      <w:marTop w:val="0"/>
      <w:marBottom w:val="0"/>
      <w:divBdr>
        <w:top w:val="none" w:sz="0" w:space="0" w:color="auto"/>
        <w:left w:val="none" w:sz="0" w:space="0" w:color="auto"/>
        <w:bottom w:val="none" w:sz="0" w:space="0" w:color="auto"/>
        <w:right w:val="none" w:sz="0" w:space="0" w:color="auto"/>
      </w:divBdr>
    </w:div>
    <w:div w:id="870413533">
      <w:bodyDiv w:val="1"/>
      <w:marLeft w:val="0"/>
      <w:marRight w:val="0"/>
      <w:marTop w:val="0"/>
      <w:marBottom w:val="0"/>
      <w:divBdr>
        <w:top w:val="none" w:sz="0" w:space="0" w:color="auto"/>
        <w:left w:val="none" w:sz="0" w:space="0" w:color="auto"/>
        <w:bottom w:val="none" w:sz="0" w:space="0" w:color="auto"/>
        <w:right w:val="none" w:sz="0" w:space="0" w:color="auto"/>
      </w:divBdr>
    </w:div>
    <w:div w:id="874658627">
      <w:bodyDiv w:val="1"/>
      <w:marLeft w:val="0"/>
      <w:marRight w:val="0"/>
      <w:marTop w:val="0"/>
      <w:marBottom w:val="0"/>
      <w:divBdr>
        <w:top w:val="none" w:sz="0" w:space="0" w:color="auto"/>
        <w:left w:val="none" w:sz="0" w:space="0" w:color="auto"/>
        <w:bottom w:val="none" w:sz="0" w:space="0" w:color="auto"/>
        <w:right w:val="none" w:sz="0" w:space="0" w:color="auto"/>
      </w:divBdr>
    </w:div>
    <w:div w:id="875048255">
      <w:bodyDiv w:val="1"/>
      <w:marLeft w:val="0"/>
      <w:marRight w:val="0"/>
      <w:marTop w:val="0"/>
      <w:marBottom w:val="0"/>
      <w:divBdr>
        <w:top w:val="none" w:sz="0" w:space="0" w:color="auto"/>
        <w:left w:val="none" w:sz="0" w:space="0" w:color="auto"/>
        <w:bottom w:val="none" w:sz="0" w:space="0" w:color="auto"/>
        <w:right w:val="none" w:sz="0" w:space="0" w:color="auto"/>
      </w:divBdr>
    </w:div>
    <w:div w:id="879629138">
      <w:bodyDiv w:val="1"/>
      <w:marLeft w:val="0"/>
      <w:marRight w:val="0"/>
      <w:marTop w:val="0"/>
      <w:marBottom w:val="0"/>
      <w:divBdr>
        <w:top w:val="none" w:sz="0" w:space="0" w:color="auto"/>
        <w:left w:val="none" w:sz="0" w:space="0" w:color="auto"/>
        <w:bottom w:val="none" w:sz="0" w:space="0" w:color="auto"/>
        <w:right w:val="none" w:sz="0" w:space="0" w:color="auto"/>
      </w:divBdr>
    </w:div>
    <w:div w:id="880752626">
      <w:bodyDiv w:val="1"/>
      <w:marLeft w:val="0"/>
      <w:marRight w:val="0"/>
      <w:marTop w:val="0"/>
      <w:marBottom w:val="0"/>
      <w:divBdr>
        <w:top w:val="none" w:sz="0" w:space="0" w:color="auto"/>
        <w:left w:val="none" w:sz="0" w:space="0" w:color="auto"/>
        <w:bottom w:val="none" w:sz="0" w:space="0" w:color="auto"/>
        <w:right w:val="none" w:sz="0" w:space="0" w:color="auto"/>
      </w:divBdr>
    </w:div>
    <w:div w:id="888764648">
      <w:bodyDiv w:val="1"/>
      <w:marLeft w:val="0"/>
      <w:marRight w:val="0"/>
      <w:marTop w:val="0"/>
      <w:marBottom w:val="0"/>
      <w:divBdr>
        <w:top w:val="none" w:sz="0" w:space="0" w:color="auto"/>
        <w:left w:val="none" w:sz="0" w:space="0" w:color="auto"/>
        <w:bottom w:val="none" w:sz="0" w:space="0" w:color="auto"/>
        <w:right w:val="none" w:sz="0" w:space="0" w:color="auto"/>
      </w:divBdr>
    </w:div>
    <w:div w:id="889154296">
      <w:bodyDiv w:val="1"/>
      <w:marLeft w:val="0"/>
      <w:marRight w:val="0"/>
      <w:marTop w:val="0"/>
      <w:marBottom w:val="0"/>
      <w:divBdr>
        <w:top w:val="none" w:sz="0" w:space="0" w:color="auto"/>
        <w:left w:val="none" w:sz="0" w:space="0" w:color="auto"/>
        <w:bottom w:val="none" w:sz="0" w:space="0" w:color="auto"/>
        <w:right w:val="none" w:sz="0" w:space="0" w:color="auto"/>
      </w:divBdr>
    </w:div>
    <w:div w:id="890731073">
      <w:bodyDiv w:val="1"/>
      <w:marLeft w:val="0"/>
      <w:marRight w:val="0"/>
      <w:marTop w:val="0"/>
      <w:marBottom w:val="0"/>
      <w:divBdr>
        <w:top w:val="none" w:sz="0" w:space="0" w:color="auto"/>
        <w:left w:val="none" w:sz="0" w:space="0" w:color="auto"/>
        <w:bottom w:val="none" w:sz="0" w:space="0" w:color="auto"/>
        <w:right w:val="none" w:sz="0" w:space="0" w:color="auto"/>
      </w:divBdr>
    </w:div>
    <w:div w:id="900747536">
      <w:bodyDiv w:val="1"/>
      <w:marLeft w:val="0"/>
      <w:marRight w:val="0"/>
      <w:marTop w:val="0"/>
      <w:marBottom w:val="0"/>
      <w:divBdr>
        <w:top w:val="none" w:sz="0" w:space="0" w:color="auto"/>
        <w:left w:val="none" w:sz="0" w:space="0" w:color="auto"/>
        <w:bottom w:val="none" w:sz="0" w:space="0" w:color="auto"/>
        <w:right w:val="none" w:sz="0" w:space="0" w:color="auto"/>
      </w:divBdr>
    </w:div>
    <w:div w:id="901477490">
      <w:bodyDiv w:val="1"/>
      <w:marLeft w:val="0"/>
      <w:marRight w:val="0"/>
      <w:marTop w:val="0"/>
      <w:marBottom w:val="0"/>
      <w:divBdr>
        <w:top w:val="none" w:sz="0" w:space="0" w:color="auto"/>
        <w:left w:val="none" w:sz="0" w:space="0" w:color="auto"/>
        <w:bottom w:val="none" w:sz="0" w:space="0" w:color="auto"/>
        <w:right w:val="none" w:sz="0" w:space="0" w:color="auto"/>
      </w:divBdr>
    </w:div>
    <w:div w:id="904339755">
      <w:bodyDiv w:val="1"/>
      <w:marLeft w:val="0"/>
      <w:marRight w:val="0"/>
      <w:marTop w:val="0"/>
      <w:marBottom w:val="0"/>
      <w:divBdr>
        <w:top w:val="none" w:sz="0" w:space="0" w:color="auto"/>
        <w:left w:val="none" w:sz="0" w:space="0" w:color="auto"/>
        <w:bottom w:val="none" w:sz="0" w:space="0" w:color="auto"/>
        <w:right w:val="none" w:sz="0" w:space="0" w:color="auto"/>
      </w:divBdr>
    </w:div>
    <w:div w:id="931550167">
      <w:bodyDiv w:val="1"/>
      <w:marLeft w:val="0"/>
      <w:marRight w:val="0"/>
      <w:marTop w:val="0"/>
      <w:marBottom w:val="0"/>
      <w:divBdr>
        <w:top w:val="none" w:sz="0" w:space="0" w:color="auto"/>
        <w:left w:val="none" w:sz="0" w:space="0" w:color="auto"/>
        <w:bottom w:val="none" w:sz="0" w:space="0" w:color="auto"/>
        <w:right w:val="none" w:sz="0" w:space="0" w:color="auto"/>
      </w:divBdr>
    </w:div>
    <w:div w:id="933323656">
      <w:bodyDiv w:val="1"/>
      <w:marLeft w:val="0"/>
      <w:marRight w:val="0"/>
      <w:marTop w:val="0"/>
      <w:marBottom w:val="0"/>
      <w:divBdr>
        <w:top w:val="none" w:sz="0" w:space="0" w:color="auto"/>
        <w:left w:val="none" w:sz="0" w:space="0" w:color="auto"/>
        <w:bottom w:val="none" w:sz="0" w:space="0" w:color="auto"/>
        <w:right w:val="none" w:sz="0" w:space="0" w:color="auto"/>
      </w:divBdr>
    </w:div>
    <w:div w:id="934897914">
      <w:bodyDiv w:val="1"/>
      <w:marLeft w:val="0"/>
      <w:marRight w:val="0"/>
      <w:marTop w:val="0"/>
      <w:marBottom w:val="0"/>
      <w:divBdr>
        <w:top w:val="none" w:sz="0" w:space="0" w:color="auto"/>
        <w:left w:val="none" w:sz="0" w:space="0" w:color="auto"/>
        <w:bottom w:val="none" w:sz="0" w:space="0" w:color="auto"/>
        <w:right w:val="none" w:sz="0" w:space="0" w:color="auto"/>
      </w:divBdr>
    </w:div>
    <w:div w:id="936669845">
      <w:bodyDiv w:val="1"/>
      <w:marLeft w:val="0"/>
      <w:marRight w:val="0"/>
      <w:marTop w:val="0"/>
      <w:marBottom w:val="0"/>
      <w:divBdr>
        <w:top w:val="none" w:sz="0" w:space="0" w:color="auto"/>
        <w:left w:val="none" w:sz="0" w:space="0" w:color="auto"/>
        <w:bottom w:val="none" w:sz="0" w:space="0" w:color="auto"/>
        <w:right w:val="none" w:sz="0" w:space="0" w:color="auto"/>
      </w:divBdr>
    </w:div>
    <w:div w:id="939917618">
      <w:bodyDiv w:val="1"/>
      <w:marLeft w:val="0"/>
      <w:marRight w:val="0"/>
      <w:marTop w:val="0"/>
      <w:marBottom w:val="0"/>
      <w:divBdr>
        <w:top w:val="none" w:sz="0" w:space="0" w:color="auto"/>
        <w:left w:val="none" w:sz="0" w:space="0" w:color="auto"/>
        <w:bottom w:val="none" w:sz="0" w:space="0" w:color="auto"/>
        <w:right w:val="none" w:sz="0" w:space="0" w:color="auto"/>
      </w:divBdr>
    </w:div>
    <w:div w:id="947349493">
      <w:bodyDiv w:val="1"/>
      <w:marLeft w:val="0"/>
      <w:marRight w:val="0"/>
      <w:marTop w:val="0"/>
      <w:marBottom w:val="0"/>
      <w:divBdr>
        <w:top w:val="none" w:sz="0" w:space="0" w:color="auto"/>
        <w:left w:val="none" w:sz="0" w:space="0" w:color="auto"/>
        <w:bottom w:val="none" w:sz="0" w:space="0" w:color="auto"/>
        <w:right w:val="none" w:sz="0" w:space="0" w:color="auto"/>
      </w:divBdr>
    </w:div>
    <w:div w:id="947590507">
      <w:bodyDiv w:val="1"/>
      <w:marLeft w:val="0"/>
      <w:marRight w:val="0"/>
      <w:marTop w:val="0"/>
      <w:marBottom w:val="0"/>
      <w:divBdr>
        <w:top w:val="none" w:sz="0" w:space="0" w:color="auto"/>
        <w:left w:val="none" w:sz="0" w:space="0" w:color="auto"/>
        <w:bottom w:val="none" w:sz="0" w:space="0" w:color="auto"/>
        <w:right w:val="none" w:sz="0" w:space="0" w:color="auto"/>
      </w:divBdr>
    </w:div>
    <w:div w:id="955989024">
      <w:bodyDiv w:val="1"/>
      <w:marLeft w:val="0"/>
      <w:marRight w:val="0"/>
      <w:marTop w:val="0"/>
      <w:marBottom w:val="0"/>
      <w:divBdr>
        <w:top w:val="none" w:sz="0" w:space="0" w:color="auto"/>
        <w:left w:val="none" w:sz="0" w:space="0" w:color="auto"/>
        <w:bottom w:val="none" w:sz="0" w:space="0" w:color="auto"/>
        <w:right w:val="none" w:sz="0" w:space="0" w:color="auto"/>
      </w:divBdr>
    </w:div>
    <w:div w:id="965771131">
      <w:bodyDiv w:val="1"/>
      <w:marLeft w:val="0"/>
      <w:marRight w:val="0"/>
      <w:marTop w:val="0"/>
      <w:marBottom w:val="0"/>
      <w:divBdr>
        <w:top w:val="none" w:sz="0" w:space="0" w:color="auto"/>
        <w:left w:val="none" w:sz="0" w:space="0" w:color="auto"/>
        <w:bottom w:val="none" w:sz="0" w:space="0" w:color="auto"/>
        <w:right w:val="none" w:sz="0" w:space="0" w:color="auto"/>
      </w:divBdr>
    </w:div>
    <w:div w:id="966935020">
      <w:bodyDiv w:val="1"/>
      <w:marLeft w:val="0"/>
      <w:marRight w:val="0"/>
      <w:marTop w:val="0"/>
      <w:marBottom w:val="0"/>
      <w:divBdr>
        <w:top w:val="none" w:sz="0" w:space="0" w:color="auto"/>
        <w:left w:val="none" w:sz="0" w:space="0" w:color="auto"/>
        <w:bottom w:val="none" w:sz="0" w:space="0" w:color="auto"/>
        <w:right w:val="none" w:sz="0" w:space="0" w:color="auto"/>
      </w:divBdr>
    </w:div>
    <w:div w:id="966936879">
      <w:bodyDiv w:val="1"/>
      <w:marLeft w:val="0"/>
      <w:marRight w:val="0"/>
      <w:marTop w:val="0"/>
      <w:marBottom w:val="0"/>
      <w:divBdr>
        <w:top w:val="none" w:sz="0" w:space="0" w:color="auto"/>
        <w:left w:val="none" w:sz="0" w:space="0" w:color="auto"/>
        <w:bottom w:val="none" w:sz="0" w:space="0" w:color="auto"/>
        <w:right w:val="none" w:sz="0" w:space="0" w:color="auto"/>
      </w:divBdr>
    </w:div>
    <w:div w:id="967785096">
      <w:bodyDiv w:val="1"/>
      <w:marLeft w:val="0"/>
      <w:marRight w:val="0"/>
      <w:marTop w:val="0"/>
      <w:marBottom w:val="0"/>
      <w:divBdr>
        <w:top w:val="none" w:sz="0" w:space="0" w:color="auto"/>
        <w:left w:val="none" w:sz="0" w:space="0" w:color="auto"/>
        <w:bottom w:val="none" w:sz="0" w:space="0" w:color="auto"/>
        <w:right w:val="none" w:sz="0" w:space="0" w:color="auto"/>
      </w:divBdr>
    </w:div>
    <w:div w:id="980577764">
      <w:bodyDiv w:val="1"/>
      <w:marLeft w:val="0"/>
      <w:marRight w:val="0"/>
      <w:marTop w:val="0"/>
      <w:marBottom w:val="0"/>
      <w:divBdr>
        <w:top w:val="none" w:sz="0" w:space="0" w:color="auto"/>
        <w:left w:val="none" w:sz="0" w:space="0" w:color="auto"/>
        <w:bottom w:val="none" w:sz="0" w:space="0" w:color="auto"/>
        <w:right w:val="none" w:sz="0" w:space="0" w:color="auto"/>
      </w:divBdr>
    </w:div>
    <w:div w:id="991446987">
      <w:bodyDiv w:val="1"/>
      <w:marLeft w:val="0"/>
      <w:marRight w:val="0"/>
      <w:marTop w:val="0"/>
      <w:marBottom w:val="0"/>
      <w:divBdr>
        <w:top w:val="none" w:sz="0" w:space="0" w:color="auto"/>
        <w:left w:val="none" w:sz="0" w:space="0" w:color="auto"/>
        <w:bottom w:val="none" w:sz="0" w:space="0" w:color="auto"/>
        <w:right w:val="none" w:sz="0" w:space="0" w:color="auto"/>
      </w:divBdr>
    </w:div>
    <w:div w:id="993877985">
      <w:bodyDiv w:val="1"/>
      <w:marLeft w:val="0"/>
      <w:marRight w:val="0"/>
      <w:marTop w:val="0"/>
      <w:marBottom w:val="0"/>
      <w:divBdr>
        <w:top w:val="none" w:sz="0" w:space="0" w:color="auto"/>
        <w:left w:val="none" w:sz="0" w:space="0" w:color="auto"/>
        <w:bottom w:val="none" w:sz="0" w:space="0" w:color="auto"/>
        <w:right w:val="none" w:sz="0" w:space="0" w:color="auto"/>
      </w:divBdr>
    </w:div>
    <w:div w:id="994341478">
      <w:bodyDiv w:val="1"/>
      <w:marLeft w:val="0"/>
      <w:marRight w:val="0"/>
      <w:marTop w:val="0"/>
      <w:marBottom w:val="0"/>
      <w:divBdr>
        <w:top w:val="none" w:sz="0" w:space="0" w:color="auto"/>
        <w:left w:val="none" w:sz="0" w:space="0" w:color="auto"/>
        <w:bottom w:val="none" w:sz="0" w:space="0" w:color="auto"/>
        <w:right w:val="none" w:sz="0" w:space="0" w:color="auto"/>
      </w:divBdr>
    </w:div>
    <w:div w:id="994576086">
      <w:bodyDiv w:val="1"/>
      <w:marLeft w:val="0"/>
      <w:marRight w:val="0"/>
      <w:marTop w:val="0"/>
      <w:marBottom w:val="0"/>
      <w:divBdr>
        <w:top w:val="none" w:sz="0" w:space="0" w:color="auto"/>
        <w:left w:val="none" w:sz="0" w:space="0" w:color="auto"/>
        <w:bottom w:val="none" w:sz="0" w:space="0" w:color="auto"/>
        <w:right w:val="none" w:sz="0" w:space="0" w:color="auto"/>
      </w:divBdr>
    </w:div>
    <w:div w:id="1003120513">
      <w:bodyDiv w:val="1"/>
      <w:marLeft w:val="0"/>
      <w:marRight w:val="0"/>
      <w:marTop w:val="0"/>
      <w:marBottom w:val="0"/>
      <w:divBdr>
        <w:top w:val="none" w:sz="0" w:space="0" w:color="auto"/>
        <w:left w:val="none" w:sz="0" w:space="0" w:color="auto"/>
        <w:bottom w:val="none" w:sz="0" w:space="0" w:color="auto"/>
        <w:right w:val="none" w:sz="0" w:space="0" w:color="auto"/>
      </w:divBdr>
    </w:div>
    <w:div w:id="1005476248">
      <w:bodyDiv w:val="1"/>
      <w:marLeft w:val="0"/>
      <w:marRight w:val="0"/>
      <w:marTop w:val="0"/>
      <w:marBottom w:val="0"/>
      <w:divBdr>
        <w:top w:val="none" w:sz="0" w:space="0" w:color="auto"/>
        <w:left w:val="none" w:sz="0" w:space="0" w:color="auto"/>
        <w:bottom w:val="none" w:sz="0" w:space="0" w:color="auto"/>
        <w:right w:val="none" w:sz="0" w:space="0" w:color="auto"/>
      </w:divBdr>
    </w:div>
    <w:div w:id="1008945234">
      <w:bodyDiv w:val="1"/>
      <w:marLeft w:val="0"/>
      <w:marRight w:val="0"/>
      <w:marTop w:val="0"/>
      <w:marBottom w:val="0"/>
      <w:divBdr>
        <w:top w:val="none" w:sz="0" w:space="0" w:color="auto"/>
        <w:left w:val="none" w:sz="0" w:space="0" w:color="auto"/>
        <w:bottom w:val="none" w:sz="0" w:space="0" w:color="auto"/>
        <w:right w:val="none" w:sz="0" w:space="0" w:color="auto"/>
      </w:divBdr>
    </w:div>
    <w:div w:id="1009062423">
      <w:bodyDiv w:val="1"/>
      <w:marLeft w:val="0"/>
      <w:marRight w:val="0"/>
      <w:marTop w:val="0"/>
      <w:marBottom w:val="0"/>
      <w:divBdr>
        <w:top w:val="none" w:sz="0" w:space="0" w:color="auto"/>
        <w:left w:val="none" w:sz="0" w:space="0" w:color="auto"/>
        <w:bottom w:val="none" w:sz="0" w:space="0" w:color="auto"/>
        <w:right w:val="none" w:sz="0" w:space="0" w:color="auto"/>
      </w:divBdr>
    </w:div>
    <w:div w:id="1012688961">
      <w:bodyDiv w:val="1"/>
      <w:marLeft w:val="0"/>
      <w:marRight w:val="0"/>
      <w:marTop w:val="0"/>
      <w:marBottom w:val="0"/>
      <w:divBdr>
        <w:top w:val="none" w:sz="0" w:space="0" w:color="auto"/>
        <w:left w:val="none" w:sz="0" w:space="0" w:color="auto"/>
        <w:bottom w:val="none" w:sz="0" w:space="0" w:color="auto"/>
        <w:right w:val="none" w:sz="0" w:space="0" w:color="auto"/>
      </w:divBdr>
    </w:div>
    <w:div w:id="1020931230">
      <w:bodyDiv w:val="1"/>
      <w:marLeft w:val="0"/>
      <w:marRight w:val="0"/>
      <w:marTop w:val="0"/>
      <w:marBottom w:val="0"/>
      <w:divBdr>
        <w:top w:val="none" w:sz="0" w:space="0" w:color="auto"/>
        <w:left w:val="none" w:sz="0" w:space="0" w:color="auto"/>
        <w:bottom w:val="none" w:sz="0" w:space="0" w:color="auto"/>
        <w:right w:val="none" w:sz="0" w:space="0" w:color="auto"/>
      </w:divBdr>
    </w:div>
    <w:div w:id="1021782704">
      <w:bodyDiv w:val="1"/>
      <w:marLeft w:val="0"/>
      <w:marRight w:val="0"/>
      <w:marTop w:val="0"/>
      <w:marBottom w:val="0"/>
      <w:divBdr>
        <w:top w:val="none" w:sz="0" w:space="0" w:color="auto"/>
        <w:left w:val="none" w:sz="0" w:space="0" w:color="auto"/>
        <w:bottom w:val="none" w:sz="0" w:space="0" w:color="auto"/>
        <w:right w:val="none" w:sz="0" w:space="0" w:color="auto"/>
      </w:divBdr>
    </w:div>
    <w:div w:id="1023745654">
      <w:bodyDiv w:val="1"/>
      <w:marLeft w:val="0"/>
      <w:marRight w:val="0"/>
      <w:marTop w:val="0"/>
      <w:marBottom w:val="0"/>
      <w:divBdr>
        <w:top w:val="none" w:sz="0" w:space="0" w:color="auto"/>
        <w:left w:val="none" w:sz="0" w:space="0" w:color="auto"/>
        <w:bottom w:val="none" w:sz="0" w:space="0" w:color="auto"/>
        <w:right w:val="none" w:sz="0" w:space="0" w:color="auto"/>
      </w:divBdr>
    </w:div>
    <w:div w:id="1029526179">
      <w:bodyDiv w:val="1"/>
      <w:marLeft w:val="0"/>
      <w:marRight w:val="0"/>
      <w:marTop w:val="0"/>
      <w:marBottom w:val="0"/>
      <w:divBdr>
        <w:top w:val="none" w:sz="0" w:space="0" w:color="auto"/>
        <w:left w:val="none" w:sz="0" w:space="0" w:color="auto"/>
        <w:bottom w:val="none" w:sz="0" w:space="0" w:color="auto"/>
        <w:right w:val="none" w:sz="0" w:space="0" w:color="auto"/>
      </w:divBdr>
    </w:div>
    <w:div w:id="1038703799">
      <w:bodyDiv w:val="1"/>
      <w:marLeft w:val="0"/>
      <w:marRight w:val="0"/>
      <w:marTop w:val="0"/>
      <w:marBottom w:val="0"/>
      <w:divBdr>
        <w:top w:val="none" w:sz="0" w:space="0" w:color="auto"/>
        <w:left w:val="none" w:sz="0" w:space="0" w:color="auto"/>
        <w:bottom w:val="none" w:sz="0" w:space="0" w:color="auto"/>
        <w:right w:val="none" w:sz="0" w:space="0" w:color="auto"/>
      </w:divBdr>
    </w:div>
    <w:div w:id="1044867477">
      <w:bodyDiv w:val="1"/>
      <w:marLeft w:val="0"/>
      <w:marRight w:val="0"/>
      <w:marTop w:val="0"/>
      <w:marBottom w:val="0"/>
      <w:divBdr>
        <w:top w:val="none" w:sz="0" w:space="0" w:color="auto"/>
        <w:left w:val="none" w:sz="0" w:space="0" w:color="auto"/>
        <w:bottom w:val="none" w:sz="0" w:space="0" w:color="auto"/>
        <w:right w:val="none" w:sz="0" w:space="0" w:color="auto"/>
      </w:divBdr>
    </w:div>
    <w:div w:id="1049108481">
      <w:bodyDiv w:val="1"/>
      <w:marLeft w:val="0"/>
      <w:marRight w:val="0"/>
      <w:marTop w:val="0"/>
      <w:marBottom w:val="0"/>
      <w:divBdr>
        <w:top w:val="none" w:sz="0" w:space="0" w:color="auto"/>
        <w:left w:val="none" w:sz="0" w:space="0" w:color="auto"/>
        <w:bottom w:val="none" w:sz="0" w:space="0" w:color="auto"/>
        <w:right w:val="none" w:sz="0" w:space="0" w:color="auto"/>
      </w:divBdr>
    </w:div>
    <w:div w:id="1058165542">
      <w:bodyDiv w:val="1"/>
      <w:marLeft w:val="0"/>
      <w:marRight w:val="0"/>
      <w:marTop w:val="0"/>
      <w:marBottom w:val="0"/>
      <w:divBdr>
        <w:top w:val="none" w:sz="0" w:space="0" w:color="auto"/>
        <w:left w:val="none" w:sz="0" w:space="0" w:color="auto"/>
        <w:bottom w:val="none" w:sz="0" w:space="0" w:color="auto"/>
        <w:right w:val="none" w:sz="0" w:space="0" w:color="auto"/>
      </w:divBdr>
    </w:div>
    <w:div w:id="1058895433">
      <w:bodyDiv w:val="1"/>
      <w:marLeft w:val="0"/>
      <w:marRight w:val="0"/>
      <w:marTop w:val="0"/>
      <w:marBottom w:val="0"/>
      <w:divBdr>
        <w:top w:val="none" w:sz="0" w:space="0" w:color="auto"/>
        <w:left w:val="none" w:sz="0" w:space="0" w:color="auto"/>
        <w:bottom w:val="none" w:sz="0" w:space="0" w:color="auto"/>
        <w:right w:val="none" w:sz="0" w:space="0" w:color="auto"/>
      </w:divBdr>
    </w:div>
    <w:div w:id="1076247002">
      <w:bodyDiv w:val="1"/>
      <w:marLeft w:val="0"/>
      <w:marRight w:val="0"/>
      <w:marTop w:val="0"/>
      <w:marBottom w:val="0"/>
      <w:divBdr>
        <w:top w:val="none" w:sz="0" w:space="0" w:color="auto"/>
        <w:left w:val="none" w:sz="0" w:space="0" w:color="auto"/>
        <w:bottom w:val="none" w:sz="0" w:space="0" w:color="auto"/>
        <w:right w:val="none" w:sz="0" w:space="0" w:color="auto"/>
      </w:divBdr>
    </w:div>
    <w:div w:id="1102728096">
      <w:bodyDiv w:val="1"/>
      <w:marLeft w:val="0"/>
      <w:marRight w:val="0"/>
      <w:marTop w:val="0"/>
      <w:marBottom w:val="0"/>
      <w:divBdr>
        <w:top w:val="none" w:sz="0" w:space="0" w:color="auto"/>
        <w:left w:val="none" w:sz="0" w:space="0" w:color="auto"/>
        <w:bottom w:val="none" w:sz="0" w:space="0" w:color="auto"/>
        <w:right w:val="none" w:sz="0" w:space="0" w:color="auto"/>
      </w:divBdr>
    </w:div>
    <w:div w:id="1106080073">
      <w:bodyDiv w:val="1"/>
      <w:marLeft w:val="0"/>
      <w:marRight w:val="0"/>
      <w:marTop w:val="0"/>
      <w:marBottom w:val="0"/>
      <w:divBdr>
        <w:top w:val="none" w:sz="0" w:space="0" w:color="auto"/>
        <w:left w:val="none" w:sz="0" w:space="0" w:color="auto"/>
        <w:bottom w:val="none" w:sz="0" w:space="0" w:color="auto"/>
        <w:right w:val="none" w:sz="0" w:space="0" w:color="auto"/>
      </w:divBdr>
    </w:div>
    <w:div w:id="1111438579">
      <w:bodyDiv w:val="1"/>
      <w:marLeft w:val="0"/>
      <w:marRight w:val="0"/>
      <w:marTop w:val="0"/>
      <w:marBottom w:val="0"/>
      <w:divBdr>
        <w:top w:val="none" w:sz="0" w:space="0" w:color="auto"/>
        <w:left w:val="none" w:sz="0" w:space="0" w:color="auto"/>
        <w:bottom w:val="none" w:sz="0" w:space="0" w:color="auto"/>
        <w:right w:val="none" w:sz="0" w:space="0" w:color="auto"/>
      </w:divBdr>
    </w:div>
    <w:div w:id="1117988153">
      <w:bodyDiv w:val="1"/>
      <w:marLeft w:val="0"/>
      <w:marRight w:val="0"/>
      <w:marTop w:val="0"/>
      <w:marBottom w:val="0"/>
      <w:divBdr>
        <w:top w:val="none" w:sz="0" w:space="0" w:color="auto"/>
        <w:left w:val="none" w:sz="0" w:space="0" w:color="auto"/>
        <w:bottom w:val="none" w:sz="0" w:space="0" w:color="auto"/>
        <w:right w:val="none" w:sz="0" w:space="0" w:color="auto"/>
      </w:divBdr>
    </w:div>
    <w:div w:id="1119297596">
      <w:bodyDiv w:val="1"/>
      <w:marLeft w:val="0"/>
      <w:marRight w:val="0"/>
      <w:marTop w:val="0"/>
      <w:marBottom w:val="0"/>
      <w:divBdr>
        <w:top w:val="none" w:sz="0" w:space="0" w:color="auto"/>
        <w:left w:val="none" w:sz="0" w:space="0" w:color="auto"/>
        <w:bottom w:val="none" w:sz="0" w:space="0" w:color="auto"/>
        <w:right w:val="none" w:sz="0" w:space="0" w:color="auto"/>
      </w:divBdr>
    </w:div>
    <w:div w:id="1120607793">
      <w:bodyDiv w:val="1"/>
      <w:marLeft w:val="0"/>
      <w:marRight w:val="0"/>
      <w:marTop w:val="0"/>
      <w:marBottom w:val="0"/>
      <w:divBdr>
        <w:top w:val="none" w:sz="0" w:space="0" w:color="auto"/>
        <w:left w:val="none" w:sz="0" w:space="0" w:color="auto"/>
        <w:bottom w:val="none" w:sz="0" w:space="0" w:color="auto"/>
        <w:right w:val="none" w:sz="0" w:space="0" w:color="auto"/>
      </w:divBdr>
      <w:divsChild>
        <w:div w:id="267011369">
          <w:marLeft w:val="0"/>
          <w:marRight w:val="0"/>
          <w:marTop w:val="0"/>
          <w:marBottom w:val="0"/>
          <w:divBdr>
            <w:top w:val="none" w:sz="0" w:space="0" w:color="auto"/>
            <w:left w:val="none" w:sz="0" w:space="0" w:color="auto"/>
            <w:bottom w:val="none" w:sz="0" w:space="0" w:color="auto"/>
            <w:right w:val="none" w:sz="0" w:space="0" w:color="auto"/>
          </w:divBdr>
        </w:div>
      </w:divsChild>
    </w:div>
    <w:div w:id="1127118219">
      <w:bodyDiv w:val="1"/>
      <w:marLeft w:val="0"/>
      <w:marRight w:val="0"/>
      <w:marTop w:val="0"/>
      <w:marBottom w:val="0"/>
      <w:divBdr>
        <w:top w:val="none" w:sz="0" w:space="0" w:color="auto"/>
        <w:left w:val="none" w:sz="0" w:space="0" w:color="auto"/>
        <w:bottom w:val="none" w:sz="0" w:space="0" w:color="auto"/>
        <w:right w:val="none" w:sz="0" w:space="0" w:color="auto"/>
      </w:divBdr>
    </w:div>
    <w:div w:id="1131244967">
      <w:bodyDiv w:val="1"/>
      <w:marLeft w:val="0"/>
      <w:marRight w:val="0"/>
      <w:marTop w:val="0"/>
      <w:marBottom w:val="0"/>
      <w:divBdr>
        <w:top w:val="none" w:sz="0" w:space="0" w:color="auto"/>
        <w:left w:val="none" w:sz="0" w:space="0" w:color="auto"/>
        <w:bottom w:val="none" w:sz="0" w:space="0" w:color="auto"/>
        <w:right w:val="none" w:sz="0" w:space="0" w:color="auto"/>
      </w:divBdr>
    </w:div>
    <w:div w:id="1135099820">
      <w:bodyDiv w:val="1"/>
      <w:marLeft w:val="0"/>
      <w:marRight w:val="0"/>
      <w:marTop w:val="0"/>
      <w:marBottom w:val="0"/>
      <w:divBdr>
        <w:top w:val="none" w:sz="0" w:space="0" w:color="auto"/>
        <w:left w:val="none" w:sz="0" w:space="0" w:color="auto"/>
        <w:bottom w:val="none" w:sz="0" w:space="0" w:color="auto"/>
        <w:right w:val="none" w:sz="0" w:space="0" w:color="auto"/>
      </w:divBdr>
    </w:div>
    <w:div w:id="1144539098">
      <w:bodyDiv w:val="1"/>
      <w:marLeft w:val="0"/>
      <w:marRight w:val="0"/>
      <w:marTop w:val="0"/>
      <w:marBottom w:val="0"/>
      <w:divBdr>
        <w:top w:val="none" w:sz="0" w:space="0" w:color="auto"/>
        <w:left w:val="none" w:sz="0" w:space="0" w:color="auto"/>
        <w:bottom w:val="none" w:sz="0" w:space="0" w:color="auto"/>
        <w:right w:val="none" w:sz="0" w:space="0" w:color="auto"/>
      </w:divBdr>
    </w:div>
    <w:div w:id="1149593862">
      <w:bodyDiv w:val="1"/>
      <w:marLeft w:val="0"/>
      <w:marRight w:val="0"/>
      <w:marTop w:val="0"/>
      <w:marBottom w:val="0"/>
      <w:divBdr>
        <w:top w:val="none" w:sz="0" w:space="0" w:color="auto"/>
        <w:left w:val="none" w:sz="0" w:space="0" w:color="auto"/>
        <w:bottom w:val="none" w:sz="0" w:space="0" w:color="auto"/>
        <w:right w:val="none" w:sz="0" w:space="0" w:color="auto"/>
      </w:divBdr>
    </w:div>
    <w:div w:id="1153183451">
      <w:bodyDiv w:val="1"/>
      <w:marLeft w:val="0"/>
      <w:marRight w:val="0"/>
      <w:marTop w:val="0"/>
      <w:marBottom w:val="0"/>
      <w:divBdr>
        <w:top w:val="none" w:sz="0" w:space="0" w:color="auto"/>
        <w:left w:val="none" w:sz="0" w:space="0" w:color="auto"/>
        <w:bottom w:val="none" w:sz="0" w:space="0" w:color="auto"/>
        <w:right w:val="none" w:sz="0" w:space="0" w:color="auto"/>
      </w:divBdr>
    </w:div>
    <w:div w:id="1156334712">
      <w:bodyDiv w:val="1"/>
      <w:marLeft w:val="0"/>
      <w:marRight w:val="0"/>
      <w:marTop w:val="0"/>
      <w:marBottom w:val="0"/>
      <w:divBdr>
        <w:top w:val="none" w:sz="0" w:space="0" w:color="auto"/>
        <w:left w:val="none" w:sz="0" w:space="0" w:color="auto"/>
        <w:bottom w:val="none" w:sz="0" w:space="0" w:color="auto"/>
        <w:right w:val="none" w:sz="0" w:space="0" w:color="auto"/>
      </w:divBdr>
    </w:div>
    <w:div w:id="1166747611">
      <w:bodyDiv w:val="1"/>
      <w:marLeft w:val="0"/>
      <w:marRight w:val="0"/>
      <w:marTop w:val="0"/>
      <w:marBottom w:val="0"/>
      <w:divBdr>
        <w:top w:val="none" w:sz="0" w:space="0" w:color="auto"/>
        <w:left w:val="none" w:sz="0" w:space="0" w:color="auto"/>
        <w:bottom w:val="none" w:sz="0" w:space="0" w:color="auto"/>
        <w:right w:val="none" w:sz="0" w:space="0" w:color="auto"/>
      </w:divBdr>
    </w:div>
    <w:div w:id="1172259287">
      <w:bodyDiv w:val="1"/>
      <w:marLeft w:val="0"/>
      <w:marRight w:val="0"/>
      <w:marTop w:val="0"/>
      <w:marBottom w:val="0"/>
      <w:divBdr>
        <w:top w:val="none" w:sz="0" w:space="0" w:color="auto"/>
        <w:left w:val="none" w:sz="0" w:space="0" w:color="auto"/>
        <w:bottom w:val="none" w:sz="0" w:space="0" w:color="auto"/>
        <w:right w:val="none" w:sz="0" w:space="0" w:color="auto"/>
      </w:divBdr>
    </w:div>
    <w:div w:id="1174953478">
      <w:bodyDiv w:val="1"/>
      <w:marLeft w:val="0"/>
      <w:marRight w:val="0"/>
      <w:marTop w:val="0"/>
      <w:marBottom w:val="0"/>
      <w:divBdr>
        <w:top w:val="none" w:sz="0" w:space="0" w:color="auto"/>
        <w:left w:val="none" w:sz="0" w:space="0" w:color="auto"/>
        <w:bottom w:val="none" w:sz="0" w:space="0" w:color="auto"/>
        <w:right w:val="none" w:sz="0" w:space="0" w:color="auto"/>
      </w:divBdr>
    </w:div>
    <w:div w:id="1175337509">
      <w:bodyDiv w:val="1"/>
      <w:marLeft w:val="0"/>
      <w:marRight w:val="0"/>
      <w:marTop w:val="0"/>
      <w:marBottom w:val="0"/>
      <w:divBdr>
        <w:top w:val="none" w:sz="0" w:space="0" w:color="auto"/>
        <w:left w:val="none" w:sz="0" w:space="0" w:color="auto"/>
        <w:bottom w:val="none" w:sz="0" w:space="0" w:color="auto"/>
        <w:right w:val="none" w:sz="0" w:space="0" w:color="auto"/>
      </w:divBdr>
    </w:div>
    <w:div w:id="1180192876">
      <w:bodyDiv w:val="1"/>
      <w:marLeft w:val="0"/>
      <w:marRight w:val="0"/>
      <w:marTop w:val="0"/>
      <w:marBottom w:val="0"/>
      <w:divBdr>
        <w:top w:val="none" w:sz="0" w:space="0" w:color="auto"/>
        <w:left w:val="none" w:sz="0" w:space="0" w:color="auto"/>
        <w:bottom w:val="none" w:sz="0" w:space="0" w:color="auto"/>
        <w:right w:val="none" w:sz="0" w:space="0" w:color="auto"/>
      </w:divBdr>
    </w:div>
    <w:div w:id="1181503226">
      <w:bodyDiv w:val="1"/>
      <w:marLeft w:val="0"/>
      <w:marRight w:val="0"/>
      <w:marTop w:val="0"/>
      <w:marBottom w:val="0"/>
      <w:divBdr>
        <w:top w:val="none" w:sz="0" w:space="0" w:color="auto"/>
        <w:left w:val="none" w:sz="0" w:space="0" w:color="auto"/>
        <w:bottom w:val="none" w:sz="0" w:space="0" w:color="auto"/>
        <w:right w:val="none" w:sz="0" w:space="0" w:color="auto"/>
      </w:divBdr>
    </w:div>
    <w:div w:id="1191146924">
      <w:bodyDiv w:val="1"/>
      <w:marLeft w:val="0"/>
      <w:marRight w:val="0"/>
      <w:marTop w:val="0"/>
      <w:marBottom w:val="0"/>
      <w:divBdr>
        <w:top w:val="none" w:sz="0" w:space="0" w:color="auto"/>
        <w:left w:val="none" w:sz="0" w:space="0" w:color="auto"/>
        <w:bottom w:val="none" w:sz="0" w:space="0" w:color="auto"/>
        <w:right w:val="none" w:sz="0" w:space="0" w:color="auto"/>
      </w:divBdr>
    </w:div>
    <w:div w:id="1191724262">
      <w:bodyDiv w:val="1"/>
      <w:marLeft w:val="0"/>
      <w:marRight w:val="0"/>
      <w:marTop w:val="0"/>
      <w:marBottom w:val="0"/>
      <w:divBdr>
        <w:top w:val="none" w:sz="0" w:space="0" w:color="auto"/>
        <w:left w:val="none" w:sz="0" w:space="0" w:color="auto"/>
        <w:bottom w:val="none" w:sz="0" w:space="0" w:color="auto"/>
        <w:right w:val="none" w:sz="0" w:space="0" w:color="auto"/>
      </w:divBdr>
    </w:div>
    <w:div w:id="1198619904">
      <w:bodyDiv w:val="1"/>
      <w:marLeft w:val="0"/>
      <w:marRight w:val="0"/>
      <w:marTop w:val="0"/>
      <w:marBottom w:val="0"/>
      <w:divBdr>
        <w:top w:val="none" w:sz="0" w:space="0" w:color="auto"/>
        <w:left w:val="none" w:sz="0" w:space="0" w:color="auto"/>
        <w:bottom w:val="none" w:sz="0" w:space="0" w:color="auto"/>
        <w:right w:val="none" w:sz="0" w:space="0" w:color="auto"/>
      </w:divBdr>
    </w:div>
    <w:div w:id="1198738646">
      <w:bodyDiv w:val="1"/>
      <w:marLeft w:val="0"/>
      <w:marRight w:val="0"/>
      <w:marTop w:val="0"/>
      <w:marBottom w:val="0"/>
      <w:divBdr>
        <w:top w:val="none" w:sz="0" w:space="0" w:color="auto"/>
        <w:left w:val="none" w:sz="0" w:space="0" w:color="auto"/>
        <w:bottom w:val="none" w:sz="0" w:space="0" w:color="auto"/>
        <w:right w:val="none" w:sz="0" w:space="0" w:color="auto"/>
      </w:divBdr>
    </w:div>
    <w:div w:id="1199391833">
      <w:bodyDiv w:val="1"/>
      <w:marLeft w:val="0"/>
      <w:marRight w:val="0"/>
      <w:marTop w:val="0"/>
      <w:marBottom w:val="0"/>
      <w:divBdr>
        <w:top w:val="none" w:sz="0" w:space="0" w:color="auto"/>
        <w:left w:val="none" w:sz="0" w:space="0" w:color="auto"/>
        <w:bottom w:val="none" w:sz="0" w:space="0" w:color="auto"/>
        <w:right w:val="none" w:sz="0" w:space="0" w:color="auto"/>
      </w:divBdr>
    </w:div>
    <w:div w:id="1201818478">
      <w:bodyDiv w:val="1"/>
      <w:marLeft w:val="0"/>
      <w:marRight w:val="0"/>
      <w:marTop w:val="0"/>
      <w:marBottom w:val="0"/>
      <w:divBdr>
        <w:top w:val="none" w:sz="0" w:space="0" w:color="auto"/>
        <w:left w:val="none" w:sz="0" w:space="0" w:color="auto"/>
        <w:bottom w:val="none" w:sz="0" w:space="0" w:color="auto"/>
        <w:right w:val="none" w:sz="0" w:space="0" w:color="auto"/>
      </w:divBdr>
    </w:div>
    <w:div w:id="1202093927">
      <w:bodyDiv w:val="1"/>
      <w:marLeft w:val="0"/>
      <w:marRight w:val="0"/>
      <w:marTop w:val="0"/>
      <w:marBottom w:val="0"/>
      <w:divBdr>
        <w:top w:val="none" w:sz="0" w:space="0" w:color="auto"/>
        <w:left w:val="none" w:sz="0" w:space="0" w:color="auto"/>
        <w:bottom w:val="none" w:sz="0" w:space="0" w:color="auto"/>
        <w:right w:val="none" w:sz="0" w:space="0" w:color="auto"/>
      </w:divBdr>
    </w:div>
    <w:div w:id="1226333893">
      <w:bodyDiv w:val="1"/>
      <w:marLeft w:val="0"/>
      <w:marRight w:val="0"/>
      <w:marTop w:val="0"/>
      <w:marBottom w:val="0"/>
      <w:divBdr>
        <w:top w:val="none" w:sz="0" w:space="0" w:color="auto"/>
        <w:left w:val="none" w:sz="0" w:space="0" w:color="auto"/>
        <w:bottom w:val="none" w:sz="0" w:space="0" w:color="auto"/>
        <w:right w:val="none" w:sz="0" w:space="0" w:color="auto"/>
      </w:divBdr>
    </w:div>
    <w:div w:id="1227687278">
      <w:bodyDiv w:val="1"/>
      <w:marLeft w:val="0"/>
      <w:marRight w:val="0"/>
      <w:marTop w:val="0"/>
      <w:marBottom w:val="0"/>
      <w:divBdr>
        <w:top w:val="none" w:sz="0" w:space="0" w:color="auto"/>
        <w:left w:val="none" w:sz="0" w:space="0" w:color="auto"/>
        <w:bottom w:val="none" w:sz="0" w:space="0" w:color="auto"/>
        <w:right w:val="none" w:sz="0" w:space="0" w:color="auto"/>
      </w:divBdr>
    </w:div>
    <w:div w:id="1230073307">
      <w:bodyDiv w:val="1"/>
      <w:marLeft w:val="0"/>
      <w:marRight w:val="0"/>
      <w:marTop w:val="0"/>
      <w:marBottom w:val="0"/>
      <w:divBdr>
        <w:top w:val="none" w:sz="0" w:space="0" w:color="auto"/>
        <w:left w:val="none" w:sz="0" w:space="0" w:color="auto"/>
        <w:bottom w:val="none" w:sz="0" w:space="0" w:color="auto"/>
        <w:right w:val="none" w:sz="0" w:space="0" w:color="auto"/>
      </w:divBdr>
    </w:div>
    <w:div w:id="1232077190">
      <w:bodyDiv w:val="1"/>
      <w:marLeft w:val="0"/>
      <w:marRight w:val="0"/>
      <w:marTop w:val="0"/>
      <w:marBottom w:val="0"/>
      <w:divBdr>
        <w:top w:val="none" w:sz="0" w:space="0" w:color="auto"/>
        <w:left w:val="none" w:sz="0" w:space="0" w:color="auto"/>
        <w:bottom w:val="none" w:sz="0" w:space="0" w:color="auto"/>
        <w:right w:val="none" w:sz="0" w:space="0" w:color="auto"/>
      </w:divBdr>
    </w:div>
    <w:div w:id="1244798358">
      <w:bodyDiv w:val="1"/>
      <w:marLeft w:val="0"/>
      <w:marRight w:val="0"/>
      <w:marTop w:val="0"/>
      <w:marBottom w:val="0"/>
      <w:divBdr>
        <w:top w:val="none" w:sz="0" w:space="0" w:color="auto"/>
        <w:left w:val="none" w:sz="0" w:space="0" w:color="auto"/>
        <w:bottom w:val="none" w:sz="0" w:space="0" w:color="auto"/>
        <w:right w:val="none" w:sz="0" w:space="0" w:color="auto"/>
      </w:divBdr>
    </w:div>
    <w:div w:id="1245262113">
      <w:bodyDiv w:val="1"/>
      <w:marLeft w:val="0"/>
      <w:marRight w:val="0"/>
      <w:marTop w:val="0"/>
      <w:marBottom w:val="0"/>
      <w:divBdr>
        <w:top w:val="none" w:sz="0" w:space="0" w:color="auto"/>
        <w:left w:val="none" w:sz="0" w:space="0" w:color="auto"/>
        <w:bottom w:val="none" w:sz="0" w:space="0" w:color="auto"/>
        <w:right w:val="none" w:sz="0" w:space="0" w:color="auto"/>
      </w:divBdr>
    </w:div>
    <w:div w:id="1247224252">
      <w:bodyDiv w:val="1"/>
      <w:marLeft w:val="0"/>
      <w:marRight w:val="0"/>
      <w:marTop w:val="0"/>
      <w:marBottom w:val="0"/>
      <w:divBdr>
        <w:top w:val="none" w:sz="0" w:space="0" w:color="auto"/>
        <w:left w:val="none" w:sz="0" w:space="0" w:color="auto"/>
        <w:bottom w:val="none" w:sz="0" w:space="0" w:color="auto"/>
        <w:right w:val="none" w:sz="0" w:space="0" w:color="auto"/>
      </w:divBdr>
    </w:div>
    <w:div w:id="1252549116">
      <w:bodyDiv w:val="1"/>
      <w:marLeft w:val="0"/>
      <w:marRight w:val="0"/>
      <w:marTop w:val="0"/>
      <w:marBottom w:val="0"/>
      <w:divBdr>
        <w:top w:val="none" w:sz="0" w:space="0" w:color="auto"/>
        <w:left w:val="none" w:sz="0" w:space="0" w:color="auto"/>
        <w:bottom w:val="none" w:sz="0" w:space="0" w:color="auto"/>
        <w:right w:val="none" w:sz="0" w:space="0" w:color="auto"/>
      </w:divBdr>
    </w:div>
    <w:div w:id="1269921923">
      <w:bodyDiv w:val="1"/>
      <w:marLeft w:val="0"/>
      <w:marRight w:val="0"/>
      <w:marTop w:val="0"/>
      <w:marBottom w:val="0"/>
      <w:divBdr>
        <w:top w:val="none" w:sz="0" w:space="0" w:color="auto"/>
        <w:left w:val="none" w:sz="0" w:space="0" w:color="auto"/>
        <w:bottom w:val="none" w:sz="0" w:space="0" w:color="auto"/>
        <w:right w:val="none" w:sz="0" w:space="0" w:color="auto"/>
      </w:divBdr>
    </w:div>
    <w:div w:id="1272320216">
      <w:bodyDiv w:val="1"/>
      <w:marLeft w:val="0"/>
      <w:marRight w:val="0"/>
      <w:marTop w:val="0"/>
      <w:marBottom w:val="0"/>
      <w:divBdr>
        <w:top w:val="none" w:sz="0" w:space="0" w:color="auto"/>
        <w:left w:val="none" w:sz="0" w:space="0" w:color="auto"/>
        <w:bottom w:val="none" w:sz="0" w:space="0" w:color="auto"/>
        <w:right w:val="none" w:sz="0" w:space="0" w:color="auto"/>
      </w:divBdr>
    </w:div>
    <w:div w:id="1273978525">
      <w:bodyDiv w:val="1"/>
      <w:marLeft w:val="0"/>
      <w:marRight w:val="0"/>
      <w:marTop w:val="0"/>
      <w:marBottom w:val="0"/>
      <w:divBdr>
        <w:top w:val="none" w:sz="0" w:space="0" w:color="auto"/>
        <w:left w:val="none" w:sz="0" w:space="0" w:color="auto"/>
        <w:bottom w:val="none" w:sz="0" w:space="0" w:color="auto"/>
        <w:right w:val="none" w:sz="0" w:space="0" w:color="auto"/>
      </w:divBdr>
    </w:div>
    <w:div w:id="1285310433">
      <w:bodyDiv w:val="1"/>
      <w:marLeft w:val="0"/>
      <w:marRight w:val="0"/>
      <w:marTop w:val="0"/>
      <w:marBottom w:val="0"/>
      <w:divBdr>
        <w:top w:val="none" w:sz="0" w:space="0" w:color="auto"/>
        <w:left w:val="none" w:sz="0" w:space="0" w:color="auto"/>
        <w:bottom w:val="none" w:sz="0" w:space="0" w:color="auto"/>
        <w:right w:val="none" w:sz="0" w:space="0" w:color="auto"/>
      </w:divBdr>
    </w:div>
    <w:div w:id="1289823895">
      <w:bodyDiv w:val="1"/>
      <w:marLeft w:val="0"/>
      <w:marRight w:val="0"/>
      <w:marTop w:val="0"/>
      <w:marBottom w:val="0"/>
      <w:divBdr>
        <w:top w:val="none" w:sz="0" w:space="0" w:color="auto"/>
        <w:left w:val="none" w:sz="0" w:space="0" w:color="auto"/>
        <w:bottom w:val="none" w:sz="0" w:space="0" w:color="auto"/>
        <w:right w:val="none" w:sz="0" w:space="0" w:color="auto"/>
      </w:divBdr>
    </w:div>
    <w:div w:id="1299607683">
      <w:bodyDiv w:val="1"/>
      <w:marLeft w:val="0"/>
      <w:marRight w:val="0"/>
      <w:marTop w:val="0"/>
      <w:marBottom w:val="0"/>
      <w:divBdr>
        <w:top w:val="none" w:sz="0" w:space="0" w:color="auto"/>
        <w:left w:val="none" w:sz="0" w:space="0" w:color="auto"/>
        <w:bottom w:val="none" w:sz="0" w:space="0" w:color="auto"/>
        <w:right w:val="none" w:sz="0" w:space="0" w:color="auto"/>
      </w:divBdr>
    </w:div>
    <w:div w:id="1307779644">
      <w:bodyDiv w:val="1"/>
      <w:marLeft w:val="0"/>
      <w:marRight w:val="0"/>
      <w:marTop w:val="0"/>
      <w:marBottom w:val="0"/>
      <w:divBdr>
        <w:top w:val="none" w:sz="0" w:space="0" w:color="auto"/>
        <w:left w:val="none" w:sz="0" w:space="0" w:color="auto"/>
        <w:bottom w:val="none" w:sz="0" w:space="0" w:color="auto"/>
        <w:right w:val="none" w:sz="0" w:space="0" w:color="auto"/>
      </w:divBdr>
    </w:div>
    <w:div w:id="1315792456">
      <w:bodyDiv w:val="1"/>
      <w:marLeft w:val="0"/>
      <w:marRight w:val="0"/>
      <w:marTop w:val="0"/>
      <w:marBottom w:val="0"/>
      <w:divBdr>
        <w:top w:val="none" w:sz="0" w:space="0" w:color="auto"/>
        <w:left w:val="none" w:sz="0" w:space="0" w:color="auto"/>
        <w:bottom w:val="none" w:sz="0" w:space="0" w:color="auto"/>
        <w:right w:val="none" w:sz="0" w:space="0" w:color="auto"/>
      </w:divBdr>
    </w:div>
    <w:div w:id="1330216063">
      <w:bodyDiv w:val="1"/>
      <w:marLeft w:val="0"/>
      <w:marRight w:val="0"/>
      <w:marTop w:val="0"/>
      <w:marBottom w:val="0"/>
      <w:divBdr>
        <w:top w:val="none" w:sz="0" w:space="0" w:color="auto"/>
        <w:left w:val="none" w:sz="0" w:space="0" w:color="auto"/>
        <w:bottom w:val="none" w:sz="0" w:space="0" w:color="auto"/>
        <w:right w:val="none" w:sz="0" w:space="0" w:color="auto"/>
      </w:divBdr>
    </w:div>
    <w:div w:id="1333292868">
      <w:bodyDiv w:val="1"/>
      <w:marLeft w:val="0"/>
      <w:marRight w:val="0"/>
      <w:marTop w:val="0"/>
      <w:marBottom w:val="0"/>
      <w:divBdr>
        <w:top w:val="none" w:sz="0" w:space="0" w:color="auto"/>
        <w:left w:val="none" w:sz="0" w:space="0" w:color="auto"/>
        <w:bottom w:val="none" w:sz="0" w:space="0" w:color="auto"/>
        <w:right w:val="none" w:sz="0" w:space="0" w:color="auto"/>
      </w:divBdr>
    </w:div>
    <w:div w:id="1336955198">
      <w:bodyDiv w:val="1"/>
      <w:marLeft w:val="0"/>
      <w:marRight w:val="0"/>
      <w:marTop w:val="0"/>
      <w:marBottom w:val="0"/>
      <w:divBdr>
        <w:top w:val="none" w:sz="0" w:space="0" w:color="auto"/>
        <w:left w:val="none" w:sz="0" w:space="0" w:color="auto"/>
        <w:bottom w:val="none" w:sz="0" w:space="0" w:color="auto"/>
        <w:right w:val="none" w:sz="0" w:space="0" w:color="auto"/>
      </w:divBdr>
    </w:div>
    <w:div w:id="1339653074">
      <w:bodyDiv w:val="1"/>
      <w:marLeft w:val="0"/>
      <w:marRight w:val="0"/>
      <w:marTop w:val="0"/>
      <w:marBottom w:val="0"/>
      <w:divBdr>
        <w:top w:val="none" w:sz="0" w:space="0" w:color="auto"/>
        <w:left w:val="none" w:sz="0" w:space="0" w:color="auto"/>
        <w:bottom w:val="none" w:sz="0" w:space="0" w:color="auto"/>
        <w:right w:val="none" w:sz="0" w:space="0" w:color="auto"/>
      </w:divBdr>
      <w:divsChild>
        <w:div w:id="652834386">
          <w:marLeft w:val="0"/>
          <w:marRight w:val="0"/>
          <w:marTop w:val="0"/>
          <w:marBottom w:val="0"/>
          <w:divBdr>
            <w:top w:val="none" w:sz="0" w:space="0" w:color="auto"/>
            <w:left w:val="none" w:sz="0" w:space="0" w:color="auto"/>
            <w:bottom w:val="none" w:sz="0" w:space="0" w:color="auto"/>
            <w:right w:val="none" w:sz="0" w:space="0" w:color="auto"/>
          </w:divBdr>
        </w:div>
        <w:div w:id="1422142728">
          <w:marLeft w:val="0"/>
          <w:marRight w:val="0"/>
          <w:marTop w:val="0"/>
          <w:marBottom w:val="0"/>
          <w:divBdr>
            <w:top w:val="none" w:sz="0" w:space="0" w:color="auto"/>
            <w:left w:val="none" w:sz="0" w:space="0" w:color="auto"/>
            <w:bottom w:val="none" w:sz="0" w:space="0" w:color="auto"/>
            <w:right w:val="none" w:sz="0" w:space="0" w:color="auto"/>
          </w:divBdr>
        </w:div>
        <w:div w:id="48919124">
          <w:marLeft w:val="0"/>
          <w:marRight w:val="0"/>
          <w:marTop w:val="0"/>
          <w:marBottom w:val="0"/>
          <w:divBdr>
            <w:top w:val="none" w:sz="0" w:space="0" w:color="auto"/>
            <w:left w:val="none" w:sz="0" w:space="0" w:color="auto"/>
            <w:bottom w:val="none" w:sz="0" w:space="0" w:color="auto"/>
            <w:right w:val="none" w:sz="0" w:space="0" w:color="auto"/>
          </w:divBdr>
        </w:div>
        <w:div w:id="1154761911">
          <w:marLeft w:val="0"/>
          <w:marRight w:val="0"/>
          <w:marTop w:val="0"/>
          <w:marBottom w:val="0"/>
          <w:divBdr>
            <w:top w:val="none" w:sz="0" w:space="0" w:color="auto"/>
            <w:left w:val="none" w:sz="0" w:space="0" w:color="auto"/>
            <w:bottom w:val="none" w:sz="0" w:space="0" w:color="auto"/>
            <w:right w:val="none" w:sz="0" w:space="0" w:color="auto"/>
          </w:divBdr>
        </w:div>
        <w:div w:id="30999378">
          <w:marLeft w:val="0"/>
          <w:marRight w:val="0"/>
          <w:marTop w:val="0"/>
          <w:marBottom w:val="0"/>
          <w:divBdr>
            <w:top w:val="none" w:sz="0" w:space="0" w:color="auto"/>
            <w:left w:val="none" w:sz="0" w:space="0" w:color="auto"/>
            <w:bottom w:val="none" w:sz="0" w:space="0" w:color="auto"/>
            <w:right w:val="none" w:sz="0" w:space="0" w:color="auto"/>
          </w:divBdr>
        </w:div>
        <w:div w:id="1738429281">
          <w:marLeft w:val="0"/>
          <w:marRight w:val="0"/>
          <w:marTop w:val="0"/>
          <w:marBottom w:val="0"/>
          <w:divBdr>
            <w:top w:val="none" w:sz="0" w:space="0" w:color="auto"/>
            <w:left w:val="none" w:sz="0" w:space="0" w:color="auto"/>
            <w:bottom w:val="none" w:sz="0" w:space="0" w:color="auto"/>
            <w:right w:val="none" w:sz="0" w:space="0" w:color="auto"/>
          </w:divBdr>
        </w:div>
      </w:divsChild>
    </w:div>
    <w:div w:id="1340697050">
      <w:bodyDiv w:val="1"/>
      <w:marLeft w:val="0"/>
      <w:marRight w:val="0"/>
      <w:marTop w:val="0"/>
      <w:marBottom w:val="0"/>
      <w:divBdr>
        <w:top w:val="none" w:sz="0" w:space="0" w:color="auto"/>
        <w:left w:val="none" w:sz="0" w:space="0" w:color="auto"/>
        <w:bottom w:val="none" w:sz="0" w:space="0" w:color="auto"/>
        <w:right w:val="none" w:sz="0" w:space="0" w:color="auto"/>
      </w:divBdr>
    </w:div>
    <w:div w:id="1353651100">
      <w:bodyDiv w:val="1"/>
      <w:marLeft w:val="0"/>
      <w:marRight w:val="0"/>
      <w:marTop w:val="0"/>
      <w:marBottom w:val="0"/>
      <w:divBdr>
        <w:top w:val="none" w:sz="0" w:space="0" w:color="auto"/>
        <w:left w:val="none" w:sz="0" w:space="0" w:color="auto"/>
        <w:bottom w:val="none" w:sz="0" w:space="0" w:color="auto"/>
        <w:right w:val="none" w:sz="0" w:space="0" w:color="auto"/>
      </w:divBdr>
    </w:div>
    <w:div w:id="1356155424">
      <w:bodyDiv w:val="1"/>
      <w:marLeft w:val="0"/>
      <w:marRight w:val="0"/>
      <w:marTop w:val="0"/>
      <w:marBottom w:val="0"/>
      <w:divBdr>
        <w:top w:val="none" w:sz="0" w:space="0" w:color="auto"/>
        <w:left w:val="none" w:sz="0" w:space="0" w:color="auto"/>
        <w:bottom w:val="none" w:sz="0" w:space="0" w:color="auto"/>
        <w:right w:val="none" w:sz="0" w:space="0" w:color="auto"/>
      </w:divBdr>
    </w:div>
    <w:div w:id="1358390315">
      <w:bodyDiv w:val="1"/>
      <w:marLeft w:val="0"/>
      <w:marRight w:val="0"/>
      <w:marTop w:val="0"/>
      <w:marBottom w:val="0"/>
      <w:divBdr>
        <w:top w:val="none" w:sz="0" w:space="0" w:color="auto"/>
        <w:left w:val="none" w:sz="0" w:space="0" w:color="auto"/>
        <w:bottom w:val="none" w:sz="0" w:space="0" w:color="auto"/>
        <w:right w:val="none" w:sz="0" w:space="0" w:color="auto"/>
      </w:divBdr>
    </w:div>
    <w:div w:id="1360543438">
      <w:bodyDiv w:val="1"/>
      <w:marLeft w:val="0"/>
      <w:marRight w:val="0"/>
      <w:marTop w:val="0"/>
      <w:marBottom w:val="0"/>
      <w:divBdr>
        <w:top w:val="none" w:sz="0" w:space="0" w:color="auto"/>
        <w:left w:val="none" w:sz="0" w:space="0" w:color="auto"/>
        <w:bottom w:val="none" w:sz="0" w:space="0" w:color="auto"/>
        <w:right w:val="none" w:sz="0" w:space="0" w:color="auto"/>
      </w:divBdr>
    </w:div>
    <w:div w:id="1365713223">
      <w:bodyDiv w:val="1"/>
      <w:marLeft w:val="0"/>
      <w:marRight w:val="0"/>
      <w:marTop w:val="0"/>
      <w:marBottom w:val="0"/>
      <w:divBdr>
        <w:top w:val="none" w:sz="0" w:space="0" w:color="auto"/>
        <w:left w:val="none" w:sz="0" w:space="0" w:color="auto"/>
        <w:bottom w:val="none" w:sz="0" w:space="0" w:color="auto"/>
        <w:right w:val="none" w:sz="0" w:space="0" w:color="auto"/>
      </w:divBdr>
    </w:div>
    <w:div w:id="1373115002">
      <w:bodyDiv w:val="1"/>
      <w:marLeft w:val="0"/>
      <w:marRight w:val="0"/>
      <w:marTop w:val="0"/>
      <w:marBottom w:val="0"/>
      <w:divBdr>
        <w:top w:val="none" w:sz="0" w:space="0" w:color="auto"/>
        <w:left w:val="none" w:sz="0" w:space="0" w:color="auto"/>
        <w:bottom w:val="none" w:sz="0" w:space="0" w:color="auto"/>
        <w:right w:val="none" w:sz="0" w:space="0" w:color="auto"/>
      </w:divBdr>
    </w:div>
    <w:div w:id="1373652882">
      <w:bodyDiv w:val="1"/>
      <w:marLeft w:val="0"/>
      <w:marRight w:val="0"/>
      <w:marTop w:val="0"/>
      <w:marBottom w:val="0"/>
      <w:divBdr>
        <w:top w:val="none" w:sz="0" w:space="0" w:color="auto"/>
        <w:left w:val="none" w:sz="0" w:space="0" w:color="auto"/>
        <w:bottom w:val="none" w:sz="0" w:space="0" w:color="auto"/>
        <w:right w:val="none" w:sz="0" w:space="0" w:color="auto"/>
      </w:divBdr>
    </w:div>
    <w:div w:id="1378552532">
      <w:bodyDiv w:val="1"/>
      <w:marLeft w:val="0"/>
      <w:marRight w:val="0"/>
      <w:marTop w:val="0"/>
      <w:marBottom w:val="0"/>
      <w:divBdr>
        <w:top w:val="none" w:sz="0" w:space="0" w:color="auto"/>
        <w:left w:val="none" w:sz="0" w:space="0" w:color="auto"/>
        <w:bottom w:val="none" w:sz="0" w:space="0" w:color="auto"/>
        <w:right w:val="none" w:sz="0" w:space="0" w:color="auto"/>
      </w:divBdr>
    </w:div>
    <w:div w:id="1392732939">
      <w:bodyDiv w:val="1"/>
      <w:marLeft w:val="0"/>
      <w:marRight w:val="0"/>
      <w:marTop w:val="0"/>
      <w:marBottom w:val="0"/>
      <w:divBdr>
        <w:top w:val="none" w:sz="0" w:space="0" w:color="auto"/>
        <w:left w:val="none" w:sz="0" w:space="0" w:color="auto"/>
        <w:bottom w:val="none" w:sz="0" w:space="0" w:color="auto"/>
        <w:right w:val="none" w:sz="0" w:space="0" w:color="auto"/>
      </w:divBdr>
    </w:div>
    <w:div w:id="1400128536">
      <w:bodyDiv w:val="1"/>
      <w:marLeft w:val="0"/>
      <w:marRight w:val="0"/>
      <w:marTop w:val="0"/>
      <w:marBottom w:val="0"/>
      <w:divBdr>
        <w:top w:val="none" w:sz="0" w:space="0" w:color="auto"/>
        <w:left w:val="none" w:sz="0" w:space="0" w:color="auto"/>
        <w:bottom w:val="none" w:sz="0" w:space="0" w:color="auto"/>
        <w:right w:val="none" w:sz="0" w:space="0" w:color="auto"/>
      </w:divBdr>
    </w:div>
    <w:div w:id="1402756739">
      <w:bodyDiv w:val="1"/>
      <w:marLeft w:val="0"/>
      <w:marRight w:val="0"/>
      <w:marTop w:val="0"/>
      <w:marBottom w:val="0"/>
      <w:divBdr>
        <w:top w:val="none" w:sz="0" w:space="0" w:color="auto"/>
        <w:left w:val="none" w:sz="0" w:space="0" w:color="auto"/>
        <w:bottom w:val="none" w:sz="0" w:space="0" w:color="auto"/>
        <w:right w:val="none" w:sz="0" w:space="0" w:color="auto"/>
      </w:divBdr>
    </w:div>
    <w:div w:id="1405832491">
      <w:bodyDiv w:val="1"/>
      <w:marLeft w:val="0"/>
      <w:marRight w:val="0"/>
      <w:marTop w:val="0"/>
      <w:marBottom w:val="0"/>
      <w:divBdr>
        <w:top w:val="none" w:sz="0" w:space="0" w:color="auto"/>
        <w:left w:val="none" w:sz="0" w:space="0" w:color="auto"/>
        <w:bottom w:val="none" w:sz="0" w:space="0" w:color="auto"/>
        <w:right w:val="none" w:sz="0" w:space="0" w:color="auto"/>
      </w:divBdr>
    </w:div>
    <w:div w:id="1407266792">
      <w:bodyDiv w:val="1"/>
      <w:marLeft w:val="0"/>
      <w:marRight w:val="0"/>
      <w:marTop w:val="0"/>
      <w:marBottom w:val="0"/>
      <w:divBdr>
        <w:top w:val="none" w:sz="0" w:space="0" w:color="auto"/>
        <w:left w:val="none" w:sz="0" w:space="0" w:color="auto"/>
        <w:bottom w:val="none" w:sz="0" w:space="0" w:color="auto"/>
        <w:right w:val="none" w:sz="0" w:space="0" w:color="auto"/>
      </w:divBdr>
    </w:div>
    <w:div w:id="1412894903">
      <w:bodyDiv w:val="1"/>
      <w:marLeft w:val="0"/>
      <w:marRight w:val="0"/>
      <w:marTop w:val="0"/>
      <w:marBottom w:val="0"/>
      <w:divBdr>
        <w:top w:val="none" w:sz="0" w:space="0" w:color="auto"/>
        <w:left w:val="none" w:sz="0" w:space="0" w:color="auto"/>
        <w:bottom w:val="none" w:sz="0" w:space="0" w:color="auto"/>
        <w:right w:val="none" w:sz="0" w:space="0" w:color="auto"/>
      </w:divBdr>
    </w:div>
    <w:div w:id="1423262277">
      <w:bodyDiv w:val="1"/>
      <w:marLeft w:val="0"/>
      <w:marRight w:val="0"/>
      <w:marTop w:val="0"/>
      <w:marBottom w:val="0"/>
      <w:divBdr>
        <w:top w:val="none" w:sz="0" w:space="0" w:color="auto"/>
        <w:left w:val="none" w:sz="0" w:space="0" w:color="auto"/>
        <w:bottom w:val="none" w:sz="0" w:space="0" w:color="auto"/>
        <w:right w:val="none" w:sz="0" w:space="0" w:color="auto"/>
      </w:divBdr>
    </w:div>
    <w:div w:id="1427194835">
      <w:bodyDiv w:val="1"/>
      <w:marLeft w:val="0"/>
      <w:marRight w:val="0"/>
      <w:marTop w:val="0"/>
      <w:marBottom w:val="0"/>
      <w:divBdr>
        <w:top w:val="none" w:sz="0" w:space="0" w:color="auto"/>
        <w:left w:val="none" w:sz="0" w:space="0" w:color="auto"/>
        <w:bottom w:val="none" w:sz="0" w:space="0" w:color="auto"/>
        <w:right w:val="none" w:sz="0" w:space="0" w:color="auto"/>
      </w:divBdr>
    </w:div>
    <w:div w:id="1437291499">
      <w:bodyDiv w:val="1"/>
      <w:marLeft w:val="0"/>
      <w:marRight w:val="0"/>
      <w:marTop w:val="0"/>
      <w:marBottom w:val="0"/>
      <w:divBdr>
        <w:top w:val="none" w:sz="0" w:space="0" w:color="auto"/>
        <w:left w:val="none" w:sz="0" w:space="0" w:color="auto"/>
        <w:bottom w:val="none" w:sz="0" w:space="0" w:color="auto"/>
        <w:right w:val="none" w:sz="0" w:space="0" w:color="auto"/>
      </w:divBdr>
    </w:div>
    <w:div w:id="1440099253">
      <w:bodyDiv w:val="1"/>
      <w:marLeft w:val="0"/>
      <w:marRight w:val="0"/>
      <w:marTop w:val="0"/>
      <w:marBottom w:val="0"/>
      <w:divBdr>
        <w:top w:val="none" w:sz="0" w:space="0" w:color="auto"/>
        <w:left w:val="none" w:sz="0" w:space="0" w:color="auto"/>
        <w:bottom w:val="none" w:sz="0" w:space="0" w:color="auto"/>
        <w:right w:val="none" w:sz="0" w:space="0" w:color="auto"/>
      </w:divBdr>
    </w:div>
    <w:div w:id="1458334821">
      <w:bodyDiv w:val="1"/>
      <w:marLeft w:val="0"/>
      <w:marRight w:val="0"/>
      <w:marTop w:val="0"/>
      <w:marBottom w:val="0"/>
      <w:divBdr>
        <w:top w:val="none" w:sz="0" w:space="0" w:color="auto"/>
        <w:left w:val="none" w:sz="0" w:space="0" w:color="auto"/>
        <w:bottom w:val="none" w:sz="0" w:space="0" w:color="auto"/>
        <w:right w:val="none" w:sz="0" w:space="0" w:color="auto"/>
      </w:divBdr>
    </w:div>
    <w:div w:id="1469933893">
      <w:bodyDiv w:val="1"/>
      <w:marLeft w:val="0"/>
      <w:marRight w:val="0"/>
      <w:marTop w:val="0"/>
      <w:marBottom w:val="0"/>
      <w:divBdr>
        <w:top w:val="none" w:sz="0" w:space="0" w:color="auto"/>
        <w:left w:val="none" w:sz="0" w:space="0" w:color="auto"/>
        <w:bottom w:val="none" w:sz="0" w:space="0" w:color="auto"/>
        <w:right w:val="none" w:sz="0" w:space="0" w:color="auto"/>
      </w:divBdr>
    </w:div>
    <w:div w:id="1475173088">
      <w:bodyDiv w:val="1"/>
      <w:marLeft w:val="0"/>
      <w:marRight w:val="0"/>
      <w:marTop w:val="0"/>
      <w:marBottom w:val="0"/>
      <w:divBdr>
        <w:top w:val="none" w:sz="0" w:space="0" w:color="auto"/>
        <w:left w:val="none" w:sz="0" w:space="0" w:color="auto"/>
        <w:bottom w:val="none" w:sz="0" w:space="0" w:color="auto"/>
        <w:right w:val="none" w:sz="0" w:space="0" w:color="auto"/>
      </w:divBdr>
    </w:div>
    <w:div w:id="1479766415">
      <w:bodyDiv w:val="1"/>
      <w:marLeft w:val="0"/>
      <w:marRight w:val="0"/>
      <w:marTop w:val="0"/>
      <w:marBottom w:val="0"/>
      <w:divBdr>
        <w:top w:val="none" w:sz="0" w:space="0" w:color="auto"/>
        <w:left w:val="none" w:sz="0" w:space="0" w:color="auto"/>
        <w:bottom w:val="none" w:sz="0" w:space="0" w:color="auto"/>
        <w:right w:val="none" w:sz="0" w:space="0" w:color="auto"/>
      </w:divBdr>
    </w:div>
    <w:div w:id="1481460005">
      <w:bodyDiv w:val="1"/>
      <w:marLeft w:val="0"/>
      <w:marRight w:val="0"/>
      <w:marTop w:val="0"/>
      <w:marBottom w:val="0"/>
      <w:divBdr>
        <w:top w:val="none" w:sz="0" w:space="0" w:color="auto"/>
        <w:left w:val="none" w:sz="0" w:space="0" w:color="auto"/>
        <w:bottom w:val="none" w:sz="0" w:space="0" w:color="auto"/>
        <w:right w:val="none" w:sz="0" w:space="0" w:color="auto"/>
      </w:divBdr>
    </w:div>
    <w:div w:id="1487012840">
      <w:bodyDiv w:val="1"/>
      <w:marLeft w:val="0"/>
      <w:marRight w:val="0"/>
      <w:marTop w:val="0"/>
      <w:marBottom w:val="0"/>
      <w:divBdr>
        <w:top w:val="none" w:sz="0" w:space="0" w:color="auto"/>
        <w:left w:val="none" w:sz="0" w:space="0" w:color="auto"/>
        <w:bottom w:val="none" w:sz="0" w:space="0" w:color="auto"/>
        <w:right w:val="none" w:sz="0" w:space="0" w:color="auto"/>
      </w:divBdr>
    </w:div>
    <w:div w:id="1492215572">
      <w:bodyDiv w:val="1"/>
      <w:marLeft w:val="0"/>
      <w:marRight w:val="0"/>
      <w:marTop w:val="0"/>
      <w:marBottom w:val="0"/>
      <w:divBdr>
        <w:top w:val="none" w:sz="0" w:space="0" w:color="auto"/>
        <w:left w:val="none" w:sz="0" w:space="0" w:color="auto"/>
        <w:bottom w:val="none" w:sz="0" w:space="0" w:color="auto"/>
        <w:right w:val="none" w:sz="0" w:space="0" w:color="auto"/>
      </w:divBdr>
    </w:div>
    <w:div w:id="1499730810">
      <w:bodyDiv w:val="1"/>
      <w:marLeft w:val="0"/>
      <w:marRight w:val="0"/>
      <w:marTop w:val="0"/>
      <w:marBottom w:val="0"/>
      <w:divBdr>
        <w:top w:val="none" w:sz="0" w:space="0" w:color="auto"/>
        <w:left w:val="none" w:sz="0" w:space="0" w:color="auto"/>
        <w:bottom w:val="none" w:sz="0" w:space="0" w:color="auto"/>
        <w:right w:val="none" w:sz="0" w:space="0" w:color="auto"/>
      </w:divBdr>
    </w:div>
    <w:div w:id="1504779871">
      <w:bodyDiv w:val="1"/>
      <w:marLeft w:val="0"/>
      <w:marRight w:val="0"/>
      <w:marTop w:val="0"/>
      <w:marBottom w:val="0"/>
      <w:divBdr>
        <w:top w:val="none" w:sz="0" w:space="0" w:color="auto"/>
        <w:left w:val="none" w:sz="0" w:space="0" w:color="auto"/>
        <w:bottom w:val="none" w:sz="0" w:space="0" w:color="auto"/>
        <w:right w:val="none" w:sz="0" w:space="0" w:color="auto"/>
      </w:divBdr>
    </w:div>
    <w:div w:id="1505894320">
      <w:bodyDiv w:val="1"/>
      <w:marLeft w:val="0"/>
      <w:marRight w:val="0"/>
      <w:marTop w:val="0"/>
      <w:marBottom w:val="0"/>
      <w:divBdr>
        <w:top w:val="none" w:sz="0" w:space="0" w:color="auto"/>
        <w:left w:val="none" w:sz="0" w:space="0" w:color="auto"/>
        <w:bottom w:val="none" w:sz="0" w:space="0" w:color="auto"/>
        <w:right w:val="none" w:sz="0" w:space="0" w:color="auto"/>
      </w:divBdr>
    </w:div>
    <w:div w:id="1512067633">
      <w:bodyDiv w:val="1"/>
      <w:marLeft w:val="0"/>
      <w:marRight w:val="0"/>
      <w:marTop w:val="0"/>
      <w:marBottom w:val="0"/>
      <w:divBdr>
        <w:top w:val="none" w:sz="0" w:space="0" w:color="auto"/>
        <w:left w:val="none" w:sz="0" w:space="0" w:color="auto"/>
        <w:bottom w:val="none" w:sz="0" w:space="0" w:color="auto"/>
        <w:right w:val="none" w:sz="0" w:space="0" w:color="auto"/>
      </w:divBdr>
      <w:divsChild>
        <w:div w:id="443967545">
          <w:blockQuote w:val="1"/>
          <w:marLeft w:val="720"/>
          <w:marRight w:val="720"/>
          <w:marTop w:val="100"/>
          <w:marBottom w:val="100"/>
          <w:divBdr>
            <w:top w:val="none" w:sz="0" w:space="0" w:color="auto"/>
            <w:left w:val="none" w:sz="0" w:space="0" w:color="auto"/>
            <w:bottom w:val="none" w:sz="0" w:space="0" w:color="auto"/>
            <w:right w:val="none" w:sz="0" w:space="0" w:color="auto"/>
          </w:divBdr>
        </w:div>
        <w:div w:id="20286785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0386094">
      <w:bodyDiv w:val="1"/>
      <w:marLeft w:val="0"/>
      <w:marRight w:val="0"/>
      <w:marTop w:val="0"/>
      <w:marBottom w:val="0"/>
      <w:divBdr>
        <w:top w:val="none" w:sz="0" w:space="0" w:color="auto"/>
        <w:left w:val="none" w:sz="0" w:space="0" w:color="auto"/>
        <w:bottom w:val="none" w:sz="0" w:space="0" w:color="auto"/>
        <w:right w:val="none" w:sz="0" w:space="0" w:color="auto"/>
      </w:divBdr>
    </w:div>
    <w:div w:id="1524712641">
      <w:bodyDiv w:val="1"/>
      <w:marLeft w:val="0"/>
      <w:marRight w:val="0"/>
      <w:marTop w:val="0"/>
      <w:marBottom w:val="0"/>
      <w:divBdr>
        <w:top w:val="none" w:sz="0" w:space="0" w:color="auto"/>
        <w:left w:val="none" w:sz="0" w:space="0" w:color="auto"/>
        <w:bottom w:val="none" w:sz="0" w:space="0" w:color="auto"/>
        <w:right w:val="none" w:sz="0" w:space="0" w:color="auto"/>
      </w:divBdr>
    </w:div>
    <w:div w:id="1536113195">
      <w:bodyDiv w:val="1"/>
      <w:marLeft w:val="0"/>
      <w:marRight w:val="0"/>
      <w:marTop w:val="0"/>
      <w:marBottom w:val="0"/>
      <w:divBdr>
        <w:top w:val="none" w:sz="0" w:space="0" w:color="auto"/>
        <w:left w:val="none" w:sz="0" w:space="0" w:color="auto"/>
        <w:bottom w:val="none" w:sz="0" w:space="0" w:color="auto"/>
        <w:right w:val="none" w:sz="0" w:space="0" w:color="auto"/>
      </w:divBdr>
    </w:div>
    <w:div w:id="1537818081">
      <w:bodyDiv w:val="1"/>
      <w:marLeft w:val="0"/>
      <w:marRight w:val="0"/>
      <w:marTop w:val="0"/>
      <w:marBottom w:val="0"/>
      <w:divBdr>
        <w:top w:val="none" w:sz="0" w:space="0" w:color="auto"/>
        <w:left w:val="none" w:sz="0" w:space="0" w:color="auto"/>
        <w:bottom w:val="none" w:sz="0" w:space="0" w:color="auto"/>
        <w:right w:val="none" w:sz="0" w:space="0" w:color="auto"/>
      </w:divBdr>
    </w:div>
    <w:div w:id="1547640589">
      <w:bodyDiv w:val="1"/>
      <w:marLeft w:val="0"/>
      <w:marRight w:val="0"/>
      <w:marTop w:val="0"/>
      <w:marBottom w:val="0"/>
      <w:divBdr>
        <w:top w:val="none" w:sz="0" w:space="0" w:color="auto"/>
        <w:left w:val="none" w:sz="0" w:space="0" w:color="auto"/>
        <w:bottom w:val="none" w:sz="0" w:space="0" w:color="auto"/>
        <w:right w:val="none" w:sz="0" w:space="0" w:color="auto"/>
      </w:divBdr>
    </w:div>
    <w:div w:id="1550650888">
      <w:bodyDiv w:val="1"/>
      <w:marLeft w:val="0"/>
      <w:marRight w:val="0"/>
      <w:marTop w:val="0"/>
      <w:marBottom w:val="0"/>
      <w:divBdr>
        <w:top w:val="none" w:sz="0" w:space="0" w:color="auto"/>
        <w:left w:val="none" w:sz="0" w:space="0" w:color="auto"/>
        <w:bottom w:val="none" w:sz="0" w:space="0" w:color="auto"/>
        <w:right w:val="none" w:sz="0" w:space="0" w:color="auto"/>
      </w:divBdr>
    </w:div>
    <w:div w:id="1552886978">
      <w:bodyDiv w:val="1"/>
      <w:marLeft w:val="0"/>
      <w:marRight w:val="0"/>
      <w:marTop w:val="0"/>
      <w:marBottom w:val="0"/>
      <w:divBdr>
        <w:top w:val="none" w:sz="0" w:space="0" w:color="auto"/>
        <w:left w:val="none" w:sz="0" w:space="0" w:color="auto"/>
        <w:bottom w:val="none" w:sz="0" w:space="0" w:color="auto"/>
        <w:right w:val="none" w:sz="0" w:space="0" w:color="auto"/>
      </w:divBdr>
    </w:div>
    <w:div w:id="1553691816">
      <w:bodyDiv w:val="1"/>
      <w:marLeft w:val="0"/>
      <w:marRight w:val="0"/>
      <w:marTop w:val="0"/>
      <w:marBottom w:val="0"/>
      <w:divBdr>
        <w:top w:val="none" w:sz="0" w:space="0" w:color="auto"/>
        <w:left w:val="none" w:sz="0" w:space="0" w:color="auto"/>
        <w:bottom w:val="none" w:sz="0" w:space="0" w:color="auto"/>
        <w:right w:val="none" w:sz="0" w:space="0" w:color="auto"/>
      </w:divBdr>
    </w:div>
    <w:div w:id="1556576724">
      <w:bodyDiv w:val="1"/>
      <w:marLeft w:val="0"/>
      <w:marRight w:val="0"/>
      <w:marTop w:val="0"/>
      <w:marBottom w:val="0"/>
      <w:divBdr>
        <w:top w:val="none" w:sz="0" w:space="0" w:color="auto"/>
        <w:left w:val="none" w:sz="0" w:space="0" w:color="auto"/>
        <w:bottom w:val="none" w:sz="0" w:space="0" w:color="auto"/>
        <w:right w:val="none" w:sz="0" w:space="0" w:color="auto"/>
      </w:divBdr>
    </w:div>
    <w:div w:id="1564368263">
      <w:bodyDiv w:val="1"/>
      <w:marLeft w:val="0"/>
      <w:marRight w:val="0"/>
      <w:marTop w:val="0"/>
      <w:marBottom w:val="0"/>
      <w:divBdr>
        <w:top w:val="none" w:sz="0" w:space="0" w:color="auto"/>
        <w:left w:val="none" w:sz="0" w:space="0" w:color="auto"/>
        <w:bottom w:val="none" w:sz="0" w:space="0" w:color="auto"/>
        <w:right w:val="none" w:sz="0" w:space="0" w:color="auto"/>
      </w:divBdr>
    </w:div>
    <w:div w:id="1565992397">
      <w:bodyDiv w:val="1"/>
      <w:marLeft w:val="0"/>
      <w:marRight w:val="0"/>
      <w:marTop w:val="0"/>
      <w:marBottom w:val="0"/>
      <w:divBdr>
        <w:top w:val="none" w:sz="0" w:space="0" w:color="auto"/>
        <w:left w:val="none" w:sz="0" w:space="0" w:color="auto"/>
        <w:bottom w:val="none" w:sz="0" w:space="0" w:color="auto"/>
        <w:right w:val="none" w:sz="0" w:space="0" w:color="auto"/>
      </w:divBdr>
    </w:div>
    <w:div w:id="1566137022">
      <w:bodyDiv w:val="1"/>
      <w:marLeft w:val="0"/>
      <w:marRight w:val="0"/>
      <w:marTop w:val="0"/>
      <w:marBottom w:val="0"/>
      <w:divBdr>
        <w:top w:val="none" w:sz="0" w:space="0" w:color="auto"/>
        <w:left w:val="none" w:sz="0" w:space="0" w:color="auto"/>
        <w:bottom w:val="none" w:sz="0" w:space="0" w:color="auto"/>
        <w:right w:val="none" w:sz="0" w:space="0" w:color="auto"/>
      </w:divBdr>
    </w:div>
    <w:div w:id="1568107857">
      <w:bodyDiv w:val="1"/>
      <w:marLeft w:val="0"/>
      <w:marRight w:val="0"/>
      <w:marTop w:val="0"/>
      <w:marBottom w:val="0"/>
      <w:divBdr>
        <w:top w:val="none" w:sz="0" w:space="0" w:color="auto"/>
        <w:left w:val="none" w:sz="0" w:space="0" w:color="auto"/>
        <w:bottom w:val="none" w:sz="0" w:space="0" w:color="auto"/>
        <w:right w:val="none" w:sz="0" w:space="0" w:color="auto"/>
      </w:divBdr>
    </w:div>
    <w:div w:id="1575239986">
      <w:bodyDiv w:val="1"/>
      <w:marLeft w:val="0"/>
      <w:marRight w:val="0"/>
      <w:marTop w:val="0"/>
      <w:marBottom w:val="0"/>
      <w:divBdr>
        <w:top w:val="none" w:sz="0" w:space="0" w:color="auto"/>
        <w:left w:val="none" w:sz="0" w:space="0" w:color="auto"/>
        <w:bottom w:val="none" w:sz="0" w:space="0" w:color="auto"/>
        <w:right w:val="none" w:sz="0" w:space="0" w:color="auto"/>
      </w:divBdr>
    </w:div>
    <w:div w:id="1577592144">
      <w:bodyDiv w:val="1"/>
      <w:marLeft w:val="0"/>
      <w:marRight w:val="0"/>
      <w:marTop w:val="0"/>
      <w:marBottom w:val="0"/>
      <w:divBdr>
        <w:top w:val="none" w:sz="0" w:space="0" w:color="auto"/>
        <w:left w:val="none" w:sz="0" w:space="0" w:color="auto"/>
        <w:bottom w:val="none" w:sz="0" w:space="0" w:color="auto"/>
        <w:right w:val="none" w:sz="0" w:space="0" w:color="auto"/>
      </w:divBdr>
    </w:div>
    <w:div w:id="1579629886">
      <w:bodyDiv w:val="1"/>
      <w:marLeft w:val="0"/>
      <w:marRight w:val="0"/>
      <w:marTop w:val="0"/>
      <w:marBottom w:val="0"/>
      <w:divBdr>
        <w:top w:val="none" w:sz="0" w:space="0" w:color="auto"/>
        <w:left w:val="none" w:sz="0" w:space="0" w:color="auto"/>
        <w:bottom w:val="none" w:sz="0" w:space="0" w:color="auto"/>
        <w:right w:val="none" w:sz="0" w:space="0" w:color="auto"/>
      </w:divBdr>
    </w:div>
    <w:div w:id="1597060450">
      <w:bodyDiv w:val="1"/>
      <w:marLeft w:val="0"/>
      <w:marRight w:val="0"/>
      <w:marTop w:val="0"/>
      <w:marBottom w:val="0"/>
      <w:divBdr>
        <w:top w:val="none" w:sz="0" w:space="0" w:color="auto"/>
        <w:left w:val="none" w:sz="0" w:space="0" w:color="auto"/>
        <w:bottom w:val="none" w:sz="0" w:space="0" w:color="auto"/>
        <w:right w:val="none" w:sz="0" w:space="0" w:color="auto"/>
      </w:divBdr>
    </w:div>
    <w:div w:id="1599023090">
      <w:bodyDiv w:val="1"/>
      <w:marLeft w:val="0"/>
      <w:marRight w:val="0"/>
      <w:marTop w:val="0"/>
      <w:marBottom w:val="0"/>
      <w:divBdr>
        <w:top w:val="none" w:sz="0" w:space="0" w:color="auto"/>
        <w:left w:val="none" w:sz="0" w:space="0" w:color="auto"/>
        <w:bottom w:val="none" w:sz="0" w:space="0" w:color="auto"/>
        <w:right w:val="none" w:sz="0" w:space="0" w:color="auto"/>
      </w:divBdr>
    </w:div>
    <w:div w:id="1601991014">
      <w:bodyDiv w:val="1"/>
      <w:marLeft w:val="0"/>
      <w:marRight w:val="0"/>
      <w:marTop w:val="0"/>
      <w:marBottom w:val="0"/>
      <w:divBdr>
        <w:top w:val="none" w:sz="0" w:space="0" w:color="auto"/>
        <w:left w:val="none" w:sz="0" w:space="0" w:color="auto"/>
        <w:bottom w:val="none" w:sz="0" w:space="0" w:color="auto"/>
        <w:right w:val="none" w:sz="0" w:space="0" w:color="auto"/>
      </w:divBdr>
    </w:div>
    <w:div w:id="1609001276">
      <w:bodyDiv w:val="1"/>
      <w:marLeft w:val="0"/>
      <w:marRight w:val="0"/>
      <w:marTop w:val="0"/>
      <w:marBottom w:val="0"/>
      <w:divBdr>
        <w:top w:val="none" w:sz="0" w:space="0" w:color="auto"/>
        <w:left w:val="none" w:sz="0" w:space="0" w:color="auto"/>
        <w:bottom w:val="none" w:sz="0" w:space="0" w:color="auto"/>
        <w:right w:val="none" w:sz="0" w:space="0" w:color="auto"/>
      </w:divBdr>
    </w:div>
    <w:div w:id="1617172393">
      <w:bodyDiv w:val="1"/>
      <w:marLeft w:val="0"/>
      <w:marRight w:val="0"/>
      <w:marTop w:val="0"/>
      <w:marBottom w:val="0"/>
      <w:divBdr>
        <w:top w:val="none" w:sz="0" w:space="0" w:color="auto"/>
        <w:left w:val="none" w:sz="0" w:space="0" w:color="auto"/>
        <w:bottom w:val="none" w:sz="0" w:space="0" w:color="auto"/>
        <w:right w:val="none" w:sz="0" w:space="0" w:color="auto"/>
      </w:divBdr>
    </w:div>
    <w:div w:id="1623266333">
      <w:bodyDiv w:val="1"/>
      <w:marLeft w:val="0"/>
      <w:marRight w:val="0"/>
      <w:marTop w:val="0"/>
      <w:marBottom w:val="0"/>
      <w:divBdr>
        <w:top w:val="none" w:sz="0" w:space="0" w:color="auto"/>
        <w:left w:val="none" w:sz="0" w:space="0" w:color="auto"/>
        <w:bottom w:val="none" w:sz="0" w:space="0" w:color="auto"/>
        <w:right w:val="none" w:sz="0" w:space="0" w:color="auto"/>
      </w:divBdr>
    </w:div>
    <w:div w:id="1635671156">
      <w:bodyDiv w:val="1"/>
      <w:marLeft w:val="0"/>
      <w:marRight w:val="0"/>
      <w:marTop w:val="0"/>
      <w:marBottom w:val="0"/>
      <w:divBdr>
        <w:top w:val="none" w:sz="0" w:space="0" w:color="auto"/>
        <w:left w:val="none" w:sz="0" w:space="0" w:color="auto"/>
        <w:bottom w:val="none" w:sz="0" w:space="0" w:color="auto"/>
        <w:right w:val="none" w:sz="0" w:space="0" w:color="auto"/>
      </w:divBdr>
    </w:div>
    <w:div w:id="1635910725">
      <w:bodyDiv w:val="1"/>
      <w:marLeft w:val="0"/>
      <w:marRight w:val="0"/>
      <w:marTop w:val="0"/>
      <w:marBottom w:val="0"/>
      <w:divBdr>
        <w:top w:val="none" w:sz="0" w:space="0" w:color="auto"/>
        <w:left w:val="none" w:sz="0" w:space="0" w:color="auto"/>
        <w:bottom w:val="none" w:sz="0" w:space="0" w:color="auto"/>
        <w:right w:val="none" w:sz="0" w:space="0" w:color="auto"/>
      </w:divBdr>
    </w:div>
    <w:div w:id="1636716257">
      <w:bodyDiv w:val="1"/>
      <w:marLeft w:val="0"/>
      <w:marRight w:val="0"/>
      <w:marTop w:val="0"/>
      <w:marBottom w:val="0"/>
      <w:divBdr>
        <w:top w:val="none" w:sz="0" w:space="0" w:color="auto"/>
        <w:left w:val="none" w:sz="0" w:space="0" w:color="auto"/>
        <w:bottom w:val="none" w:sz="0" w:space="0" w:color="auto"/>
        <w:right w:val="none" w:sz="0" w:space="0" w:color="auto"/>
      </w:divBdr>
    </w:div>
    <w:div w:id="1638292447">
      <w:bodyDiv w:val="1"/>
      <w:marLeft w:val="0"/>
      <w:marRight w:val="0"/>
      <w:marTop w:val="0"/>
      <w:marBottom w:val="0"/>
      <w:divBdr>
        <w:top w:val="none" w:sz="0" w:space="0" w:color="auto"/>
        <w:left w:val="none" w:sz="0" w:space="0" w:color="auto"/>
        <w:bottom w:val="none" w:sz="0" w:space="0" w:color="auto"/>
        <w:right w:val="none" w:sz="0" w:space="0" w:color="auto"/>
      </w:divBdr>
    </w:div>
    <w:div w:id="1638486008">
      <w:bodyDiv w:val="1"/>
      <w:marLeft w:val="0"/>
      <w:marRight w:val="0"/>
      <w:marTop w:val="0"/>
      <w:marBottom w:val="0"/>
      <w:divBdr>
        <w:top w:val="none" w:sz="0" w:space="0" w:color="auto"/>
        <w:left w:val="none" w:sz="0" w:space="0" w:color="auto"/>
        <w:bottom w:val="none" w:sz="0" w:space="0" w:color="auto"/>
        <w:right w:val="none" w:sz="0" w:space="0" w:color="auto"/>
      </w:divBdr>
    </w:div>
    <w:div w:id="1639993978">
      <w:bodyDiv w:val="1"/>
      <w:marLeft w:val="0"/>
      <w:marRight w:val="0"/>
      <w:marTop w:val="0"/>
      <w:marBottom w:val="0"/>
      <w:divBdr>
        <w:top w:val="none" w:sz="0" w:space="0" w:color="auto"/>
        <w:left w:val="none" w:sz="0" w:space="0" w:color="auto"/>
        <w:bottom w:val="none" w:sz="0" w:space="0" w:color="auto"/>
        <w:right w:val="none" w:sz="0" w:space="0" w:color="auto"/>
      </w:divBdr>
    </w:div>
    <w:div w:id="1645811147">
      <w:bodyDiv w:val="1"/>
      <w:marLeft w:val="0"/>
      <w:marRight w:val="0"/>
      <w:marTop w:val="0"/>
      <w:marBottom w:val="0"/>
      <w:divBdr>
        <w:top w:val="none" w:sz="0" w:space="0" w:color="auto"/>
        <w:left w:val="none" w:sz="0" w:space="0" w:color="auto"/>
        <w:bottom w:val="none" w:sz="0" w:space="0" w:color="auto"/>
        <w:right w:val="none" w:sz="0" w:space="0" w:color="auto"/>
      </w:divBdr>
    </w:div>
    <w:div w:id="1655453010">
      <w:bodyDiv w:val="1"/>
      <w:marLeft w:val="0"/>
      <w:marRight w:val="0"/>
      <w:marTop w:val="0"/>
      <w:marBottom w:val="0"/>
      <w:divBdr>
        <w:top w:val="none" w:sz="0" w:space="0" w:color="auto"/>
        <w:left w:val="none" w:sz="0" w:space="0" w:color="auto"/>
        <w:bottom w:val="none" w:sz="0" w:space="0" w:color="auto"/>
        <w:right w:val="none" w:sz="0" w:space="0" w:color="auto"/>
      </w:divBdr>
    </w:div>
    <w:div w:id="1671256741">
      <w:bodyDiv w:val="1"/>
      <w:marLeft w:val="0"/>
      <w:marRight w:val="0"/>
      <w:marTop w:val="0"/>
      <w:marBottom w:val="0"/>
      <w:divBdr>
        <w:top w:val="none" w:sz="0" w:space="0" w:color="auto"/>
        <w:left w:val="none" w:sz="0" w:space="0" w:color="auto"/>
        <w:bottom w:val="none" w:sz="0" w:space="0" w:color="auto"/>
        <w:right w:val="none" w:sz="0" w:space="0" w:color="auto"/>
      </w:divBdr>
    </w:div>
    <w:div w:id="1675449300">
      <w:bodyDiv w:val="1"/>
      <w:marLeft w:val="0"/>
      <w:marRight w:val="0"/>
      <w:marTop w:val="0"/>
      <w:marBottom w:val="0"/>
      <w:divBdr>
        <w:top w:val="none" w:sz="0" w:space="0" w:color="auto"/>
        <w:left w:val="none" w:sz="0" w:space="0" w:color="auto"/>
        <w:bottom w:val="none" w:sz="0" w:space="0" w:color="auto"/>
        <w:right w:val="none" w:sz="0" w:space="0" w:color="auto"/>
      </w:divBdr>
    </w:div>
    <w:div w:id="1696735142">
      <w:bodyDiv w:val="1"/>
      <w:marLeft w:val="0"/>
      <w:marRight w:val="0"/>
      <w:marTop w:val="0"/>
      <w:marBottom w:val="0"/>
      <w:divBdr>
        <w:top w:val="none" w:sz="0" w:space="0" w:color="auto"/>
        <w:left w:val="none" w:sz="0" w:space="0" w:color="auto"/>
        <w:bottom w:val="none" w:sz="0" w:space="0" w:color="auto"/>
        <w:right w:val="none" w:sz="0" w:space="0" w:color="auto"/>
      </w:divBdr>
    </w:div>
    <w:div w:id="1700278402">
      <w:bodyDiv w:val="1"/>
      <w:marLeft w:val="0"/>
      <w:marRight w:val="0"/>
      <w:marTop w:val="0"/>
      <w:marBottom w:val="0"/>
      <w:divBdr>
        <w:top w:val="none" w:sz="0" w:space="0" w:color="auto"/>
        <w:left w:val="none" w:sz="0" w:space="0" w:color="auto"/>
        <w:bottom w:val="none" w:sz="0" w:space="0" w:color="auto"/>
        <w:right w:val="none" w:sz="0" w:space="0" w:color="auto"/>
      </w:divBdr>
    </w:div>
    <w:div w:id="1702902998">
      <w:bodyDiv w:val="1"/>
      <w:marLeft w:val="0"/>
      <w:marRight w:val="0"/>
      <w:marTop w:val="0"/>
      <w:marBottom w:val="0"/>
      <w:divBdr>
        <w:top w:val="none" w:sz="0" w:space="0" w:color="auto"/>
        <w:left w:val="none" w:sz="0" w:space="0" w:color="auto"/>
        <w:bottom w:val="none" w:sz="0" w:space="0" w:color="auto"/>
        <w:right w:val="none" w:sz="0" w:space="0" w:color="auto"/>
      </w:divBdr>
    </w:div>
    <w:div w:id="1713724179">
      <w:bodyDiv w:val="1"/>
      <w:marLeft w:val="0"/>
      <w:marRight w:val="0"/>
      <w:marTop w:val="0"/>
      <w:marBottom w:val="0"/>
      <w:divBdr>
        <w:top w:val="none" w:sz="0" w:space="0" w:color="auto"/>
        <w:left w:val="none" w:sz="0" w:space="0" w:color="auto"/>
        <w:bottom w:val="none" w:sz="0" w:space="0" w:color="auto"/>
        <w:right w:val="none" w:sz="0" w:space="0" w:color="auto"/>
      </w:divBdr>
    </w:div>
    <w:div w:id="1720518398">
      <w:bodyDiv w:val="1"/>
      <w:marLeft w:val="0"/>
      <w:marRight w:val="0"/>
      <w:marTop w:val="0"/>
      <w:marBottom w:val="0"/>
      <w:divBdr>
        <w:top w:val="none" w:sz="0" w:space="0" w:color="auto"/>
        <w:left w:val="none" w:sz="0" w:space="0" w:color="auto"/>
        <w:bottom w:val="none" w:sz="0" w:space="0" w:color="auto"/>
        <w:right w:val="none" w:sz="0" w:space="0" w:color="auto"/>
      </w:divBdr>
    </w:div>
    <w:div w:id="1728794965">
      <w:bodyDiv w:val="1"/>
      <w:marLeft w:val="0"/>
      <w:marRight w:val="0"/>
      <w:marTop w:val="0"/>
      <w:marBottom w:val="0"/>
      <w:divBdr>
        <w:top w:val="none" w:sz="0" w:space="0" w:color="auto"/>
        <w:left w:val="none" w:sz="0" w:space="0" w:color="auto"/>
        <w:bottom w:val="none" w:sz="0" w:space="0" w:color="auto"/>
        <w:right w:val="none" w:sz="0" w:space="0" w:color="auto"/>
      </w:divBdr>
    </w:div>
    <w:div w:id="1728916085">
      <w:bodyDiv w:val="1"/>
      <w:marLeft w:val="0"/>
      <w:marRight w:val="0"/>
      <w:marTop w:val="0"/>
      <w:marBottom w:val="0"/>
      <w:divBdr>
        <w:top w:val="none" w:sz="0" w:space="0" w:color="auto"/>
        <w:left w:val="none" w:sz="0" w:space="0" w:color="auto"/>
        <w:bottom w:val="none" w:sz="0" w:space="0" w:color="auto"/>
        <w:right w:val="none" w:sz="0" w:space="0" w:color="auto"/>
      </w:divBdr>
    </w:div>
    <w:div w:id="1731539539">
      <w:bodyDiv w:val="1"/>
      <w:marLeft w:val="0"/>
      <w:marRight w:val="0"/>
      <w:marTop w:val="0"/>
      <w:marBottom w:val="0"/>
      <w:divBdr>
        <w:top w:val="none" w:sz="0" w:space="0" w:color="auto"/>
        <w:left w:val="none" w:sz="0" w:space="0" w:color="auto"/>
        <w:bottom w:val="none" w:sz="0" w:space="0" w:color="auto"/>
        <w:right w:val="none" w:sz="0" w:space="0" w:color="auto"/>
      </w:divBdr>
    </w:div>
    <w:div w:id="1742830337">
      <w:bodyDiv w:val="1"/>
      <w:marLeft w:val="0"/>
      <w:marRight w:val="0"/>
      <w:marTop w:val="0"/>
      <w:marBottom w:val="0"/>
      <w:divBdr>
        <w:top w:val="none" w:sz="0" w:space="0" w:color="auto"/>
        <w:left w:val="none" w:sz="0" w:space="0" w:color="auto"/>
        <w:bottom w:val="none" w:sz="0" w:space="0" w:color="auto"/>
        <w:right w:val="none" w:sz="0" w:space="0" w:color="auto"/>
      </w:divBdr>
    </w:div>
    <w:div w:id="1747342994">
      <w:bodyDiv w:val="1"/>
      <w:marLeft w:val="0"/>
      <w:marRight w:val="0"/>
      <w:marTop w:val="0"/>
      <w:marBottom w:val="0"/>
      <w:divBdr>
        <w:top w:val="none" w:sz="0" w:space="0" w:color="auto"/>
        <w:left w:val="none" w:sz="0" w:space="0" w:color="auto"/>
        <w:bottom w:val="none" w:sz="0" w:space="0" w:color="auto"/>
        <w:right w:val="none" w:sz="0" w:space="0" w:color="auto"/>
      </w:divBdr>
    </w:div>
    <w:div w:id="1758287427">
      <w:bodyDiv w:val="1"/>
      <w:marLeft w:val="0"/>
      <w:marRight w:val="0"/>
      <w:marTop w:val="0"/>
      <w:marBottom w:val="0"/>
      <w:divBdr>
        <w:top w:val="none" w:sz="0" w:space="0" w:color="auto"/>
        <w:left w:val="none" w:sz="0" w:space="0" w:color="auto"/>
        <w:bottom w:val="none" w:sz="0" w:space="0" w:color="auto"/>
        <w:right w:val="none" w:sz="0" w:space="0" w:color="auto"/>
      </w:divBdr>
    </w:div>
    <w:div w:id="1760977292">
      <w:bodyDiv w:val="1"/>
      <w:marLeft w:val="0"/>
      <w:marRight w:val="0"/>
      <w:marTop w:val="0"/>
      <w:marBottom w:val="0"/>
      <w:divBdr>
        <w:top w:val="none" w:sz="0" w:space="0" w:color="auto"/>
        <w:left w:val="none" w:sz="0" w:space="0" w:color="auto"/>
        <w:bottom w:val="none" w:sz="0" w:space="0" w:color="auto"/>
        <w:right w:val="none" w:sz="0" w:space="0" w:color="auto"/>
      </w:divBdr>
    </w:div>
    <w:div w:id="1768304319">
      <w:bodyDiv w:val="1"/>
      <w:marLeft w:val="0"/>
      <w:marRight w:val="0"/>
      <w:marTop w:val="0"/>
      <w:marBottom w:val="0"/>
      <w:divBdr>
        <w:top w:val="none" w:sz="0" w:space="0" w:color="auto"/>
        <w:left w:val="none" w:sz="0" w:space="0" w:color="auto"/>
        <w:bottom w:val="none" w:sz="0" w:space="0" w:color="auto"/>
        <w:right w:val="none" w:sz="0" w:space="0" w:color="auto"/>
      </w:divBdr>
    </w:div>
    <w:div w:id="1769696825">
      <w:bodyDiv w:val="1"/>
      <w:marLeft w:val="0"/>
      <w:marRight w:val="0"/>
      <w:marTop w:val="0"/>
      <w:marBottom w:val="0"/>
      <w:divBdr>
        <w:top w:val="none" w:sz="0" w:space="0" w:color="auto"/>
        <w:left w:val="none" w:sz="0" w:space="0" w:color="auto"/>
        <w:bottom w:val="none" w:sz="0" w:space="0" w:color="auto"/>
        <w:right w:val="none" w:sz="0" w:space="0" w:color="auto"/>
      </w:divBdr>
    </w:div>
    <w:div w:id="1774007972">
      <w:bodyDiv w:val="1"/>
      <w:marLeft w:val="0"/>
      <w:marRight w:val="0"/>
      <w:marTop w:val="0"/>
      <w:marBottom w:val="0"/>
      <w:divBdr>
        <w:top w:val="none" w:sz="0" w:space="0" w:color="auto"/>
        <w:left w:val="none" w:sz="0" w:space="0" w:color="auto"/>
        <w:bottom w:val="none" w:sz="0" w:space="0" w:color="auto"/>
        <w:right w:val="none" w:sz="0" w:space="0" w:color="auto"/>
      </w:divBdr>
    </w:div>
    <w:div w:id="1778216924">
      <w:bodyDiv w:val="1"/>
      <w:marLeft w:val="0"/>
      <w:marRight w:val="0"/>
      <w:marTop w:val="0"/>
      <w:marBottom w:val="0"/>
      <w:divBdr>
        <w:top w:val="none" w:sz="0" w:space="0" w:color="auto"/>
        <w:left w:val="none" w:sz="0" w:space="0" w:color="auto"/>
        <w:bottom w:val="none" w:sz="0" w:space="0" w:color="auto"/>
        <w:right w:val="none" w:sz="0" w:space="0" w:color="auto"/>
      </w:divBdr>
    </w:div>
    <w:div w:id="1791624660">
      <w:bodyDiv w:val="1"/>
      <w:marLeft w:val="0"/>
      <w:marRight w:val="0"/>
      <w:marTop w:val="0"/>
      <w:marBottom w:val="0"/>
      <w:divBdr>
        <w:top w:val="none" w:sz="0" w:space="0" w:color="auto"/>
        <w:left w:val="none" w:sz="0" w:space="0" w:color="auto"/>
        <w:bottom w:val="none" w:sz="0" w:space="0" w:color="auto"/>
        <w:right w:val="none" w:sz="0" w:space="0" w:color="auto"/>
      </w:divBdr>
    </w:div>
    <w:div w:id="1794323912">
      <w:bodyDiv w:val="1"/>
      <w:marLeft w:val="0"/>
      <w:marRight w:val="0"/>
      <w:marTop w:val="0"/>
      <w:marBottom w:val="0"/>
      <w:divBdr>
        <w:top w:val="none" w:sz="0" w:space="0" w:color="auto"/>
        <w:left w:val="none" w:sz="0" w:space="0" w:color="auto"/>
        <w:bottom w:val="none" w:sz="0" w:space="0" w:color="auto"/>
        <w:right w:val="none" w:sz="0" w:space="0" w:color="auto"/>
      </w:divBdr>
    </w:div>
    <w:div w:id="1799488951">
      <w:bodyDiv w:val="1"/>
      <w:marLeft w:val="0"/>
      <w:marRight w:val="0"/>
      <w:marTop w:val="0"/>
      <w:marBottom w:val="0"/>
      <w:divBdr>
        <w:top w:val="none" w:sz="0" w:space="0" w:color="auto"/>
        <w:left w:val="none" w:sz="0" w:space="0" w:color="auto"/>
        <w:bottom w:val="none" w:sz="0" w:space="0" w:color="auto"/>
        <w:right w:val="none" w:sz="0" w:space="0" w:color="auto"/>
      </w:divBdr>
    </w:div>
    <w:div w:id="1801604782">
      <w:bodyDiv w:val="1"/>
      <w:marLeft w:val="0"/>
      <w:marRight w:val="0"/>
      <w:marTop w:val="0"/>
      <w:marBottom w:val="0"/>
      <w:divBdr>
        <w:top w:val="none" w:sz="0" w:space="0" w:color="auto"/>
        <w:left w:val="none" w:sz="0" w:space="0" w:color="auto"/>
        <w:bottom w:val="none" w:sz="0" w:space="0" w:color="auto"/>
        <w:right w:val="none" w:sz="0" w:space="0" w:color="auto"/>
      </w:divBdr>
    </w:div>
    <w:div w:id="1802189543">
      <w:bodyDiv w:val="1"/>
      <w:marLeft w:val="0"/>
      <w:marRight w:val="0"/>
      <w:marTop w:val="0"/>
      <w:marBottom w:val="0"/>
      <w:divBdr>
        <w:top w:val="none" w:sz="0" w:space="0" w:color="auto"/>
        <w:left w:val="none" w:sz="0" w:space="0" w:color="auto"/>
        <w:bottom w:val="none" w:sz="0" w:space="0" w:color="auto"/>
        <w:right w:val="none" w:sz="0" w:space="0" w:color="auto"/>
      </w:divBdr>
    </w:div>
    <w:div w:id="1809131075">
      <w:bodyDiv w:val="1"/>
      <w:marLeft w:val="0"/>
      <w:marRight w:val="0"/>
      <w:marTop w:val="0"/>
      <w:marBottom w:val="0"/>
      <w:divBdr>
        <w:top w:val="none" w:sz="0" w:space="0" w:color="auto"/>
        <w:left w:val="none" w:sz="0" w:space="0" w:color="auto"/>
        <w:bottom w:val="none" w:sz="0" w:space="0" w:color="auto"/>
        <w:right w:val="none" w:sz="0" w:space="0" w:color="auto"/>
      </w:divBdr>
    </w:div>
    <w:div w:id="1809932077">
      <w:bodyDiv w:val="1"/>
      <w:marLeft w:val="0"/>
      <w:marRight w:val="0"/>
      <w:marTop w:val="0"/>
      <w:marBottom w:val="0"/>
      <w:divBdr>
        <w:top w:val="none" w:sz="0" w:space="0" w:color="auto"/>
        <w:left w:val="none" w:sz="0" w:space="0" w:color="auto"/>
        <w:bottom w:val="none" w:sz="0" w:space="0" w:color="auto"/>
        <w:right w:val="none" w:sz="0" w:space="0" w:color="auto"/>
      </w:divBdr>
    </w:div>
    <w:div w:id="1812749950">
      <w:bodyDiv w:val="1"/>
      <w:marLeft w:val="0"/>
      <w:marRight w:val="0"/>
      <w:marTop w:val="0"/>
      <w:marBottom w:val="0"/>
      <w:divBdr>
        <w:top w:val="none" w:sz="0" w:space="0" w:color="auto"/>
        <w:left w:val="none" w:sz="0" w:space="0" w:color="auto"/>
        <w:bottom w:val="none" w:sz="0" w:space="0" w:color="auto"/>
        <w:right w:val="none" w:sz="0" w:space="0" w:color="auto"/>
      </w:divBdr>
    </w:div>
    <w:div w:id="1820918795">
      <w:bodyDiv w:val="1"/>
      <w:marLeft w:val="0"/>
      <w:marRight w:val="0"/>
      <w:marTop w:val="0"/>
      <w:marBottom w:val="0"/>
      <w:divBdr>
        <w:top w:val="none" w:sz="0" w:space="0" w:color="auto"/>
        <w:left w:val="none" w:sz="0" w:space="0" w:color="auto"/>
        <w:bottom w:val="none" w:sz="0" w:space="0" w:color="auto"/>
        <w:right w:val="none" w:sz="0" w:space="0" w:color="auto"/>
      </w:divBdr>
    </w:div>
    <w:div w:id="1821119158">
      <w:bodyDiv w:val="1"/>
      <w:marLeft w:val="0"/>
      <w:marRight w:val="0"/>
      <w:marTop w:val="0"/>
      <w:marBottom w:val="0"/>
      <w:divBdr>
        <w:top w:val="none" w:sz="0" w:space="0" w:color="auto"/>
        <w:left w:val="none" w:sz="0" w:space="0" w:color="auto"/>
        <w:bottom w:val="none" w:sz="0" w:space="0" w:color="auto"/>
        <w:right w:val="none" w:sz="0" w:space="0" w:color="auto"/>
      </w:divBdr>
    </w:div>
    <w:div w:id="1821340908">
      <w:bodyDiv w:val="1"/>
      <w:marLeft w:val="0"/>
      <w:marRight w:val="0"/>
      <w:marTop w:val="0"/>
      <w:marBottom w:val="0"/>
      <w:divBdr>
        <w:top w:val="none" w:sz="0" w:space="0" w:color="auto"/>
        <w:left w:val="none" w:sz="0" w:space="0" w:color="auto"/>
        <w:bottom w:val="none" w:sz="0" w:space="0" w:color="auto"/>
        <w:right w:val="none" w:sz="0" w:space="0" w:color="auto"/>
      </w:divBdr>
    </w:div>
    <w:div w:id="1823890567">
      <w:bodyDiv w:val="1"/>
      <w:marLeft w:val="0"/>
      <w:marRight w:val="0"/>
      <w:marTop w:val="0"/>
      <w:marBottom w:val="0"/>
      <w:divBdr>
        <w:top w:val="none" w:sz="0" w:space="0" w:color="auto"/>
        <w:left w:val="none" w:sz="0" w:space="0" w:color="auto"/>
        <w:bottom w:val="none" w:sz="0" w:space="0" w:color="auto"/>
        <w:right w:val="none" w:sz="0" w:space="0" w:color="auto"/>
      </w:divBdr>
    </w:div>
    <w:div w:id="1830903899">
      <w:bodyDiv w:val="1"/>
      <w:marLeft w:val="0"/>
      <w:marRight w:val="0"/>
      <w:marTop w:val="0"/>
      <w:marBottom w:val="0"/>
      <w:divBdr>
        <w:top w:val="none" w:sz="0" w:space="0" w:color="auto"/>
        <w:left w:val="none" w:sz="0" w:space="0" w:color="auto"/>
        <w:bottom w:val="none" w:sz="0" w:space="0" w:color="auto"/>
        <w:right w:val="none" w:sz="0" w:space="0" w:color="auto"/>
      </w:divBdr>
    </w:div>
    <w:div w:id="1840266261">
      <w:bodyDiv w:val="1"/>
      <w:marLeft w:val="0"/>
      <w:marRight w:val="0"/>
      <w:marTop w:val="0"/>
      <w:marBottom w:val="0"/>
      <w:divBdr>
        <w:top w:val="none" w:sz="0" w:space="0" w:color="auto"/>
        <w:left w:val="none" w:sz="0" w:space="0" w:color="auto"/>
        <w:bottom w:val="none" w:sz="0" w:space="0" w:color="auto"/>
        <w:right w:val="none" w:sz="0" w:space="0" w:color="auto"/>
      </w:divBdr>
    </w:div>
    <w:div w:id="1841891052">
      <w:bodyDiv w:val="1"/>
      <w:marLeft w:val="0"/>
      <w:marRight w:val="0"/>
      <w:marTop w:val="0"/>
      <w:marBottom w:val="0"/>
      <w:divBdr>
        <w:top w:val="none" w:sz="0" w:space="0" w:color="auto"/>
        <w:left w:val="none" w:sz="0" w:space="0" w:color="auto"/>
        <w:bottom w:val="none" w:sz="0" w:space="0" w:color="auto"/>
        <w:right w:val="none" w:sz="0" w:space="0" w:color="auto"/>
      </w:divBdr>
    </w:div>
    <w:div w:id="1861626039">
      <w:bodyDiv w:val="1"/>
      <w:marLeft w:val="0"/>
      <w:marRight w:val="0"/>
      <w:marTop w:val="0"/>
      <w:marBottom w:val="0"/>
      <w:divBdr>
        <w:top w:val="none" w:sz="0" w:space="0" w:color="auto"/>
        <w:left w:val="none" w:sz="0" w:space="0" w:color="auto"/>
        <w:bottom w:val="none" w:sz="0" w:space="0" w:color="auto"/>
        <w:right w:val="none" w:sz="0" w:space="0" w:color="auto"/>
      </w:divBdr>
    </w:div>
    <w:div w:id="1870531909">
      <w:bodyDiv w:val="1"/>
      <w:marLeft w:val="0"/>
      <w:marRight w:val="0"/>
      <w:marTop w:val="0"/>
      <w:marBottom w:val="0"/>
      <w:divBdr>
        <w:top w:val="none" w:sz="0" w:space="0" w:color="auto"/>
        <w:left w:val="none" w:sz="0" w:space="0" w:color="auto"/>
        <w:bottom w:val="none" w:sz="0" w:space="0" w:color="auto"/>
        <w:right w:val="none" w:sz="0" w:space="0" w:color="auto"/>
      </w:divBdr>
    </w:div>
    <w:div w:id="1872574463">
      <w:bodyDiv w:val="1"/>
      <w:marLeft w:val="0"/>
      <w:marRight w:val="0"/>
      <w:marTop w:val="0"/>
      <w:marBottom w:val="0"/>
      <w:divBdr>
        <w:top w:val="none" w:sz="0" w:space="0" w:color="auto"/>
        <w:left w:val="none" w:sz="0" w:space="0" w:color="auto"/>
        <w:bottom w:val="none" w:sz="0" w:space="0" w:color="auto"/>
        <w:right w:val="none" w:sz="0" w:space="0" w:color="auto"/>
      </w:divBdr>
    </w:div>
    <w:div w:id="1877155711">
      <w:bodyDiv w:val="1"/>
      <w:marLeft w:val="0"/>
      <w:marRight w:val="0"/>
      <w:marTop w:val="0"/>
      <w:marBottom w:val="0"/>
      <w:divBdr>
        <w:top w:val="none" w:sz="0" w:space="0" w:color="auto"/>
        <w:left w:val="none" w:sz="0" w:space="0" w:color="auto"/>
        <w:bottom w:val="none" w:sz="0" w:space="0" w:color="auto"/>
        <w:right w:val="none" w:sz="0" w:space="0" w:color="auto"/>
      </w:divBdr>
    </w:div>
    <w:div w:id="1877620560">
      <w:bodyDiv w:val="1"/>
      <w:marLeft w:val="0"/>
      <w:marRight w:val="0"/>
      <w:marTop w:val="0"/>
      <w:marBottom w:val="0"/>
      <w:divBdr>
        <w:top w:val="none" w:sz="0" w:space="0" w:color="auto"/>
        <w:left w:val="none" w:sz="0" w:space="0" w:color="auto"/>
        <w:bottom w:val="none" w:sz="0" w:space="0" w:color="auto"/>
        <w:right w:val="none" w:sz="0" w:space="0" w:color="auto"/>
      </w:divBdr>
    </w:div>
    <w:div w:id="1880899940">
      <w:bodyDiv w:val="1"/>
      <w:marLeft w:val="0"/>
      <w:marRight w:val="0"/>
      <w:marTop w:val="0"/>
      <w:marBottom w:val="0"/>
      <w:divBdr>
        <w:top w:val="none" w:sz="0" w:space="0" w:color="auto"/>
        <w:left w:val="none" w:sz="0" w:space="0" w:color="auto"/>
        <w:bottom w:val="none" w:sz="0" w:space="0" w:color="auto"/>
        <w:right w:val="none" w:sz="0" w:space="0" w:color="auto"/>
      </w:divBdr>
    </w:div>
    <w:div w:id="1881360092">
      <w:bodyDiv w:val="1"/>
      <w:marLeft w:val="0"/>
      <w:marRight w:val="0"/>
      <w:marTop w:val="0"/>
      <w:marBottom w:val="0"/>
      <w:divBdr>
        <w:top w:val="none" w:sz="0" w:space="0" w:color="auto"/>
        <w:left w:val="none" w:sz="0" w:space="0" w:color="auto"/>
        <w:bottom w:val="none" w:sz="0" w:space="0" w:color="auto"/>
        <w:right w:val="none" w:sz="0" w:space="0" w:color="auto"/>
      </w:divBdr>
    </w:div>
    <w:div w:id="1881893459">
      <w:bodyDiv w:val="1"/>
      <w:marLeft w:val="0"/>
      <w:marRight w:val="0"/>
      <w:marTop w:val="0"/>
      <w:marBottom w:val="0"/>
      <w:divBdr>
        <w:top w:val="none" w:sz="0" w:space="0" w:color="auto"/>
        <w:left w:val="none" w:sz="0" w:space="0" w:color="auto"/>
        <w:bottom w:val="none" w:sz="0" w:space="0" w:color="auto"/>
        <w:right w:val="none" w:sz="0" w:space="0" w:color="auto"/>
      </w:divBdr>
    </w:div>
    <w:div w:id="1894845275">
      <w:bodyDiv w:val="1"/>
      <w:marLeft w:val="0"/>
      <w:marRight w:val="0"/>
      <w:marTop w:val="0"/>
      <w:marBottom w:val="0"/>
      <w:divBdr>
        <w:top w:val="none" w:sz="0" w:space="0" w:color="auto"/>
        <w:left w:val="none" w:sz="0" w:space="0" w:color="auto"/>
        <w:bottom w:val="none" w:sz="0" w:space="0" w:color="auto"/>
        <w:right w:val="none" w:sz="0" w:space="0" w:color="auto"/>
      </w:divBdr>
    </w:div>
    <w:div w:id="1897008641">
      <w:bodyDiv w:val="1"/>
      <w:marLeft w:val="0"/>
      <w:marRight w:val="0"/>
      <w:marTop w:val="0"/>
      <w:marBottom w:val="0"/>
      <w:divBdr>
        <w:top w:val="none" w:sz="0" w:space="0" w:color="auto"/>
        <w:left w:val="none" w:sz="0" w:space="0" w:color="auto"/>
        <w:bottom w:val="none" w:sz="0" w:space="0" w:color="auto"/>
        <w:right w:val="none" w:sz="0" w:space="0" w:color="auto"/>
      </w:divBdr>
    </w:div>
    <w:div w:id="1898971207">
      <w:bodyDiv w:val="1"/>
      <w:marLeft w:val="0"/>
      <w:marRight w:val="0"/>
      <w:marTop w:val="0"/>
      <w:marBottom w:val="0"/>
      <w:divBdr>
        <w:top w:val="none" w:sz="0" w:space="0" w:color="auto"/>
        <w:left w:val="none" w:sz="0" w:space="0" w:color="auto"/>
        <w:bottom w:val="none" w:sz="0" w:space="0" w:color="auto"/>
        <w:right w:val="none" w:sz="0" w:space="0" w:color="auto"/>
      </w:divBdr>
    </w:div>
    <w:div w:id="1901596669">
      <w:bodyDiv w:val="1"/>
      <w:marLeft w:val="0"/>
      <w:marRight w:val="0"/>
      <w:marTop w:val="0"/>
      <w:marBottom w:val="0"/>
      <w:divBdr>
        <w:top w:val="none" w:sz="0" w:space="0" w:color="auto"/>
        <w:left w:val="none" w:sz="0" w:space="0" w:color="auto"/>
        <w:bottom w:val="none" w:sz="0" w:space="0" w:color="auto"/>
        <w:right w:val="none" w:sz="0" w:space="0" w:color="auto"/>
      </w:divBdr>
    </w:div>
    <w:div w:id="1907111189">
      <w:bodyDiv w:val="1"/>
      <w:marLeft w:val="0"/>
      <w:marRight w:val="0"/>
      <w:marTop w:val="0"/>
      <w:marBottom w:val="0"/>
      <w:divBdr>
        <w:top w:val="none" w:sz="0" w:space="0" w:color="auto"/>
        <w:left w:val="none" w:sz="0" w:space="0" w:color="auto"/>
        <w:bottom w:val="none" w:sz="0" w:space="0" w:color="auto"/>
        <w:right w:val="none" w:sz="0" w:space="0" w:color="auto"/>
      </w:divBdr>
    </w:div>
    <w:div w:id="1910310069">
      <w:bodyDiv w:val="1"/>
      <w:marLeft w:val="0"/>
      <w:marRight w:val="0"/>
      <w:marTop w:val="0"/>
      <w:marBottom w:val="0"/>
      <w:divBdr>
        <w:top w:val="none" w:sz="0" w:space="0" w:color="auto"/>
        <w:left w:val="none" w:sz="0" w:space="0" w:color="auto"/>
        <w:bottom w:val="none" w:sz="0" w:space="0" w:color="auto"/>
        <w:right w:val="none" w:sz="0" w:space="0" w:color="auto"/>
      </w:divBdr>
    </w:div>
    <w:div w:id="1910846217">
      <w:bodyDiv w:val="1"/>
      <w:marLeft w:val="0"/>
      <w:marRight w:val="0"/>
      <w:marTop w:val="0"/>
      <w:marBottom w:val="0"/>
      <w:divBdr>
        <w:top w:val="none" w:sz="0" w:space="0" w:color="auto"/>
        <w:left w:val="none" w:sz="0" w:space="0" w:color="auto"/>
        <w:bottom w:val="none" w:sz="0" w:space="0" w:color="auto"/>
        <w:right w:val="none" w:sz="0" w:space="0" w:color="auto"/>
      </w:divBdr>
    </w:div>
    <w:div w:id="1921408728">
      <w:bodyDiv w:val="1"/>
      <w:marLeft w:val="0"/>
      <w:marRight w:val="0"/>
      <w:marTop w:val="0"/>
      <w:marBottom w:val="0"/>
      <w:divBdr>
        <w:top w:val="none" w:sz="0" w:space="0" w:color="auto"/>
        <w:left w:val="none" w:sz="0" w:space="0" w:color="auto"/>
        <w:bottom w:val="none" w:sz="0" w:space="0" w:color="auto"/>
        <w:right w:val="none" w:sz="0" w:space="0" w:color="auto"/>
      </w:divBdr>
    </w:div>
    <w:div w:id="1923441435">
      <w:bodyDiv w:val="1"/>
      <w:marLeft w:val="0"/>
      <w:marRight w:val="0"/>
      <w:marTop w:val="0"/>
      <w:marBottom w:val="0"/>
      <w:divBdr>
        <w:top w:val="none" w:sz="0" w:space="0" w:color="auto"/>
        <w:left w:val="none" w:sz="0" w:space="0" w:color="auto"/>
        <w:bottom w:val="none" w:sz="0" w:space="0" w:color="auto"/>
        <w:right w:val="none" w:sz="0" w:space="0" w:color="auto"/>
      </w:divBdr>
    </w:div>
    <w:div w:id="1933780537">
      <w:bodyDiv w:val="1"/>
      <w:marLeft w:val="0"/>
      <w:marRight w:val="0"/>
      <w:marTop w:val="0"/>
      <w:marBottom w:val="0"/>
      <w:divBdr>
        <w:top w:val="none" w:sz="0" w:space="0" w:color="auto"/>
        <w:left w:val="none" w:sz="0" w:space="0" w:color="auto"/>
        <w:bottom w:val="none" w:sz="0" w:space="0" w:color="auto"/>
        <w:right w:val="none" w:sz="0" w:space="0" w:color="auto"/>
      </w:divBdr>
    </w:div>
    <w:div w:id="1936203075">
      <w:bodyDiv w:val="1"/>
      <w:marLeft w:val="0"/>
      <w:marRight w:val="0"/>
      <w:marTop w:val="0"/>
      <w:marBottom w:val="0"/>
      <w:divBdr>
        <w:top w:val="none" w:sz="0" w:space="0" w:color="auto"/>
        <w:left w:val="none" w:sz="0" w:space="0" w:color="auto"/>
        <w:bottom w:val="none" w:sz="0" w:space="0" w:color="auto"/>
        <w:right w:val="none" w:sz="0" w:space="0" w:color="auto"/>
      </w:divBdr>
    </w:div>
    <w:div w:id="1941260702">
      <w:bodyDiv w:val="1"/>
      <w:marLeft w:val="0"/>
      <w:marRight w:val="0"/>
      <w:marTop w:val="0"/>
      <w:marBottom w:val="0"/>
      <w:divBdr>
        <w:top w:val="none" w:sz="0" w:space="0" w:color="auto"/>
        <w:left w:val="none" w:sz="0" w:space="0" w:color="auto"/>
        <w:bottom w:val="none" w:sz="0" w:space="0" w:color="auto"/>
        <w:right w:val="none" w:sz="0" w:space="0" w:color="auto"/>
      </w:divBdr>
    </w:div>
    <w:div w:id="1946187094">
      <w:bodyDiv w:val="1"/>
      <w:marLeft w:val="0"/>
      <w:marRight w:val="0"/>
      <w:marTop w:val="0"/>
      <w:marBottom w:val="0"/>
      <w:divBdr>
        <w:top w:val="none" w:sz="0" w:space="0" w:color="auto"/>
        <w:left w:val="none" w:sz="0" w:space="0" w:color="auto"/>
        <w:bottom w:val="none" w:sz="0" w:space="0" w:color="auto"/>
        <w:right w:val="none" w:sz="0" w:space="0" w:color="auto"/>
      </w:divBdr>
    </w:div>
    <w:div w:id="1947541961">
      <w:bodyDiv w:val="1"/>
      <w:marLeft w:val="0"/>
      <w:marRight w:val="0"/>
      <w:marTop w:val="0"/>
      <w:marBottom w:val="0"/>
      <w:divBdr>
        <w:top w:val="none" w:sz="0" w:space="0" w:color="auto"/>
        <w:left w:val="none" w:sz="0" w:space="0" w:color="auto"/>
        <w:bottom w:val="none" w:sz="0" w:space="0" w:color="auto"/>
        <w:right w:val="none" w:sz="0" w:space="0" w:color="auto"/>
      </w:divBdr>
    </w:div>
    <w:div w:id="1956407239">
      <w:bodyDiv w:val="1"/>
      <w:marLeft w:val="0"/>
      <w:marRight w:val="0"/>
      <w:marTop w:val="0"/>
      <w:marBottom w:val="0"/>
      <w:divBdr>
        <w:top w:val="none" w:sz="0" w:space="0" w:color="auto"/>
        <w:left w:val="none" w:sz="0" w:space="0" w:color="auto"/>
        <w:bottom w:val="none" w:sz="0" w:space="0" w:color="auto"/>
        <w:right w:val="none" w:sz="0" w:space="0" w:color="auto"/>
      </w:divBdr>
    </w:div>
    <w:div w:id="1958248407">
      <w:bodyDiv w:val="1"/>
      <w:marLeft w:val="0"/>
      <w:marRight w:val="0"/>
      <w:marTop w:val="0"/>
      <w:marBottom w:val="0"/>
      <w:divBdr>
        <w:top w:val="none" w:sz="0" w:space="0" w:color="auto"/>
        <w:left w:val="none" w:sz="0" w:space="0" w:color="auto"/>
        <w:bottom w:val="none" w:sz="0" w:space="0" w:color="auto"/>
        <w:right w:val="none" w:sz="0" w:space="0" w:color="auto"/>
      </w:divBdr>
    </w:div>
    <w:div w:id="1973250087">
      <w:bodyDiv w:val="1"/>
      <w:marLeft w:val="0"/>
      <w:marRight w:val="0"/>
      <w:marTop w:val="0"/>
      <w:marBottom w:val="0"/>
      <w:divBdr>
        <w:top w:val="none" w:sz="0" w:space="0" w:color="auto"/>
        <w:left w:val="none" w:sz="0" w:space="0" w:color="auto"/>
        <w:bottom w:val="none" w:sz="0" w:space="0" w:color="auto"/>
        <w:right w:val="none" w:sz="0" w:space="0" w:color="auto"/>
      </w:divBdr>
    </w:div>
    <w:div w:id="1975133381">
      <w:bodyDiv w:val="1"/>
      <w:marLeft w:val="0"/>
      <w:marRight w:val="0"/>
      <w:marTop w:val="0"/>
      <w:marBottom w:val="0"/>
      <w:divBdr>
        <w:top w:val="none" w:sz="0" w:space="0" w:color="auto"/>
        <w:left w:val="none" w:sz="0" w:space="0" w:color="auto"/>
        <w:bottom w:val="none" w:sz="0" w:space="0" w:color="auto"/>
        <w:right w:val="none" w:sz="0" w:space="0" w:color="auto"/>
      </w:divBdr>
    </w:div>
    <w:div w:id="1976327315">
      <w:bodyDiv w:val="1"/>
      <w:marLeft w:val="0"/>
      <w:marRight w:val="0"/>
      <w:marTop w:val="0"/>
      <w:marBottom w:val="0"/>
      <w:divBdr>
        <w:top w:val="none" w:sz="0" w:space="0" w:color="auto"/>
        <w:left w:val="none" w:sz="0" w:space="0" w:color="auto"/>
        <w:bottom w:val="none" w:sz="0" w:space="0" w:color="auto"/>
        <w:right w:val="none" w:sz="0" w:space="0" w:color="auto"/>
      </w:divBdr>
    </w:div>
    <w:div w:id="1984846913">
      <w:bodyDiv w:val="1"/>
      <w:marLeft w:val="0"/>
      <w:marRight w:val="0"/>
      <w:marTop w:val="0"/>
      <w:marBottom w:val="0"/>
      <w:divBdr>
        <w:top w:val="none" w:sz="0" w:space="0" w:color="auto"/>
        <w:left w:val="none" w:sz="0" w:space="0" w:color="auto"/>
        <w:bottom w:val="none" w:sz="0" w:space="0" w:color="auto"/>
        <w:right w:val="none" w:sz="0" w:space="0" w:color="auto"/>
      </w:divBdr>
    </w:div>
    <w:div w:id="1987779012">
      <w:bodyDiv w:val="1"/>
      <w:marLeft w:val="0"/>
      <w:marRight w:val="0"/>
      <w:marTop w:val="0"/>
      <w:marBottom w:val="0"/>
      <w:divBdr>
        <w:top w:val="none" w:sz="0" w:space="0" w:color="auto"/>
        <w:left w:val="none" w:sz="0" w:space="0" w:color="auto"/>
        <w:bottom w:val="none" w:sz="0" w:space="0" w:color="auto"/>
        <w:right w:val="none" w:sz="0" w:space="0" w:color="auto"/>
      </w:divBdr>
    </w:div>
    <w:div w:id="1993100605">
      <w:bodyDiv w:val="1"/>
      <w:marLeft w:val="0"/>
      <w:marRight w:val="0"/>
      <w:marTop w:val="0"/>
      <w:marBottom w:val="0"/>
      <w:divBdr>
        <w:top w:val="none" w:sz="0" w:space="0" w:color="auto"/>
        <w:left w:val="none" w:sz="0" w:space="0" w:color="auto"/>
        <w:bottom w:val="none" w:sz="0" w:space="0" w:color="auto"/>
        <w:right w:val="none" w:sz="0" w:space="0" w:color="auto"/>
      </w:divBdr>
    </w:div>
    <w:div w:id="1993632487">
      <w:bodyDiv w:val="1"/>
      <w:marLeft w:val="0"/>
      <w:marRight w:val="0"/>
      <w:marTop w:val="0"/>
      <w:marBottom w:val="0"/>
      <w:divBdr>
        <w:top w:val="none" w:sz="0" w:space="0" w:color="auto"/>
        <w:left w:val="none" w:sz="0" w:space="0" w:color="auto"/>
        <w:bottom w:val="none" w:sz="0" w:space="0" w:color="auto"/>
        <w:right w:val="none" w:sz="0" w:space="0" w:color="auto"/>
      </w:divBdr>
    </w:div>
    <w:div w:id="1996758034">
      <w:bodyDiv w:val="1"/>
      <w:marLeft w:val="0"/>
      <w:marRight w:val="0"/>
      <w:marTop w:val="0"/>
      <w:marBottom w:val="0"/>
      <w:divBdr>
        <w:top w:val="none" w:sz="0" w:space="0" w:color="auto"/>
        <w:left w:val="none" w:sz="0" w:space="0" w:color="auto"/>
        <w:bottom w:val="none" w:sz="0" w:space="0" w:color="auto"/>
        <w:right w:val="none" w:sz="0" w:space="0" w:color="auto"/>
      </w:divBdr>
    </w:div>
    <w:div w:id="2000233466">
      <w:bodyDiv w:val="1"/>
      <w:marLeft w:val="0"/>
      <w:marRight w:val="0"/>
      <w:marTop w:val="0"/>
      <w:marBottom w:val="0"/>
      <w:divBdr>
        <w:top w:val="none" w:sz="0" w:space="0" w:color="auto"/>
        <w:left w:val="none" w:sz="0" w:space="0" w:color="auto"/>
        <w:bottom w:val="none" w:sz="0" w:space="0" w:color="auto"/>
        <w:right w:val="none" w:sz="0" w:space="0" w:color="auto"/>
      </w:divBdr>
    </w:div>
    <w:div w:id="2009625917">
      <w:bodyDiv w:val="1"/>
      <w:marLeft w:val="0"/>
      <w:marRight w:val="0"/>
      <w:marTop w:val="0"/>
      <w:marBottom w:val="0"/>
      <w:divBdr>
        <w:top w:val="none" w:sz="0" w:space="0" w:color="auto"/>
        <w:left w:val="none" w:sz="0" w:space="0" w:color="auto"/>
        <w:bottom w:val="none" w:sz="0" w:space="0" w:color="auto"/>
        <w:right w:val="none" w:sz="0" w:space="0" w:color="auto"/>
      </w:divBdr>
    </w:div>
    <w:div w:id="2011710381">
      <w:bodyDiv w:val="1"/>
      <w:marLeft w:val="0"/>
      <w:marRight w:val="0"/>
      <w:marTop w:val="0"/>
      <w:marBottom w:val="0"/>
      <w:divBdr>
        <w:top w:val="none" w:sz="0" w:space="0" w:color="auto"/>
        <w:left w:val="none" w:sz="0" w:space="0" w:color="auto"/>
        <w:bottom w:val="none" w:sz="0" w:space="0" w:color="auto"/>
        <w:right w:val="none" w:sz="0" w:space="0" w:color="auto"/>
      </w:divBdr>
    </w:div>
    <w:div w:id="2013988939">
      <w:bodyDiv w:val="1"/>
      <w:marLeft w:val="0"/>
      <w:marRight w:val="0"/>
      <w:marTop w:val="0"/>
      <w:marBottom w:val="0"/>
      <w:divBdr>
        <w:top w:val="none" w:sz="0" w:space="0" w:color="auto"/>
        <w:left w:val="none" w:sz="0" w:space="0" w:color="auto"/>
        <w:bottom w:val="none" w:sz="0" w:space="0" w:color="auto"/>
        <w:right w:val="none" w:sz="0" w:space="0" w:color="auto"/>
      </w:divBdr>
    </w:div>
    <w:div w:id="2015913755">
      <w:bodyDiv w:val="1"/>
      <w:marLeft w:val="0"/>
      <w:marRight w:val="0"/>
      <w:marTop w:val="0"/>
      <w:marBottom w:val="0"/>
      <w:divBdr>
        <w:top w:val="none" w:sz="0" w:space="0" w:color="auto"/>
        <w:left w:val="none" w:sz="0" w:space="0" w:color="auto"/>
        <w:bottom w:val="none" w:sz="0" w:space="0" w:color="auto"/>
        <w:right w:val="none" w:sz="0" w:space="0" w:color="auto"/>
      </w:divBdr>
    </w:div>
    <w:div w:id="2023126151">
      <w:bodyDiv w:val="1"/>
      <w:marLeft w:val="0"/>
      <w:marRight w:val="0"/>
      <w:marTop w:val="0"/>
      <w:marBottom w:val="0"/>
      <w:divBdr>
        <w:top w:val="none" w:sz="0" w:space="0" w:color="auto"/>
        <w:left w:val="none" w:sz="0" w:space="0" w:color="auto"/>
        <w:bottom w:val="none" w:sz="0" w:space="0" w:color="auto"/>
        <w:right w:val="none" w:sz="0" w:space="0" w:color="auto"/>
      </w:divBdr>
    </w:div>
    <w:div w:id="2024625053">
      <w:bodyDiv w:val="1"/>
      <w:marLeft w:val="0"/>
      <w:marRight w:val="0"/>
      <w:marTop w:val="0"/>
      <w:marBottom w:val="0"/>
      <w:divBdr>
        <w:top w:val="none" w:sz="0" w:space="0" w:color="auto"/>
        <w:left w:val="none" w:sz="0" w:space="0" w:color="auto"/>
        <w:bottom w:val="none" w:sz="0" w:space="0" w:color="auto"/>
        <w:right w:val="none" w:sz="0" w:space="0" w:color="auto"/>
      </w:divBdr>
    </w:div>
    <w:div w:id="2024698702">
      <w:bodyDiv w:val="1"/>
      <w:marLeft w:val="0"/>
      <w:marRight w:val="0"/>
      <w:marTop w:val="0"/>
      <w:marBottom w:val="0"/>
      <w:divBdr>
        <w:top w:val="none" w:sz="0" w:space="0" w:color="auto"/>
        <w:left w:val="none" w:sz="0" w:space="0" w:color="auto"/>
        <w:bottom w:val="none" w:sz="0" w:space="0" w:color="auto"/>
        <w:right w:val="none" w:sz="0" w:space="0" w:color="auto"/>
      </w:divBdr>
    </w:div>
    <w:div w:id="2033021902">
      <w:bodyDiv w:val="1"/>
      <w:marLeft w:val="0"/>
      <w:marRight w:val="0"/>
      <w:marTop w:val="0"/>
      <w:marBottom w:val="0"/>
      <w:divBdr>
        <w:top w:val="none" w:sz="0" w:space="0" w:color="auto"/>
        <w:left w:val="none" w:sz="0" w:space="0" w:color="auto"/>
        <w:bottom w:val="none" w:sz="0" w:space="0" w:color="auto"/>
        <w:right w:val="none" w:sz="0" w:space="0" w:color="auto"/>
      </w:divBdr>
    </w:div>
    <w:div w:id="2034378723">
      <w:bodyDiv w:val="1"/>
      <w:marLeft w:val="0"/>
      <w:marRight w:val="0"/>
      <w:marTop w:val="0"/>
      <w:marBottom w:val="0"/>
      <w:divBdr>
        <w:top w:val="none" w:sz="0" w:space="0" w:color="auto"/>
        <w:left w:val="none" w:sz="0" w:space="0" w:color="auto"/>
        <w:bottom w:val="none" w:sz="0" w:space="0" w:color="auto"/>
        <w:right w:val="none" w:sz="0" w:space="0" w:color="auto"/>
      </w:divBdr>
    </w:div>
    <w:div w:id="2053771763">
      <w:bodyDiv w:val="1"/>
      <w:marLeft w:val="0"/>
      <w:marRight w:val="0"/>
      <w:marTop w:val="0"/>
      <w:marBottom w:val="0"/>
      <w:divBdr>
        <w:top w:val="none" w:sz="0" w:space="0" w:color="auto"/>
        <w:left w:val="none" w:sz="0" w:space="0" w:color="auto"/>
        <w:bottom w:val="none" w:sz="0" w:space="0" w:color="auto"/>
        <w:right w:val="none" w:sz="0" w:space="0" w:color="auto"/>
      </w:divBdr>
    </w:div>
    <w:div w:id="2063863910">
      <w:bodyDiv w:val="1"/>
      <w:marLeft w:val="0"/>
      <w:marRight w:val="0"/>
      <w:marTop w:val="0"/>
      <w:marBottom w:val="0"/>
      <w:divBdr>
        <w:top w:val="none" w:sz="0" w:space="0" w:color="auto"/>
        <w:left w:val="none" w:sz="0" w:space="0" w:color="auto"/>
        <w:bottom w:val="none" w:sz="0" w:space="0" w:color="auto"/>
        <w:right w:val="none" w:sz="0" w:space="0" w:color="auto"/>
      </w:divBdr>
    </w:div>
    <w:div w:id="2064331790">
      <w:bodyDiv w:val="1"/>
      <w:marLeft w:val="0"/>
      <w:marRight w:val="0"/>
      <w:marTop w:val="0"/>
      <w:marBottom w:val="0"/>
      <w:divBdr>
        <w:top w:val="none" w:sz="0" w:space="0" w:color="auto"/>
        <w:left w:val="none" w:sz="0" w:space="0" w:color="auto"/>
        <w:bottom w:val="none" w:sz="0" w:space="0" w:color="auto"/>
        <w:right w:val="none" w:sz="0" w:space="0" w:color="auto"/>
      </w:divBdr>
    </w:div>
    <w:div w:id="2065827755">
      <w:bodyDiv w:val="1"/>
      <w:marLeft w:val="0"/>
      <w:marRight w:val="0"/>
      <w:marTop w:val="0"/>
      <w:marBottom w:val="0"/>
      <w:divBdr>
        <w:top w:val="none" w:sz="0" w:space="0" w:color="auto"/>
        <w:left w:val="none" w:sz="0" w:space="0" w:color="auto"/>
        <w:bottom w:val="none" w:sz="0" w:space="0" w:color="auto"/>
        <w:right w:val="none" w:sz="0" w:space="0" w:color="auto"/>
      </w:divBdr>
    </w:div>
    <w:div w:id="2073889490">
      <w:bodyDiv w:val="1"/>
      <w:marLeft w:val="0"/>
      <w:marRight w:val="0"/>
      <w:marTop w:val="0"/>
      <w:marBottom w:val="0"/>
      <w:divBdr>
        <w:top w:val="none" w:sz="0" w:space="0" w:color="auto"/>
        <w:left w:val="none" w:sz="0" w:space="0" w:color="auto"/>
        <w:bottom w:val="none" w:sz="0" w:space="0" w:color="auto"/>
        <w:right w:val="none" w:sz="0" w:space="0" w:color="auto"/>
      </w:divBdr>
    </w:div>
    <w:div w:id="2073918541">
      <w:bodyDiv w:val="1"/>
      <w:marLeft w:val="0"/>
      <w:marRight w:val="0"/>
      <w:marTop w:val="0"/>
      <w:marBottom w:val="0"/>
      <w:divBdr>
        <w:top w:val="none" w:sz="0" w:space="0" w:color="auto"/>
        <w:left w:val="none" w:sz="0" w:space="0" w:color="auto"/>
        <w:bottom w:val="none" w:sz="0" w:space="0" w:color="auto"/>
        <w:right w:val="none" w:sz="0" w:space="0" w:color="auto"/>
      </w:divBdr>
    </w:div>
    <w:div w:id="2075203288">
      <w:bodyDiv w:val="1"/>
      <w:marLeft w:val="0"/>
      <w:marRight w:val="0"/>
      <w:marTop w:val="0"/>
      <w:marBottom w:val="0"/>
      <w:divBdr>
        <w:top w:val="none" w:sz="0" w:space="0" w:color="auto"/>
        <w:left w:val="none" w:sz="0" w:space="0" w:color="auto"/>
        <w:bottom w:val="none" w:sz="0" w:space="0" w:color="auto"/>
        <w:right w:val="none" w:sz="0" w:space="0" w:color="auto"/>
      </w:divBdr>
    </w:div>
    <w:div w:id="2077238690">
      <w:bodyDiv w:val="1"/>
      <w:marLeft w:val="0"/>
      <w:marRight w:val="0"/>
      <w:marTop w:val="0"/>
      <w:marBottom w:val="0"/>
      <w:divBdr>
        <w:top w:val="none" w:sz="0" w:space="0" w:color="auto"/>
        <w:left w:val="none" w:sz="0" w:space="0" w:color="auto"/>
        <w:bottom w:val="none" w:sz="0" w:space="0" w:color="auto"/>
        <w:right w:val="none" w:sz="0" w:space="0" w:color="auto"/>
      </w:divBdr>
    </w:div>
    <w:div w:id="2077431934">
      <w:bodyDiv w:val="1"/>
      <w:marLeft w:val="0"/>
      <w:marRight w:val="0"/>
      <w:marTop w:val="0"/>
      <w:marBottom w:val="0"/>
      <w:divBdr>
        <w:top w:val="none" w:sz="0" w:space="0" w:color="auto"/>
        <w:left w:val="none" w:sz="0" w:space="0" w:color="auto"/>
        <w:bottom w:val="none" w:sz="0" w:space="0" w:color="auto"/>
        <w:right w:val="none" w:sz="0" w:space="0" w:color="auto"/>
      </w:divBdr>
    </w:div>
    <w:div w:id="2077631744">
      <w:bodyDiv w:val="1"/>
      <w:marLeft w:val="0"/>
      <w:marRight w:val="0"/>
      <w:marTop w:val="0"/>
      <w:marBottom w:val="0"/>
      <w:divBdr>
        <w:top w:val="none" w:sz="0" w:space="0" w:color="auto"/>
        <w:left w:val="none" w:sz="0" w:space="0" w:color="auto"/>
        <w:bottom w:val="none" w:sz="0" w:space="0" w:color="auto"/>
        <w:right w:val="none" w:sz="0" w:space="0" w:color="auto"/>
      </w:divBdr>
    </w:div>
    <w:div w:id="2085755159">
      <w:bodyDiv w:val="1"/>
      <w:marLeft w:val="0"/>
      <w:marRight w:val="0"/>
      <w:marTop w:val="0"/>
      <w:marBottom w:val="0"/>
      <w:divBdr>
        <w:top w:val="none" w:sz="0" w:space="0" w:color="auto"/>
        <w:left w:val="none" w:sz="0" w:space="0" w:color="auto"/>
        <w:bottom w:val="none" w:sz="0" w:space="0" w:color="auto"/>
        <w:right w:val="none" w:sz="0" w:space="0" w:color="auto"/>
      </w:divBdr>
    </w:div>
    <w:div w:id="2087603241">
      <w:bodyDiv w:val="1"/>
      <w:marLeft w:val="0"/>
      <w:marRight w:val="0"/>
      <w:marTop w:val="0"/>
      <w:marBottom w:val="0"/>
      <w:divBdr>
        <w:top w:val="none" w:sz="0" w:space="0" w:color="auto"/>
        <w:left w:val="none" w:sz="0" w:space="0" w:color="auto"/>
        <w:bottom w:val="none" w:sz="0" w:space="0" w:color="auto"/>
        <w:right w:val="none" w:sz="0" w:space="0" w:color="auto"/>
      </w:divBdr>
    </w:div>
    <w:div w:id="2092458711">
      <w:bodyDiv w:val="1"/>
      <w:marLeft w:val="0"/>
      <w:marRight w:val="0"/>
      <w:marTop w:val="0"/>
      <w:marBottom w:val="0"/>
      <w:divBdr>
        <w:top w:val="none" w:sz="0" w:space="0" w:color="auto"/>
        <w:left w:val="none" w:sz="0" w:space="0" w:color="auto"/>
        <w:bottom w:val="none" w:sz="0" w:space="0" w:color="auto"/>
        <w:right w:val="none" w:sz="0" w:space="0" w:color="auto"/>
      </w:divBdr>
    </w:div>
    <w:div w:id="2093818039">
      <w:bodyDiv w:val="1"/>
      <w:marLeft w:val="0"/>
      <w:marRight w:val="0"/>
      <w:marTop w:val="0"/>
      <w:marBottom w:val="0"/>
      <w:divBdr>
        <w:top w:val="none" w:sz="0" w:space="0" w:color="auto"/>
        <w:left w:val="none" w:sz="0" w:space="0" w:color="auto"/>
        <w:bottom w:val="none" w:sz="0" w:space="0" w:color="auto"/>
        <w:right w:val="none" w:sz="0" w:space="0" w:color="auto"/>
      </w:divBdr>
    </w:div>
    <w:div w:id="2096776602">
      <w:bodyDiv w:val="1"/>
      <w:marLeft w:val="0"/>
      <w:marRight w:val="0"/>
      <w:marTop w:val="0"/>
      <w:marBottom w:val="0"/>
      <w:divBdr>
        <w:top w:val="none" w:sz="0" w:space="0" w:color="auto"/>
        <w:left w:val="none" w:sz="0" w:space="0" w:color="auto"/>
        <w:bottom w:val="none" w:sz="0" w:space="0" w:color="auto"/>
        <w:right w:val="none" w:sz="0" w:space="0" w:color="auto"/>
      </w:divBdr>
    </w:div>
    <w:div w:id="2102675344">
      <w:bodyDiv w:val="1"/>
      <w:marLeft w:val="0"/>
      <w:marRight w:val="0"/>
      <w:marTop w:val="0"/>
      <w:marBottom w:val="0"/>
      <w:divBdr>
        <w:top w:val="none" w:sz="0" w:space="0" w:color="auto"/>
        <w:left w:val="none" w:sz="0" w:space="0" w:color="auto"/>
        <w:bottom w:val="none" w:sz="0" w:space="0" w:color="auto"/>
        <w:right w:val="none" w:sz="0" w:space="0" w:color="auto"/>
      </w:divBdr>
    </w:div>
    <w:div w:id="2104494623">
      <w:bodyDiv w:val="1"/>
      <w:marLeft w:val="0"/>
      <w:marRight w:val="0"/>
      <w:marTop w:val="0"/>
      <w:marBottom w:val="0"/>
      <w:divBdr>
        <w:top w:val="none" w:sz="0" w:space="0" w:color="auto"/>
        <w:left w:val="none" w:sz="0" w:space="0" w:color="auto"/>
        <w:bottom w:val="none" w:sz="0" w:space="0" w:color="auto"/>
        <w:right w:val="none" w:sz="0" w:space="0" w:color="auto"/>
      </w:divBdr>
    </w:div>
    <w:div w:id="2111779736">
      <w:bodyDiv w:val="1"/>
      <w:marLeft w:val="0"/>
      <w:marRight w:val="0"/>
      <w:marTop w:val="0"/>
      <w:marBottom w:val="0"/>
      <w:divBdr>
        <w:top w:val="none" w:sz="0" w:space="0" w:color="auto"/>
        <w:left w:val="none" w:sz="0" w:space="0" w:color="auto"/>
        <w:bottom w:val="none" w:sz="0" w:space="0" w:color="auto"/>
        <w:right w:val="none" w:sz="0" w:space="0" w:color="auto"/>
      </w:divBdr>
    </w:div>
    <w:div w:id="2114858797">
      <w:bodyDiv w:val="1"/>
      <w:marLeft w:val="0"/>
      <w:marRight w:val="0"/>
      <w:marTop w:val="0"/>
      <w:marBottom w:val="0"/>
      <w:divBdr>
        <w:top w:val="none" w:sz="0" w:space="0" w:color="auto"/>
        <w:left w:val="none" w:sz="0" w:space="0" w:color="auto"/>
        <w:bottom w:val="none" w:sz="0" w:space="0" w:color="auto"/>
        <w:right w:val="none" w:sz="0" w:space="0" w:color="auto"/>
      </w:divBdr>
    </w:div>
    <w:div w:id="2131589498">
      <w:bodyDiv w:val="1"/>
      <w:marLeft w:val="0"/>
      <w:marRight w:val="0"/>
      <w:marTop w:val="0"/>
      <w:marBottom w:val="0"/>
      <w:divBdr>
        <w:top w:val="none" w:sz="0" w:space="0" w:color="auto"/>
        <w:left w:val="none" w:sz="0" w:space="0" w:color="auto"/>
        <w:bottom w:val="none" w:sz="0" w:space="0" w:color="auto"/>
        <w:right w:val="none" w:sz="0" w:space="0" w:color="auto"/>
      </w:divBdr>
    </w:div>
    <w:div w:id="2140218379">
      <w:bodyDiv w:val="1"/>
      <w:marLeft w:val="0"/>
      <w:marRight w:val="0"/>
      <w:marTop w:val="0"/>
      <w:marBottom w:val="0"/>
      <w:divBdr>
        <w:top w:val="none" w:sz="0" w:space="0" w:color="auto"/>
        <w:left w:val="none" w:sz="0" w:space="0" w:color="auto"/>
        <w:bottom w:val="none" w:sz="0" w:space="0" w:color="auto"/>
        <w:right w:val="none" w:sz="0" w:space="0" w:color="auto"/>
      </w:divBdr>
    </w:div>
    <w:div w:id="2144346048">
      <w:bodyDiv w:val="1"/>
      <w:marLeft w:val="0"/>
      <w:marRight w:val="0"/>
      <w:marTop w:val="0"/>
      <w:marBottom w:val="0"/>
      <w:divBdr>
        <w:top w:val="none" w:sz="0" w:space="0" w:color="auto"/>
        <w:left w:val="none" w:sz="0" w:space="0" w:color="auto"/>
        <w:bottom w:val="none" w:sz="0" w:space="0" w:color="auto"/>
        <w:right w:val="none" w:sz="0" w:space="0" w:color="auto"/>
      </w:divBdr>
    </w:div>
    <w:div w:id="2144611562">
      <w:bodyDiv w:val="1"/>
      <w:marLeft w:val="0"/>
      <w:marRight w:val="0"/>
      <w:marTop w:val="0"/>
      <w:marBottom w:val="0"/>
      <w:divBdr>
        <w:top w:val="none" w:sz="0" w:space="0" w:color="auto"/>
        <w:left w:val="none" w:sz="0" w:space="0" w:color="auto"/>
        <w:bottom w:val="none" w:sz="0" w:space="0" w:color="auto"/>
        <w:right w:val="none" w:sz="0" w:space="0" w:color="auto"/>
      </w:divBdr>
    </w:div>
    <w:div w:id="2145198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microsoft.com/office/2007/relationships/hdphoto" Target="media/hdphoto2.wdp"/><Relationship Id="rId21" Type="http://schemas.openxmlformats.org/officeDocument/2006/relationships/image" Target="media/image14.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1.png"/><Relationship Id="rId138" Type="http://schemas.openxmlformats.org/officeDocument/2006/relationships/image" Target="media/image114.jpeg"/><Relationship Id="rId107" Type="http://schemas.openxmlformats.org/officeDocument/2006/relationships/image" Target="media/image90.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3.png"/><Relationship Id="rId74" Type="http://schemas.openxmlformats.org/officeDocument/2006/relationships/image" Target="media/image61.jpeg"/><Relationship Id="rId128" Type="http://schemas.openxmlformats.org/officeDocument/2006/relationships/chart" Target="charts/chart7.xml"/><Relationship Id="rId149" Type="http://schemas.openxmlformats.org/officeDocument/2006/relationships/theme" Target="theme/theme1.xml"/><Relationship Id="rId5" Type="http://schemas.openxmlformats.org/officeDocument/2006/relationships/webSettings" Target="webSettings.xml"/><Relationship Id="rId95" Type="http://schemas.openxmlformats.org/officeDocument/2006/relationships/image" Target="media/image78.png"/><Relationship Id="rId22" Type="http://schemas.openxmlformats.org/officeDocument/2006/relationships/image" Target="media/image15.png"/><Relationship Id="rId27" Type="http://schemas.openxmlformats.org/officeDocument/2006/relationships/image" Target="media/image20.jpeg"/><Relationship Id="rId43" Type="http://schemas.openxmlformats.org/officeDocument/2006/relationships/image" Target="media/image320.png"/><Relationship Id="rId48" Type="http://schemas.openxmlformats.org/officeDocument/2006/relationships/image" Target="media/image38.jpeg"/><Relationship Id="rId64" Type="http://schemas.openxmlformats.org/officeDocument/2006/relationships/image" Target="media/image53.png"/><Relationship Id="rId69" Type="http://schemas.openxmlformats.org/officeDocument/2006/relationships/image" Target="media/image56.jpeg"/><Relationship Id="rId113" Type="http://schemas.openxmlformats.org/officeDocument/2006/relationships/image" Target="media/image94.jpeg"/><Relationship Id="rId118" Type="http://schemas.openxmlformats.org/officeDocument/2006/relationships/image" Target="media/image98.jpeg"/><Relationship Id="rId134" Type="http://schemas.openxmlformats.org/officeDocument/2006/relationships/chart" Target="charts/chart9.xml"/><Relationship Id="rId139" Type="http://schemas.openxmlformats.org/officeDocument/2006/relationships/image" Target="media/image115.jpeg"/><Relationship Id="rId80" Type="http://schemas.openxmlformats.org/officeDocument/2006/relationships/image" Target="media/image67.png"/><Relationship Id="rId85" Type="http://schemas.microsoft.com/office/2007/relationships/hdphoto" Target="media/hdphoto1.wdp"/><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48.png"/><Relationship Id="rId103" Type="http://schemas.openxmlformats.org/officeDocument/2006/relationships/image" Target="media/image86.png"/><Relationship Id="rId108" Type="http://schemas.openxmlformats.org/officeDocument/2006/relationships/image" Target="media/image91.jpeg"/><Relationship Id="rId124" Type="http://schemas.openxmlformats.org/officeDocument/2006/relationships/image" Target="media/image104.emf"/><Relationship Id="rId129" Type="http://schemas.openxmlformats.org/officeDocument/2006/relationships/image" Target="media/image107.jpeg"/><Relationship Id="rId54" Type="http://schemas.openxmlformats.org/officeDocument/2006/relationships/image" Target="media/image44.png"/><Relationship Id="rId70" Type="http://schemas.openxmlformats.org/officeDocument/2006/relationships/image" Target="media/image57.png"/><Relationship Id="rId75" Type="http://schemas.openxmlformats.org/officeDocument/2006/relationships/image" Target="media/image62.jpeg"/><Relationship Id="rId91" Type="http://schemas.openxmlformats.org/officeDocument/2006/relationships/image" Target="media/image74.png"/><Relationship Id="rId96" Type="http://schemas.openxmlformats.org/officeDocument/2006/relationships/image" Target="media/image79.png"/><Relationship Id="rId140" Type="http://schemas.openxmlformats.org/officeDocument/2006/relationships/image" Target="media/image116.jpeg"/><Relationship Id="rId145" Type="http://schemas.openxmlformats.org/officeDocument/2006/relationships/image" Target="media/image121.e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emf"/><Relationship Id="rId28" Type="http://schemas.openxmlformats.org/officeDocument/2006/relationships/image" Target="media/image21.png"/><Relationship Id="rId49" Type="http://schemas.openxmlformats.org/officeDocument/2006/relationships/image" Target="media/image39.jpeg"/><Relationship Id="rId114" Type="http://schemas.openxmlformats.org/officeDocument/2006/relationships/image" Target="media/image95.jpeg"/><Relationship Id="rId119" Type="http://schemas.openxmlformats.org/officeDocument/2006/relationships/image" Target="media/image99.png"/><Relationship Id="rId44" Type="http://schemas.openxmlformats.org/officeDocument/2006/relationships/image" Target="media/image330.png"/><Relationship Id="rId60" Type="http://schemas.openxmlformats.org/officeDocument/2006/relationships/image" Target="media/image49.png"/><Relationship Id="rId65" Type="http://schemas.openxmlformats.org/officeDocument/2006/relationships/image" Target="media/image54.png"/><Relationship Id="rId81" Type="http://schemas.openxmlformats.org/officeDocument/2006/relationships/image" Target="media/image68.jpeg"/><Relationship Id="rId86" Type="http://schemas.openxmlformats.org/officeDocument/2006/relationships/chart" Target="charts/chart1.xml"/><Relationship Id="rId130" Type="http://schemas.openxmlformats.org/officeDocument/2006/relationships/image" Target="media/image108.png"/><Relationship Id="rId135" Type="http://schemas.openxmlformats.org/officeDocument/2006/relationships/image" Target="media/image111.jpe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92.jpeg"/><Relationship Id="rId34" Type="http://schemas.openxmlformats.org/officeDocument/2006/relationships/image" Target="media/image27.jpeg"/><Relationship Id="rId50" Type="http://schemas.openxmlformats.org/officeDocument/2006/relationships/image" Target="media/image40.jpeg"/><Relationship Id="rId55" Type="http://schemas.openxmlformats.org/officeDocument/2006/relationships/image" Target="media/image45.png"/><Relationship Id="rId76" Type="http://schemas.openxmlformats.org/officeDocument/2006/relationships/image" Target="media/image63.png"/><Relationship Id="rId97" Type="http://schemas.openxmlformats.org/officeDocument/2006/relationships/image" Target="media/image80.png"/><Relationship Id="rId104" Type="http://schemas.openxmlformats.org/officeDocument/2006/relationships/image" Target="media/image87.png"/><Relationship Id="rId120" Type="http://schemas.openxmlformats.org/officeDocument/2006/relationships/image" Target="media/image100.png"/><Relationship Id="rId125" Type="http://schemas.openxmlformats.org/officeDocument/2006/relationships/image" Target="media/image105.jpeg"/><Relationship Id="rId141" Type="http://schemas.openxmlformats.org/officeDocument/2006/relationships/image" Target="media/image117.emf"/><Relationship Id="rId14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5.pn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png"/><Relationship Id="rId45" Type="http://schemas.openxmlformats.org/officeDocument/2006/relationships/image" Target="media/image35.png"/><Relationship Id="rId66" Type="http://schemas.openxmlformats.org/officeDocument/2006/relationships/image" Target="media/image55.png"/><Relationship Id="rId87" Type="http://schemas.openxmlformats.org/officeDocument/2006/relationships/chart" Target="charts/chart2.xml"/><Relationship Id="rId110" Type="http://schemas.openxmlformats.org/officeDocument/2006/relationships/chart" Target="charts/chart4.xml"/><Relationship Id="rId115" Type="http://schemas.openxmlformats.org/officeDocument/2006/relationships/image" Target="media/image96.png"/><Relationship Id="rId131" Type="http://schemas.openxmlformats.org/officeDocument/2006/relationships/image" Target="media/image109.png"/><Relationship Id="rId136" Type="http://schemas.openxmlformats.org/officeDocument/2006/relationships/image" Target="media/image112.jpeg"/><Relationship Id="rId61" Type="http://schemas.openxmlformats.org/officeDocument/2006/relationships/image" Target="media/image50.png"/><Relationship Id="rId82" Type="http://schemas.openxmlformats.org/officeDocument/2006/relationships/image" Target="media/image69.jpe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50.png"/><Relationship Id="rId77" Type="http://schemas.openxmlformats.org/officeDocument/2006/relationships/image" Target="media/image64.jpeg"/><Relationship Id="rId100" Type="http://schemas.openxmlformats.org/officeDocument/2006/relationships/image" Target="media/image83.jpeg"/><Relationship Id="rId105" Type="http://schemas.openxmlformats.org/officeDocument/2006/relationships/image" Target="media/image88.jpeg"/><Relationship Id="rId126" Type="http://schemas.openxmlformats.org/officeDocument/2006/relationships/image" Target="media/image106.jpeg"/><Relationship Id="rId147"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59.jpeg"/><Relationship Id="rId93" Type="http://schemas.openxmlformats.org/officeDocument/2006/relationships/image" Target="media/image76.png"/><Relationship Id="rId98" Type="http://schemas.openxmlformats.org/officeDocument/2006/relationships/image" Target="media/image81.jpeg"/><Relationship Id="rId121" Type="http://schemas.openxmlformats.org/officeDocument/2006/relationships/image" Target="media/image101.png"/><Relationship Id="rId142" Type="http://schemas.openxmlformats.org/officeDocument/2006/relationships/image" Target="media/image118.emf"/><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6.png"/><Relationship Id="rId67" Type="http://schemas.openxmlformats.org/officeDocument/2006/relationships/image" Target="media/image56.png"/><Relationship Id="rId116" Type="http://schemas.openxmlformats.org/officeDocument/2006/relationships/image" Target="media/image97.png"/><Relationship Id="rId137" Type="http://schemas.openxmlformats.org/officeDocument/2006/relationships/image" Target="media/image113.jpeg"/><Relationship Id="rId20" Type="http://schemas.openxmlformats.org/officeDocument/2006/relationships/image" Target="media/image13.emf"/><Relationship Id="rId41" Type="http://schemas.openxmlformats.org/officeDocument/2006/relationships/image" Target="media/image34.png"/><Relationship Id="rId62" Type="http://schemas.openxmlformats.org/officeDocument/2006/relationships/image" Target="media/image51.png"/><Relationship Id="rId83" Type="http://schemas.openxmlformats.org/officeDocument/2006/relationships/image" Target="media/image70.png"/><Relationship Id="rId88" Type="http://schemas.openxmlformats.org/officeDocument/2006/relationships/chart" Target="charts/chart3.xml"/><Relationship Id="rId111" Type="http://schemas.openxmlformats.org/officeDocument/2006/relationships/chart" Target="charts/chart5.xml"/><Relationship Id="rId132" Type="http://schemas.openxmlformats.org/officeDocument/2006/relationships/image" Target="media/image110.png"/><Relationship Id="rId15" Type="http://schemas.openxmlformats.org/officeDocument/2006/relationships/image" Target="media/image8.jpeg"/><Relationship Id="rId36" Type="http://schemas.openxmlformats.org/officeDocument/2006/relationships/image" Target="media/image29.emf"/><Relationship Id="rId57" Type="http://schemas.openxmlformats.org/officeDocument/2006/relationships/image" Target="media/image46.png"/><Relationship Id="rId106" Type="http://schemas.openxmlformats.org/officeDocument/2006/relationships/image" Target="media/image89.png"/><Relationship Id="rId127" Type="http://schemas.openxmlformats.org/officeDocument/2006/relationships/chart" Target="charts/chart6.xml"/><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2.png"/><Relationship Id="rId73" Type="http://schemas.openxmlformats.org/officeDocument/2006/relationships/image" Target="media/image60.jpeg"/><Relationship Id="rId78" Type="http://schemas.openxmlformats.org/officeDocument/2006/relationships/image" Target="media/image65.png"/><Relationship Id="rId94" Type="http://schemas.openxmlformats.org/officeDocument/2006/relationships/image" Target="media/image77.png"/><Relationship Id="rId99" Type="http://schemas.openxmlformats.org/officeDocument/2006/relationships/image" Target="media/image82.emf"/><Relationship Id="rId101" Type="http://schemas.openxmlformats.org/officeDocument/2006/relationships/image" Target="media/image84.png"/><Relationship Id="rId122" Type="http://schemas.openxmlformats.org/officeDocument/2006/relationships/image" Target="media/image102.emf"/><Relationship Id="rId143" Type="http://schemas.openxmlformats.org/officeDocument/2006/relationships/image" Target="media/image119.emf"/><Relationship Id="rId148"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image" Target="media/image19.png"/><Relationship Id="rId47" Type="http://schemas.openxmlformats.org/officeDocument/2006/relationships/image" Target="media/image37.png"/><Relationship Id="rId68" Type="http://schemas.openxmlformats.org/officeDocument/2006/relationships/image" Target="media/image55.jpeg"/><Relationship Id="rId89" Type="http://schemas.openxmlformats.org/officeDocument/2006/relationships/image" Target="media/image72.png"/><Relationship Id="rId112" Type="http://schemas.openxmlformats.org/officeDocument/2006/relationships/image" Target="media/image93.jpeg"/><Relationship Id="rId133" Type="http://schemas.openxmlformats.org/officeDocument/2006/relationships/chart" Target="charts/chart8.xml"/><Relationship Id="rId16" Type="http://schemas.openxmlformats.org/officeDocument/2006/relationships/image" Target="media/image9.png"/><Relationship Id="rId37" Type="http://schemas.openxmlformats.org/officeDocument/2006/relationships/image" Target="media/image30.emf"/><Relationship Id="rId58" Type="http://schemas.openxmlformats.org/officeDocument/2006/relationships/image" Target="media/image47.png"/><Relationship Id="rId79" Type="http://schemas.openxmlformats.org/officeDocument/2006/relationships/image" Target="media/image66.png"/><Relationship Id="rId102" Type="http://schemas.openxmlformats.org/officeDocument/2006/relationships/image" Target="media/image85.jpeg"/><Relationship Id="rId123" Type="http://schemas.openxmlformats.org/officeDocument/2006/relationships/image" Target="media/image103.jpeg"/><Relationship Id="rId144" Type="http://schemas.openxmlformats.org/officeDocument/2006/relationships/image" Target="media/image120.emf"/><Relationship Id="rId90" Type="http://schemas.openxmlformats.org/officeDocument/2006/relationships/image" Target="media/image73.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science\S8\_master\Excel\graph%20&#233;valuation%20du%20poid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D:\science\S8\_master\Excel\1.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D:\science\S8\_master\Excel\graph%20&#233;valuation%20du%20poids.xlsx"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barChart>
        <c:barDir val="col"/>
        <c:grouping val="clustered"/>
        <c:varyColors val="0"/>
        <c:ser>
          <c:idx val="0"/>
          <c:order val="0"/>
          <c:tx>
            <c:v>BETON ARME</c:v>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Feuil1!$F$30:$F$36</c:f>
              <c:strCache>
                <c:ptCount val="7"/>
                <c:pt idx="0">
                  <c:v>structure</c:v>
                </c:pt>
                <c:pt idx="1">
                  <c:v>planchers</c:v>
                </c:pt>
                <c:pt idx="2">
                  <c:v>Maçonneries  de l'enveloppe + enduits </c:v>
                </c:pt>
                <c:pt idx="3">
                  <c:v>Maçonneries  de séparation + enduits </c:v>
                </c:pt>
                <c:pt idx="4">
                  <c:v>toiture</c:v>
                </c:pt>
                <c:pt idx="5">
                  <c:v>Revêtements  des planchers</c:v>
                </c:pt>
                <c:pt idx="6">
                  <c:v>escaliers</c:v>
                </c:pt>
              </c:strCache>
            </c:strRef>
          </c:cat>
          <c:val>
            <c:numRef>
              <c:f>Feuil1!$G$30:$G$36</c:f>
              <c:numCache>
                <c:formatCode>0.00</c:formatCode>
                <c:ptCount val="7"/>
                <c:pt idx="0">
                  <c:v>1597.5</c:v>
                </c:pt>
                <c:pt idx="1">
                  <c:v>1263.991</c:v>
                </c:pt>
                <c:pt idx="2">
                  <c:v>1121.4559999999999</c:v>
                </c:pt>
                <c:pt idx="3">
                  <c:v>619.40499999999997</c:v>
                </c:pt>
                <c:pt idx="4">
                  <c:v>257</c:v>
                </c:pt>
                <c:pt idx="5">
                  <c:v>234.785</c:v>
                </c:pt>
                <c:pt idx="6">
                  <c:v>161.25</c:v>
                </c:pt>
              </c:numCache>
            </c:numRef>
          </c:val>
        </c:ser>
        <c:dLbls>
          <c:showLegendKey val="0"/>
          <c:showVal val="0"/>
          <c:showCatName val="0"/>
          <c:showSerName val="0"/>
          <c:showPercent val="0"/>
          <c:showBubbleSize val="0"/>
        </c:dLbls>
        <c:gapWidth val="100"/>
        <c:overlap val="-24"/>
        <c:axId val="492511296"/>
        <c:axId val="492511856"/>
      </c:barChart>
      <c:catAx>
        <c:axId val="492511296"/>
        <c:scaling>
          <c:orientation val="minMax"/>
        </c:scaling>
        <c:delete val="0"/>
        <c:axPos val="b"/>
        <c:numFmt formatCode="General" sourceLinked="0"/>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92511856"/>
        <c:crosses val="autoZero"/>
        <c:auto val="1"/>
        <c:lblAlgn val="ctr"/>
        <c:lblOffset val="100"/>
        <c:noMultiLvlLbl val="0"/>
      </c:catAx>
      <c:valAx>
        <c:axId val="492511856"/>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fr-FR"/>
                  <a:t>POIDS EN KN</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fr-FR"/>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925112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0555555555555555E-2"/>
          <c:y val="0.11562518226888306"/>
          <c:w val="0.68610608048993871"/>
          <c:h val="0.83344889180519088"/>
        </c:manualLayout>
      </c:layout>
      <c:pie3DChart>
        <c:varyColors val="1"/>
        <c:ser>
          <c:idx val="0"/>
          <c:order val="0"/>
          <c:dPt>
            <c:idx val="0"/>
            <c:bubble3D val="0"/>
            <c:spPr>
              <a:solidFill>
                <a:srgbClr val="FFC000"/>
              </a:solidFill>
              <a:ln>
                <a:noFill/>
              </a:ln>
              <a:effectLst>
                <a:outerShdw blurRad="254000" sx="102000" sy="102000" algn="ctr" rotWithShape="0">
                  <a:prstClr val="black">
                    <a:alpha val="20000"/>
                  </a:prstClr>
                </a:outerShdw>
              </a:effectLst>
              <a:sp3d/>
            </c:spPr>
          </c:dPt>
          <c:dPt>
            <c:idx val="1"/>
            <c:bubble3D val="0"/>
            <c:spPr>
              <a:solidFill>
                <a:schemeClr val="accent5"/>
              </a:solidFill>
              <a:ln>
                <a:noFill/>
              </a:ln>
              <a:effectLst>
                <a:outerShdw blurRad="254000" sx="102000" sy="102000" algn="ctr" rotWithShape="0">
                  <a:prstClr val="black">
                    <a:alpha val="20000"/>
                  </a:prstClr>
                </a:outerShdw>
              </a:effectLst>
              <a:sp3d/>
            </c:spPr>
          </c:dPt>
          <c:dPt>
            <c:idx val="2"/>
            <c:bubble3D val="0"/>
            <c:spPr>
              <a:solidFill>
                <a:schemeClr val="accent4"/>
              </a:solidFill>
              <a:ln>
                <a:noFill/>
              </a:ln>
              <a:effectLst>
                <a:outerShdw blurRad="254000" sx="102000" sy="102000" algn="ctr" rotWithShape="0">
                  <a:prstClr val="black">
                    <a:alpha val="20000"/>
                  </a:prstClr>
                </a:outerShdw>
              </a:effectLst>
              <a:sp3d/>
            </c:spPr>
          </c:dPt>
          <c:dPt>
            <c:idx val="3"/>
            <c:bubble3D val="0"/>
            <c:spPr>
              <a:solidFill>
                <a:schemeClr val="accent6">
                  <a:lumMod val="60000"/>
                </a:schemeClr>
              </a:solidFill>
              <a:ln>
                <a:noFill/>
              </a:ln>
              <a:effectLst>
                <a:outerShdw blurRad="254000" sx="102000" sy="102000" algn="ctr" rotWithShape="0">
                  <a:prstClr val="black">
                    <a:alpha val="20000"/>
                  </a:prstClr>
                </a:outerShdw>
              </a:effectLst>
              <a:sp3d/>
            </c:spPr>
          </c:dPt>
          <c:dPt>
            <c:idx val="4"/>
            <c:bubble3D val="0"/>
            <c:spPr>
              <a:solidFill>
                <a:schemeClr val="accent5">
                  <a:lumMod val="60000"/>
                </a:schemeClr>
              </a:solidFill>
              <a:ln>
                <a:noFill/>
              </a:ln>
              <a:effectLst>
                <a:outerShdw blurRad="254000" sx="102000" sy="102000" algn="ctr" rotWithShape="0">
                  <a:prstClr val="black">
                    <a:alpha val="20000"/>
                  </a:prstClr>
                </a:outerShdw>
              </a:effectLst>
              <a:sp3d/>
            </c:spPr>
          </c:dPt>
          <c:dPt>
            <c:idx val="5"/>
            <c:bubble3D val="0"/>
            <c:spPr>
              <a:solidFill>
                <a:schemeClr val="accent4">
                  <a:lumMod val="60000"/>
                </a:schemeClr>
              </a:solidFill>
              <a:ln>
                <a:noFill/>
              </a:ln>
              <a:effectLst>
                <a:outerShdw blurRad="254000" sx="102000" sy="102000" algn="ctr" rotWithShape="0">
                  <a:prstClr val="black">
                    <a:alpha val="20000"/>
                  </a:prstClr>
                </a:outerShdw>
              </a:effectLst>
              <a:sp3d/>
            </c:spPr>
          </c:dPt>
          <c:dPt>
            <c:idx val="6"/>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bestFit"/>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Feuil1!$J$46:$J$52</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Feuil1!$L$46:$L$52</c:f>
              <c:numCache>
                <c:formatCode>General</c:formatCode>
                <c:ptCount val="7"/>
                <c:pt idx="0">
                  <c:v>1597.5</c:v>
                </c:pt>
                <c:pt idx="1">
                  <c:v>1263.991</c:v>
                </c:pt>
                <c:pt idx="2">
                  <c:v>1121.4559999999999</c:v>
                </c:pt>
                <c:pt idx="3">
                  <c:v>619.40499999999997</c:v>
                </c:pt>
                <c:pt idx="4">
                  <c:v>257</c:v>
                </c:pt>
                <c:pt idx="5">
                  <c:v>234.785</c:v>
                </c:pt>
                <c:pt idx="6">
                  <c:v>161.25</c:v>
                </c:pt>
              </c:numCache>
            </c:numRef>
          </c:val>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Feuil1!$V$91:$V$97</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Feuil1!$W$91:$W$97</c:f>
              <c:numCache>
                <c:formatCode>General</c:formatCode>
                <c:ptCount val="7"/>
              </c:numCache>
            </c:numRef>
          </c:val>
        </c:ser>
        <c:ser>
          <c:idx val="1"/>
          <c:order val="1"/>
          <c:tx>
            <c:v>Poids initial de  la construction</c:v>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Feuil1!$V$91:$V$97</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Feuil1!$X$91:$X$97</c:f>
              <c:numCache>
                <c:formatCode>General</c:formatCode>
                <c:ptCount val="7"/>
                <c:pt idx="0">
                  <c:v>1597.5</c:v>
                </c:pt>
                <c:pt idx="1">
                  <c:v>1263.991</c:v>
                </c:pt>
                <c:pt idx="2">
                  <c:v>1121.4559999999999</c:v>
                </c:pt>
                <c:pt idx="3">
                  <c:v>619.40499999999997</c:v>
                </c:pt>
                <c:pt idx="4">
                  <c:v>257</c:v>
                </c:pt>
                <c:pt idx="5">
                  <c:v>234.785</c:v>
                </c:pt>
                <c:pt idx="6">
                  <c:v>161.25</c:v>
                </c:pt>
              </c:numCache>
            </c:numRef>
          </c:val>
        </c:ser>
        <c:ser>
          <c:idx val="2"/>
          <c:order val="2"/>
          <c:tx>
            <c:v>Nouvelle proposition du poids</c:v>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Feuil1!$V$91:$V$97</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Feuil1!$Y$91:$Y$97</c:f>
              <c:numCache>
                <c:formatCode>General</c:formatCode>
                <c:ptCount val="7"/>
                <c:pt idx="0">
                  <c:v>1597.5</c:v>
                </c:pt>
                <c:pt idx="1">
                  <c:v>922.99099999999999</c:v>
                </c:pt>
                <c:pt idx="2">
                  <c:v>281.4559999999999</c:v>
                </c:pt>
                <c:pt idx="3">
                  <c:v>186.40499999999997</c:v>
                </c:pt>
                <c:pt idx="4">
                  <c:v>257</c:v>
                </c:pt>
                <c:pt idx="5">
                  <c:v>47.784999999999997</c:v>
                </c:pt>
                <c:pt idx="6">
                  <c:v>6</c:v>
                </c:pt>
              </c:numCache>
            </c:numRef>
          </c:val>
        </c:ser>
        <c:dLbls>
          <c:showLegendKey val="0"/>
          <c:showVal val="0"/>
          <c:showCatName val="0"/>
          <c:showSerName val="0"/>
          <c:showPercent val="0"/>
          <c:showBubbleSize val="0"/>
        </c:dLbls>
        <c:gapWidth val="100"/>
        <c:axId val="478344160"/>
        <c:axId val="478344720"/>
      </c:barChart>
      <c:catAx>
        <c:axId val="478344160"/>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78344720"/>
        <c:crosses val="autoZero"/>
        <c:auto val="1"/>
        <c:lblAlgn val="ctr"/>
        <c:lblOffset val="100"/>
        <c:noMultiLvlLbl val="0"/>
      </c:catAx>
      <c:valAx>
        <c:axId val="478344720"/>
        <c:scaling>
          <c:orientation val="minMax"/>
        </c:scaling>
        <c:delete val="0"/>
        <c:axPos val="b"/>
        <c:majorGridlines>
          <c:spPr>
            <a:ln w="9525" cap="flat" cmpd="sng" algn="ctr">
              <a:solidFill>
                <a:schemeClr val="tx2">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fr-FR"/>
                  <a:t>Poids en KN</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78344160"/>
        <c:crosses val="autoZero"/>
        <c:crossBetween val="between"/>
      </c:valAx>
      <c:spPr>
        <a:noFill/>
        <a:ln>
          <a:noFill/>
        </a:ln>
        <a:effectLst/>
      </c:spPr>
    </c:plotArea>
    <c:legend>
      <c:legendPos val="b"/>
      <c:legendEntry>
        <c:idx val="2"/>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535076319343575E-2"/>
          <c:y val="5.0925925925925923E-2"/>
          <c:w val="0.92146492368065647"/>
          <c:h val="0.72769320501603962"/>
        </c:manualLayout>
      </c:layout>
      <c:barChart>
        <c:barDir val="col"/>
        <c:grouping val="clustered"/>
        <c:varyColors val="0"/>
        <c:ser>
          <c:idx val="0"/>
          <c:order val="0"/>
          <c:tx>
            <c:v>BOIS</c:v>
          </c:tx>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Feuil1!$I$67:$I$73</c:f>
              <c:strCache>
                <c:ptCount val="7"/>
                <c:pt idx="0">
                  <c:v>structure</c:v>
                </c:pt>
                <c:pt idx="1">
                  <c:v>planchers</c:v>
                </c:pt>
                <c:pt idx="2">
                  <c:v>parois  de l'enveloppe</c:v>
                </c:pt>
                <c:pt idx="3">
                  <c:v>parois de séparation </c:v>
                </c:pt>
                <c:pt idx="4">
                  <c:v>toiture</c:v>
                </c:pt>
                <c:pt idx="5">
                  <c:v>Revêtements des planchers</c:v>
                </c:pt>
                <c:pt idx="6">
                  <c:v>escaliers</c:v>
                </c:pt>
              </c:strCache>
            </c:strRef>
          </c:cat>
          <c:val>
            <c:numRef>
              <c:f>Feuil1!$J$67:$J$73</c:f>
              <c:numCache>
                <c:formatCode>0.0</c:formatCode>
                <c:ptCount val="7"/>
                <c:pt idx="0">
                  <c:v>87.16</c:v>
                </c:pt>
                <c:pt idx="1">
                  <c:v>619.57500000000005</c:v>
                </c:pt>
                <c:pt idx="2">
                  <c:v>183.4</c:v>
                </c:pt>
                <c:pt idx="3">
                  <c:v>179.7</c:v>
                </c:pt>
                <c:pt idx="4">
                  <c:v>94.6</c:v>
                </c:pt>
                <c:pt idx="5">
                  <c:v>41.4</c:v>
                </c:pt>
                <c:pt idx="6">
                  <c:v>5.63</c:v>
                </c:pt>
              </c:numCache>
            </c:numRef>
          </c:val>
        </c:ser>
        <c:dLbls>
          <c:dLblPos val="outEnd"/>
          <c:showLegendKey val="0"/>
          <c:showVal val="1"/>
          <c:showCatName val="0"/>
          <c:showSerName val="0"/>
          <c:showPercent val="0"/>
          <c:showBubbleSize val="0"/>
        </c:dLbls>
        <c:gapWidth val="100"/>
        <c:overlap val="-24"/>
        <c:axId val="508046464"/>
        <c:axId val="508047024"/>
      </c:barChart>
      <c:catAx>
        <c:axId val="508046464"/>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508047024"/>
        <c:crosses val="autoZero"/>
        <c:auto val="1"/>
        <c:lblAlgn val="ctr"/>
        <c:lblOffset val="100"/>
        <c:noMultiLvlLbl val="0"/>
      </c:catAx>
      <c:valAx>
        <c:axId val="508047024"/>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fr-FR"/>
                  <a:t>Poids en KN</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fr-FR"/>
            </a:p>
          </c:txPr>
        </c:title>
        <c:numFmt formatCode="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5080464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a:t>BOIS</a:t>
            </a:r>
          </a:p>
        </c:rich>
      </c:tx>
      <c:layout>
        <c:manualLayout>
          <c:xMode val="edge"/>
          <c:yMode val="edge"/>
          <c:x val="0.83403715585749061"/>
          <c:y val="4.508840482456563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3263560804899389E-2"/>
          <c:y val="0.11383325224845192"/>
          <c:w val="0.59235673665791777"/>
          <c:h val="0.85166684549435079"/>
        </c:manualLayout>
      </c:layout>
      <c:pie3DChart>
        <c:varyColors val="1"/>
        <c:ser>
          <c:idx val="0"/>
          <c:order val="0"/>
          <c:dPt>
            <c:idx val="0"/>
            <c:bubble3D val="0"/>
            <c:spPr>
              <a:solidFill>
                <a:srgbClr val="FFC000"/>
              </a:solidFill>
              <a:ln>
                <a:noFill/>
              </a:ln>
              <a:effectLst>
                <a:outerShdw blurRad="254000" sx="102000" sy="102000" algn="ctr" rotWithShape="0">
                  <a:prstClr val="black">
                    <a:alpha val="20000"/>
                  </a:prstClr>
                </a:outerShdw>
              </a:effectLst>
              <a:sp3d/>
            </c:spPr>
          </c:dPt>
          <c:dPt>
            <c:idx val="1"/>
            <c:bubble3D val="0"/>
            <c:spPr>
              <a:solidFill>
                <a:schemeClr val="accent5"/>
              </a:solidFill>
              <a:ln>
                <a:noFill/>
              </a:ln>
              <a:effectLst>
                <a:outerShdw blurRad="254000" sx="102000" sy="102000" algn="ctr" rotWithShape="0">
                  <a:prstClr val="black">
                    <a:alpha val="20000"/>
                  </a:prstClr>
                </a:outerShdw>
              </a:effectLst>
              <a:sp3d/>
            </c:spPr>
          </c:dPt>
          <c:dPt>
            <c:idx val="2"/>
            <c:bubble3D val="0"/>
            <c:spPr>
              <a:solidFill>
                <a:schemeClr val="accent4"/>
              </a:solidFill>
              <a:ln>
                <a:noFill/>
              </a:ln>
              <a:effectLst>
                <a:outerShdw blurRad="254000" sx="102000" sy="102000" algn="ctr" rotWithShape="0">
                  <a:prstClr val="black">
                    <a:alpha val="20000"/>
                  </a:prstClr>
                </a:outerShdw>
              </a:effectLst>
              <a:sp3d/>
            </c:spPr>
          </c:dPt>
          <c:dPt>
            <c:idx val="3"/>
            <c:bubble3D val="0"/>
            <c:spPr>
              <a:solidFill>
                <a:schemeClr val="accent6">
                  <a:lumMod val="60000"/>
                </a:schemeClr>
              </a:solidFill>
              <a:ln>
                <a:noFill/>
              </a:ln>
              <a:effectLst>
                <a:outerShdw blurRad="254000" sx="102000" sy="102000" algn="ctr" rotWithShape="0">
                  <a:prstClr val="black">
                    <a:alpha val="20000"/>
                  </a:prstClr>
                </a:outerShdw>
              </a:effectLst>
              <a:sp3d/>
            </c:spPr>
          </c:dPt>
          <c:dPt>
            <c:idx val="4"/>
            <c:bubble3D val="0"/>
            <c:spPr>
              <a:solidFill>
                <a:schemeClr val="accent5">
                  <a:lumMod val="60000"/>
                </a:schemeClr>
              </a:solidFill>
              <a:ln>
                <a:noFill/>
              </a:ln>
              <a:effectLst>
                <a:outerShdw blurRad="254000" sx="102000" sy="102000" algn="ctr" rotWithShape="0">
                  <a:prstClr val="black">
                    <a:alpha val="20000"/>
                  </a:prstClr>
                </a:outerShdw>
              </a:effectLst>
              <a:sp3d/>
            </c:spPr>
          </c:dPt>
          <c:dPt>
            <c:idx val="5"/>
            <c:bubble3D val="0"/>
            <c:spPr>
              <a:solidFill>
                <a:schemeClr val="accent4">
                  <a:lumMod val="60000"/>
                </a:schemeClr>
              </a:solidFill>
              <a:ln>
                <a:noFill/>
              </a:ln>
              <a:effectLst>
                <a:outerShdw blurRad="254000" sx="102000" sy="102000" algn="ctr" rotWithShape="0">
                  <a:prstClr val="black">
                    <a:alpha val="20000"/>
                  </a:prstClr>
                </a:outerShdw>
              </a:effectLst>
              <a:sp3d/>
            </c:spPr>
          </c:dPt>
          <c:dPt>
            <c:idx val="6"/>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dPt>
          <c:dLbls>
            <c:dLbl>
              <c:idx val="6"/>
              <c:tx>
                <c:rich>
                  <a:bodyPr/>
                  <a:lstStyle/>
                  <a:p>
                    <a:r>
                      <a:rPr lang="en-US"/>
                      <a:t>1%</a:t>
                    </a:r>
                  </a:p>
                </c:rich>
              </c:tx>
              <c:dLblPos val="bestFit"/>
              <c:showLegendKey val="0"/>
              <c:showVal val="0"/>
              <c:showCatName val="0"/>
              <c:showSerName val="0"/>
              <c:showPercent val="1"/>
              <c:showBubbleSize val="0"/>
              <c:extLst>
                <c:ext xmlns:c15="http://schemas.microsoft.com/office/drawing/2012/chart" uri="{CE6537A1-D6FC-4f65-9D91-7224C49458BB}"/>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bestFit"/>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Feuil1!$J$46:$J$52</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Feuil1!$K$46:$K$52</c:f>
              <c:numCache>
                <c:formatCode>0.0</c:formatCode>
                <c:ptCount val="7"/>
                <c:pt idx="0">
                  <c:v>87.16</c:v>
                </c:pt>
                <c:pt idx="1">
                  <c:v>619.57500000000005</c:v>
                </c:pt>
                <c:pt idx="2">
                  <c:v>183.4</c:v>
                </c:pt>
                <c:pt idx="3">
                  <c:v>179.7</c:v>
                </c:pt>
                <c:pt idx="4">
                  <c:v>94.6</c:v>
                </c:pt>
                <c:pt idx="5">
                  <c:v>41.4</c:v>
                </c:pt>
                <c:pt idx="6">
                  <c:v>5.63</c:v>
                </c:pt>
              </c:numCache>
            </c:numRef>
          </c:val>
        </c:ser>
        <c:dLbls>
          <c:dLblPos val="bestFit"/>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P.A.F</c:v>
          </c:tx>
          <c:spPr>
            <a:solidFill>
              <a:srgbClr val="FFC000"/>
            </a:solidFill>
            <a:ln>
              <a:noFill/>
            </a:ln>
            <a:effectLst>
              <a:outerShdw blurRad="40000" dist="23000" dir="5400000" rotWithShape="0">
                <a:srgbClr val="000000">
                  <a:alpha val="35000"/>
                </a:srgb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Feuil1!$J$46:$J$52</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Feuil1!$M$46:$M$52</c:f>
              <c:numCache>
                <c:formatCode>General</c:formatCode>
                <c:ptCount val="7"/>
                <c:pt idx="0">
                  <c:v>124</c:v>
                </c:pt>
                <c:pt idx="1">
                  <c:v>637.4</c:v>
                </c:pt>
                <c:pt idx="2">
                  <c:v>217</c:v>
                </c:pt>
                <c:pt idx="3">
                  <c:v>113.3</c:v>
                </c:pt>
                <c:pt idx="4">
                  <c:v>87.1</c:v>
                </c:pt>
                <c:pt idx="5" formatCode="0.0">
                  <c:v>41.4</c:v>
                </c:pt>
                <c:pt idx="6">
                  <c:v>5.6</c:v>
                </c:pt>
              </c:numCache>
            </c:numRef>
          </c:val>
        </c:ser>
        <c:dLbls>
          <c:dLblPos val="outEnd"/>
          <c:showLegendKey val="0"/>
          <c:showVal val="1"/>
          <c:showCatName val="0"/>
          <c:showSerName val="0"/>
          <c:showPercent val="0"/>
          <c:showBubbleSize val="0"/>
        </c:dLbls>
        <c:gapWidth val="100"/>
        <c:overlap val="-24"/>
        <c:axId val="480289200"/>
        <c:axId val="480289760"/>
      </c:barChart>
      <c:catAx>
        <c:axId val="48028920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80289760"/>
        <c:crosses val="autoZero"/>
        <c:auto val="1"/>
        <c:lblAlgn val="ctr"/>
        <c:lblOffset val="100"/>
        <c:noMultiLvlLbl val="0"/>
      </c:catAx>
      <c:valAx>
        <c:axId val="480289760"/>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fr-FR"/>
                  <a:t>poids en kn</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802892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a:t>P.A.F</a:t>
            </a:r>
          </a:p>
        </c:rich>
      </c:tx>
      <c:layout>
        <c:manualLayout>
          <c:xMode val="edge"/>
          <c:yMode val="edge"/>
          <c:x val="0.85909883616717519"/>
          <c:y val="2.6440045635102386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3263560804899389E-2"/>
          <c:y val="0.11342592592592593"/>
          <c:w val="0.59513451443569554"/>
          <c:h val="0.85648148148148151"/>
        </c:manualLayout>
      </c:layout>
      <c:pie3DChart>
        <c:varyColors val="1"/>
        <c:ser>
          <c:idx val="0"/>
          <c:order val="0"/>
          <c:dPt>
            <c:idx val="0"/>
            <c:bubble3D val="0"/>
            <c:spPr>
              <a:solidFill>
                <a:srgbClr val="FFC000"/>
              </a:solidFill>
              <a:ln>
                <a:noFill/>
              </a:ln>
              <a:effectLst>
                <a:outerShdw blurRad="254000" sx="102000" sy="102000" algn="ctr" rotWithShape="0">
                  <a:prstClr val="black">
                    <a:alpha val="20000"/>
                  </a:prstClr>
                </a:outerShdw>
              </a:effectLst>
              <a:sp3d/>
            </c:spPr>
          </c:dPt>
          <c:dPt>
            <c:idx val="1"/>
            <c:bubble3D val="0"/>
            <c:spPr>
              <a:solidFill>
                <a:schemeClr val="accent5"/>
              </a:solidFill>
              <a:ln>
                <a:noFill/>
              </a:ln>
              <a:effectLst>
                <a:outerShdw blurRad="254000" sx="102000" sy="102000" algn="ctr" rotWithShape="0">
                  <a:prstClr val="black">
                    <a:alpha val="20000"/>
                  </a:prstClr>
                </a:outerShdw>
              </a:effectLst>
              <a:sp3d/>
            </c:spPr>
          </c:dPt>
          <c:dPt>
            <c:idx val="2"/>
            <c:bubble3D val="0"/>
            <c:spPr>
              <a:solidFill>
                <a:schemeClr val="accent4"/>
              </a:solidFill>
              <a:ln>
                <a:noFill/>
              </a:ln>
              <a:effectLst>
                <a:outerShdw blurRad="254000" sx="102000" sy="102000" algn="ctr" rotWithShape="0">
                  <a:prstClr val="black">
                    <a:alpha val="20000"/>
                  </a:prstClr>
                </a:outerShdw>
              </a:effectLst>
              <a:sp3d/>
            </c:spPr>
          </c:dPt>
          <c:dPt>
            <c:idx val="3"/>
            <c:bubble3D val="0"/>
            <c:spPr>
              <a:solidFill>
                <a:schemeClr val="accent6">
                  <a:lumMod val="60000"/>
                </a:schemeClr>
              </a:solidFill>
              <a:ln>
                <a:noFill/>
              </a:ln>
              <a:effectLst>
                <a:outerShdw blurRad="254000" sx="102000" sy="102000" algn="ctr" rotWithShape="0">
                  <a:prstClr val="black">
                    <a:alpha val="20000"/>
                  </a:prstClr>
                </a:outerShdw>
              </a:effectLst>
              <a:sp3d/>
            </c:spPr>
          </c:dPt>
          <c:dPt>
            <c:idx val="4"/>
            <c:bubble3D val="0"/>
            <c:spPr>
              <a:solidFill>
                <a:schemeClr val="accent5">
                  <a:lumMod val="60000"/>
                </a:schemeClr>
              </a:solidFill>
              <a:ln>
                <a:noFill/>
              </a:ln>
              <a:effectLst>
                <a:outerShdw blurRad="254000" sx="102000" sy="102000" algn="ctr" rotWithShape="0">
                  <a:prstClr val="black">
                    <a:alpha val="20000"/>
                  </a:prstClr>
                </a:outerShdw>
              </a:effectLst>
              <a:sp3d/>
            </c:spPr>
          </c:dPt>
          <c:dPt>
            <c:idx val="5"/>
            <c:bubble3D val="0"/>
            <c:spPr>
              <a:solidFill>
                <a:schemeClr val="accent4">
                  <a:lumMod val="60000"/>
                </a:schemeClr>
              </a:solidFill>
              <a:ln>
                <a:noFill/>
              </a:ln>
              <a:effectLst>
                <a:outerShdw blurRad="254000" sx="102000" sy="102000" algn="ctr" rotWithShape="0">
                  <a:prstClr val="black">
                    <a:alpha val="20000"/>
                  </a:prstClr>
                </a:outerShdw>
              </a:effectLst>
              <a:sp3d/>
            </c:spPr>
          </c:dPt>
          <c:dPt>
            <c:idx val="6"/>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bestFit"/>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Feuil1!$J$46:$J$52</c:f>
              <c:strCache>
                <c:ptCount val="7"/>
                <c:pt idx="0">
                  <c:v>structure</c:v>
                </c:pt>
                <c:pt idx="1">
                  <c:v>planchers</c:v>
                </c:pt>
                <c:pt idx="2">
                  <c:v>parois  de l'enveloppe</c:v>
                </c:pt>
                <c:pt idx="3">
                  <c:v>parois de séparation </c:v>
                </c:pt>
                <c:pt idx="4">
                  <c:v>toiture</c:v>
                </c:pt>
                <c:pt idx="5">
                  <c:v>revetement du planchers</c:v>
                </c:pt>
                <c:pt idx="6">
                  <c:v>escaliers</c:v>
                </c:pt>
              </c:strCache>
            </c:strRef>
          </c:cat>
          <c:val>
            <c:numRef>
              <c:f>Feuil1!$M$46:$M$52</c:f>
              <c:numCache>
                <c:formatCode>General</c:formatCode>
                <c:ptCount val="7"/>
                <c:pt idx="0">
                  <c:v>124</c:v>
                </c:pt>
                <c:pt idx="1">
                  <c:v>637.4</c:v>
                </c:pt>
                <c:pt idx="2">
                  <c:v>217</c:v>
                </c:pt>
                <c:pt idx="3">
                  <c:v>113.3</c:v>
                </c:pt>
                <c:pt idx="4">
                  <c:v>87.1</c:v>
                </c:pt>
                <c:pt idx="5" formatCode="0.0">
                  <c:v>41.4</c:v>
                </c:pt>
                <c:pt idx="6">
                  <c:v>5.6</c:v>
                </c:pt>
              </c:numCache>
            </c:numRef>
          </c:val>
        </c:ser>
        <c:dLbls>
          <c:dLblPos val="bestFit"/>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r>
              <a:rPr lang="fr-FR"/>
              <a:t>Bois                   Béton                     P.A.F</a:t>
            </a:r>
          </a:p>
        </c:rich>
      </c:tx>
      <c:layout>
        <c:manualLayout>
          <c:xMode val="edge"/>
          <c:yMode val="edge"/>
          <c:x val="0.2020407740051719"/>
          <c:y val="2.0899234258988132E-2"/>
        </c:manualLayout>
      </c:layout>
      <c:overlay val="0"/>
      <c:spPr>
        <a:noFill/>
        <a:ln>
          <a:noFill/>
        </a:ln>
        <a:effectLst/>
      </c:spPr>
      <c:txPr>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endParaRPr lang="fr-FR"/>
        </a:p>
      </c:txPr>
    </c:title>
    <c:autoTitleDeleted val="0"/>
    <c:plotArea>
      <c:layout>
        <c:manualLayout>
          <c:layoutTarget val="inner"/>
          <c:xMode val="edge"/>
          <c:yMode val="edge"/>
          <c:x val="0.14189942743857045"/>
          <c:y val="0.21961111111111112"/>
          <c:w val="0.81332838399150598"/>
          <c:h val="0.41302580927384075"/>
        </c:manualLayout>
      </c:layout>
      <c:barChart>
        <c:barDir val="col"/>
        <c:grouping val="stacked"/>
        <c:varyColors val="0"/>
        <c:ser>
          <c:idx val="0"/>
          <c:order val="0"/>
          <c:tx>
            <c:strRef>
              <c:f>Feuil1!$J$46</c:f>
              <c:strCache>
                <c:ptCount val="1"/>
                <c:pt idx="0">
                  <c:v>structure</c:v>
                </c:pt>
              </c:strCache>
            </c:strRef>
          </c:tx>
          <c:spPr>
            <a:solidFill>
              <a:srgbClr val="FFFF00"/>
            </a:solidFill>
            <a:ln>
              <a:solidFill>
                <a:srgbClr val="92D050"/>
              </a:solidFill>
            </a:ln>
            <a:effectLst/>
          </c:spPr>
          <c:invertIfNegative val="0"/>
          <c:cat>
            <c:strLit>
              <c:ptCount val="1"/>
              <c:pt idx="0">
                <c:v>Bois                     Béton               P.F.A</c:v>
              </c:pt>
            </c:strLit>
          </c:cat>
          <c:val>
            <c:numRef>
              <c:f>Feuil1!$K$46:$M$46</c:f>
              <c:numCache>
                <c:formatCode>General</c:formatCode>
                <c:ptCount val="3"/>
                <c:pt idx="0" formatCode="0.0">
                  <c:v>87.16</c:v>
                </c:pt>
                <c:pt idx="1">
                  <c:v>1597.5</c:v>
                </c:pt>
                <c:pt idx="2">
                  <c:v>124</c:v>
                </c:pt>
              </c:numCache>
            </c:numRef>
          </c:val>
        </c:ser>
        <c:ser>
          <c:idx val="1"/>
          <c:order val="1"/>
          <c:tx>
            <c:strRef>
              <c:f>Feuil1!$J$47</c:f>
              <c:strCache>
                <c:ptCount val="1"/>
                <c:pt idx="0">
                  <c:v>planchers</c:v>
                </c:pt>
              </c:strCache>
            </c:strRef>
          </c:tx>
          <c:spPr>
            <a:solidFill>
              <a:schemeClr val="accent5"/>
            </a:solidFill>
            <a:ln>
              <a:noFill/>
            </a:ln>
            <a:effectLst/>
          </c:spPr>
          <c:invertIfNegative val="0"/>
          <c:cat>
            <c:strLit>
              <c:ptCount val="1"/>
              <c:pt idx="0">
                <c:v>Bois                     Béton               P.F.A</c:v>
              </c:pt>
            </c:strLit>
          </c:cat>
          <c:val>
            <c:numRef>
              <c:f>Feuil1!$K$47:$M$47</c:f>
              <c:numCache>
                <c:formatCode>General</c:formatCode>
                <c:ptCount val="3"/>
                <c:pt idx="0" formatCode="0.0">
                  <c:v>619.57500000000005</c:v>
                </c:pt>
                <c:pt idx="1">
                  <c:v>1263.991</c:v>
                </c:pt>
                <c:pt idx="2">
                  <c:v>637.4</c:v>
                </c:pt>
              </c:numCache>
            </c:numRef>
          </c:val>
        </c:ser>
        <c:ser>
          <c:idx val="2"/>
          <c:order val="2"/>
          <c:tx>
            <c:strRef>
              <c:f>Feuil1!$J$48</c:f>
              <c:strCache>
                <c:ptCount val="1"/>
                <c:pt idx="0">
                  <c:v>parois  de l'enveloppe</c:v>
                </c:pt>
              </c:strCache>
            </c:strRef>
          </c:tx>
          <c:spPr>
            <a:solidFill>
              <a:schemeClr val="accent4"/>
            </a:solidFill>
            <a:ln>
              <a:noFill/>
            </a:ln>
            <a:effectLst/>
          </c:spPr>
          <c:invertIfNegative val="0"/>
          <c:cat>
            <c:strLit>
              <c:ptCount val="1"/>
              <c:pt idx="0">
                <c:v>Bois                     Béton               P.F.A</c:v>
              </c:pt>
            </c:strLit>
          </c:cat>
          <c:val>
            <c:numRef>
              <c:f>Feuil1!$K$48:$M$48</c:f>
              <c:numCache>
                <c:formatCode>General</c:formatCode>
                <c:ptCount val="3"/>
                <c:pt idx="0" formatCode="0.0">
                  <c:v>183.4</c:v>
                </c:pt>
                <c:pt idx="1">
                  <c:v>1121.4559999999999</c:v>
                </c:pt>
                <c:pt idx="2">
                  <c:v>217</c:v>
                </c:pt>
              </c:numCache>
            </c:numRef>
          </c:val>
        </c:ser>
        <c:ser>
          <c:idx val="3"/>
          <c:order val="3"/>
          <c:tx>
            <c:strRef>
              <c:f>Feuil1!$J$49</c:f>
              <c:strCache>
                <c:ptCount val="1"/>
                <c:pt idx="0">
                  <c:v>parois de séparation </c:v>
                </c:pt>
              </c:strCache>
            </c:strRef>
          </c:tx>
          <c:spPr>
            <a:solidFill>
              <a:schemeClr val="accent6">
                <a:lumMod val="60000"/>
              </a:schemeClr>
            </a:solidFill>
            <a:ln>
              <a:noFill/>
            </a:ln>
            <a:effectLst/>
          </c:spPr>
          <c:invertIfNegative val="0"/>
          <c:cat>
            <c:strLit>
              <c:ptCount val="1"/>
              <c:pt idx="0">
                <c:v>Bois                     Béton               P.F.A</c:v>
              </c:pt>
            </c:strLit>
          </c:cat>
          <c:val>
            <c:numRef>
              <c:f>Feuil1!$K$49:$M$49</c:f>
              <c:numCache>
                <c:formatCode>General</c:formatCode>
                <c:ptCount val="3"/>
                <c:pt idx="0" formatCode="0.0">
                  <c:v>179.7</c:v>
                </c:pt>
                <c:pt idx="1">
                  <c:v>619.40499999999997</c:v>
                </c:pt>
                <c:pt idx="2">
                  <c:v>113.3</c:v>
                </c:pt>
              </c:numCache>
            </c:numRef>
          </c:val>
        </c:ser>
        <c:ser>
          <c:idx val="4"/>
          <c:order val="4"/>
          <c:tx>
            <c:strRef>
              <c:f>Feuil1!$J$50</c:f>
              <c:strCache>
                <c:ptCount val="1"/>
                <c:pt idx="0">
                  <c:v>toiture</c:v>
                </c:pt>
              </c:strCache>
            </c:strRef>
          </c:tx>
          <c:spPr>
            <a:solidFill>
              <a:schemeClr val="accent5">
                <a:lumMod val="60000"/>
              </a:schemeClr>
            </a:solidFill>
            <a:ln>
              <a:noFill/>
            </a:ln>
            <a:effectLst/>
          </c:spPr>
          <c:invertIfNegative val="0"/>
          <c:cat>
            <c:strLit>
              <c:ptCount val="1"/>
              <c:pt idx="0">
                <c:v>Bois                     Béton               P.F.A</c:v>
              </c:pt>
            </c:strLit>
          </c:cat>
          <c:val>
            <c:numRef>
              <c:f>Feuil1!$K$50:$M$50</c:f>
              <c:numCache>
                <c:formatCode>General</c:formatCode>
                <c:ptCount val="3"/>
                <c:pt idx="0" formatCode="0.0">
                  <c:v>94.6</c:v>
                </c:pt>
                <c:pt idx="1">
                  <c:v>257</c:v>
                </c:pt>
                <c:pt idx="2">
                  <c:v>87.1</c:v>
                </c:pt>
              </c:numCache>
            </c:numRef>
          </c:val>
        </c:ser>
        <c:ser>
          <c:idx val="5"/>
          <c:order val="5"/>
          <c:tx>
            <c:strRef>
              <c:f>Feuil1!$J$51</c:f>
              <c:strCache>
                <c:ptCount val="1"/>
                <c:pt idx="0">
                  <c:v>revetement du planchers</c:v>
                </c:pt>
              </c:strCache>
            </c:strRef>
          </c:tx>
          <c:spPr>
            <a:solidFill>
              <a:schemeClr val="accent4">
                <a:lumMod val="60000"/>
              </a:schemeClr>
            </a:solidFill>
            <a:ln>
              <a:noFill/>
            </a:ln>
            <a:effectLst/>
          </c:spPr>
          <c:invertIfNegative val="0"/>
          <c:cat>
            <c:strLit>
              <c:ptCount val="1"/>
              <c:pt idx="0">
                <c:v>Bois                     Béton               P.F.A</c:v>
              </c:pt>
            </c:strLit>
          </c:cat>
          <c:val>
            <c:numRef>
              <c:f>Feuil1!$K$51:$M$51</c:f>
              <c:numCache>
                <c:formatCode>General</c:formatCode>
                <c:ptCount val="3"/>
                <c:pt idx="0" formatCode="0.0">
                  <c:v>41.4</c:v>
                </c:pt>
                <c:pt idx="1">
                  <c:v>234.785</c:v>
                </c:pt>
                <c:pt idx="2" formatCode="0.0">
                  <c:v>41.4</c:v>
                </c:pt>
              </c:numCache>
            </c:numRef>
          </c:val>
        </c:ser>
        <c:ser>
          <c:idx val="6"/>
          <c:order val="6"/>
          <c:tx>
            <c:strRef>
              <c:f>Feuil1!$J$52</c:f>
              <c:strCache>
                <c:ptCount val="1"/>
                <c:pt idx="0">
                  <c:v>escaliers</c:v>
                </c:pt>
              </c:strCache>
            </c:strRef>
          </c:tx>
          <c:spPr>
            <a:solidFill>
              <a:schemeClr val="accent6">
                <a:lumMod val="80000"/>
                <a:lumOff val="20000"/>
              </a:schemeClr>
            </a:solidFill>
            <a:ln>
              <a:noFill/>
            </a:ln>
            <a:effectLst/>
          </c:spPr>
          <c:invertIfNegative val="0"/>
          <c:cat>
            <c:strLit>
              <c:ptCount val="1"/>
              <c:pt idx="0">
                <c:v>Bois                     Béton               P.F.A</c:v>
              </c:pt>
            </c:strLit>
          </c:cat>
          <c:val>
            <c:numRef>
              <c:f>Feuil1!$K$52:$M$52</c:f>
              <c:numCache>
                <c:formatCode>General</c:formatCode>
                <c:ptCount val="3"/>
                <c:pt idx="0" formatCode="0.0">
                  <c:v>5.63</c:v>
                </c:pt>
                <c:pt idx="1">
                  <c:v>161.25</c:v>
                </c:pt>
                <c:pt idx="2">
                  <c:v>5.6</c:v>
                </c:pt>
              </c:numCache>
            </c:numRef>
          </c:val>
        </c:ser>
        <c:dLbls>
          <c:showLegendKey val="0"/>
          <c:showVal val="0"/>
          <c:showCatName val="0"/>
          <c:showSerName val="0"/>
          <c:showPercent val="0"/>
          <c:showBubbleSize val="0"/>
        </c:dLbls>
        <c:gapWidth val="150"/>
        <c:overlap val="100"/>
        <c:axId val="480235952"/>
        <c:axId val="480236512"/>
      </c:barChart>
      <c:catAx>
        <c:axId val="480235952"/>
        <c:scaling>
          <c:orientation val="minMax"/>
        </c:scaling>
        <c:delete val="1"/>
        <c:axPos val="b"/>
        <c:majorGridlines>
          <c:spPr>
            <a:ln w="9525" cap="flat" cmpd="sng" algn="ctr">
              <a:solidFill>
                <a:schemeClr val="dk1">
                  <a:lumMod val="15000"/>
                  <a:lumOff val="85000"/>
                </a:schemeClr>
              </a:solidFill>
              <a:round/>
            </a:ln>
            <a:effectLst/>
          </c:spPr>
        </c:majorGridlines>
        <c:numFmt formatCode="@" sourceLinked="0"/>
        <c:majorTickMark val="none"/>
        <c:minorTickMark val="none"/>
        <c:tickLblPos val="nextTo"/>
        <c:crossAx val="480236512"/>
        <c:crosses val="autoZero"/>
        <c:auto val="1"/>
        <c:lblAlgn val="ctr"/>
        <c:lblOffset val="100"/>
        <c:noMultiLvlLbl val="0"/>
      </c:catAx>
      <c:valAx>
        <c:axId val="480236512"/>
        <c:scaling>
          <c:orientation val="minMax"/>
        </c:scaling>
        <c:delete val="0"/>
        <c:axPos val="l"/>
        <c:majorGridlines>
          <c:spPr>
            <a:ln w="9525" cap="flat" cmpd="sng" algn="ctr">
              <a:solidFill>
                <a:schemeClr val="dk1">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r>
                  <a:rPr lang="fr-FR"/>
                  <a:t>poids en kn</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65000"/>
                      <a:lumOff val="35000"/>
                    </a:schemeClr>
                  </a:solidFill>
                  <a:latin typeface="+mn-lt"/>
                  <a:ea typeface="+mn-ea"/>
                  <a:cs typeface="+mn-cs"/>
                </a:defRPr>
              </a:pPr>
              <a:endParaRPr lang="fr-FR"/>
            </a:p>
          </c:txPr>
        </c:title>
        <c:numFmt formatCode="0.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crossAx val="480235952"/>
        <c:crossesAt val="1"/>
        <c:crossBetween val="between"/>
      </c:valAx>
      <c:spPr>
        <a:pattFill prst="ltDnDiag">
          <a:fgClr>
            <a:schemeClr val="dk1">
              <a:lumMod val="15000"/>
              <a:lumOff val="85000"/>
            </a:schemeClr>
          </a:fgClr>
          <a:bgClr>
            <a:schemeClr val="lt1"/>
          </a:bgClr>
        </a:patt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legend>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6">
                <a:lumMod val="75000"/>
              </a:schemeClr>
            </a:solidFill>
            <a:ln>
              <a:noFill/>
            </a:ln>
            <a:effectLst>
              <a:outerShdw blurRad="40000" dist="23000" dir="5400000" rotWithShape="0">
                <a:srgbClr val="000000">
                  <a:alpha val="35000"/>
                </a:srgbClr>
              </a:outerShdw>
            </a:effectLst>
          </c:spPr>
          <c:invertIfNegative val="0"/>
          <c:dPt>
            <c:idx val="1"/>
            <c:invertIfNegative val="0"/>
            <c:bubble3D val="0"/>
            <c:spPr>
              <a:solidFill>
                <a:srgbClr val="00B0F0"/>
              </a:solidFill>
              <a:ln>
                <a:noFill/>
              </a:ln>
              <a:effectLst>
                <a:outerShdw blurRad="40000" dist="23000" dir="5400000" rotWithShape="0">
                  <a:srgbClr val="000000">
                    <a:alpha val="35000"/>
                  </a:srgbClr>
                </a:outerShdw>
              </a:effectLst>
            </c:spPr>
          </c:dPt>
          <c:dPt>
            <c:idx val="2"/>
            <c:invertIfNegative val="0"/>
            <c:bubble3D val="0"/>
            <c:spPr>
              <a:solidFill>
                <a:srgbClr val="FFC000"/>
              </a:solidFill>
              <a:ln>
                <a:noFill/>
              </a:ln>
              <a:effectLst>
                <a:outerShdw blurRad="40000" dist="23000" dir="5400000" rotWithShape="0">
                  <a:srgbClr val="000000">
                    <a:alpha val="35000"/>
                  </a:srgbClr>
                </a:outerShdw>
              </a:effectLst>
            </c:spPr>
          </c:dPt>
          <c:cat>
            <c:strRef>
              <c:f>Feuil1!$U$70:$U$72</c:f>
              <c:strCache>
                <c:ptCount val="3"/>
                <c:pt idx="0">
                  <c:v>Construction en Bois</c:v>
                </c:pt>
                <c:pt idx="1">
                  <c:v>Construction en Béton Armé</c:v>
                </c:pt>
                <c:pt idx="2">
                  <c:v>Construction en P,A,F</c:v>
                </c:pt>
              </c:strCache>
            </c:strRef>
          </c:cat>
          <c:val>
            <c:numRef>
              <c:f>Feuil1!$V$70:$V$72</c:f>
              <c:numCache>
                <c:formatCode>General</c:formatCode>
                <c:ptCount val="3"/>
                <c:pt idx="0">
                  <c:v>151.30000000000001</c:v>
                </c:pt>
                <c:pt idx="1">
                  <c:v>713</c:v>
                </c:pt>
                <c:pt idx="2">
                  <c:v>413</c:v>
                </c:pt>
              </c:numCache>
            </c:numRef>
          </c:val>
        </c:ser>
        <c:ser>
          <c:idx val="1"/>
          <c:order val="1"/>
          <c:tx>
            <c:v>V/constrcution en béton aprés proposition des solutions légères</c:v>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cat>
            <c:strRef>
              <c:f>Feuil1!$U$70:$U$72</c:f>
              <c:strCache>
                <c:ptCount val="3"/>
                <c:pt idx="0">
                  <c:v>Construction en Bois</c:v>
                </c:pt>
                <c:pt idx="1">
                  <c:v>Construction en Béton Armé</c:v>
                </c:pt>
                <c:pt idx="2">
                  <c:v>Construction en P,A,F</c:v>
                </c:pt>
              </c:strCache>
            </c:strRef>
          </c:cat>
          <c:val>
            <c:numRef>
              <c:f>Feuil1!$W$70:$W$72</c:f>
              <c:numCache>
                <c:formatCode>General</c:formatCode>
                <c:ptCount val="3"/>
                <c:pt idx="1">
                  <c:v>477</c:v>
                </c:pt>
              </c:numCache>
            </c:numRef>
          </c:val>
        </c:ser>
        <c:dLbls>
          <c:showLegendKey val="0"/>
          <c:showVal val="0"/>
          <c:showCatName val="0"/>
          <c:showSerName val="0"/>
          <c:showPercent val="0"/>
          <c:showBubbleSize val="0"/>
        </c:dLbls>
        <c:gapWidth val="100"/>
        <c:overlap val="-24"/>
        <c:axId val="482592576"/>
        <c:axId val="482593136"/>
      </c:barChart>
      <c:catAx>
        <c:axId val="48259257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82593136"/>
        <c:crosses val="autoZero"/>
        <c:auto val="1"/>
        <c:lblAlgn val="ctr"/>
        <c:lblOffset val="100"/>
        <c:noMultiLvlLbl val="0"/>
      </c:catAx>
      <c:valAx>
        <c:axId val="482593136"/>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fr-FR"/>
                  <a:t>V e n KN</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crossAx val="482592576"/>
        <c:crosses val="autoZero"/>
        <c:crossBetween val="between"/>
      </c:valAx>
      <c:spPr>
        <a:noFill/>
        <a:ln>
          <a:noFill/>
        </a:ln>
        <a:effectLst/>
      </c:spPr>
    </c:plotArea>
    <c:legend>
      <c:legendPos val="b"/>
      <c:legendEntry>
        <c:idx val="0"/>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withinLinear" id="18">
  <a:schemeClr val="accent5"/>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303">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9.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430F052F25A4537AD682523CC21BEBB"/>
        <w:category>
          <w:name w:val="General"/>
          <w:gallery w:val="placeholder"/>
        </w:category>
        <w:types>
          <w:type w:val="bbPlcHdr"/>
        </w:types>
        <w:behaviors>
          <w:behavior w:val="content"/>
        </w:behaviors>
        <w:guid w:val="{A3AF983A-2839-4F50-8460-D28CDA367CB8}"/>
      </w:docPartPr>
      <w:docPartBody>
        <w:p w:rsidR="00E65A6F" w:rsidRDefault="00E65A6F" w:rsidP="00E65A6F">
          <w:pPr>
            <w:pStyle w:val="9430F052F25A4537AD682523CC21BEBB"/>
          </w:pPr>
          <w:r>
            <w:t>[Tapez le nom de la société]</w:t>
          </w:r>
        </w:p>
      </w:docPartBody>
    </w:docPart>
    <w:docPart>
      <w:docPartPr>
        <w:name w:val="93844805E9A544E08AC5FBCADD34CE62"/>
        <w:category>
          <w:name w:val="General"/>
          <w:gallery w:val="placeholder"/>
        </w:category>
        <w:types>
          <w:type w:val="bbPlcHdr"/>
        </w:types>
        <w:behaviors>
          <w:behavior w:val="content"/>
        </w:behaviors>
        <w:guid w:val="{CD3E7995-6415-47F4-B6A7-E321B49AF1DB}"/>
      </w:docPartPr>
      <w:docPartBody>
        <w:p w:rsidR="00E65A6F" w:rsidRDefault="00E65A6F" w:rsidP="00E65A6F">
          <w:pPr>
            <w:pStyle w:val="93844805E9A544E08AC5FBCADD34CE62"/>
          </w:pPr>
          <w:r>
            <w:rPr>
              <w:b/>
              <w:bCs/>
            </w:rPr>
            <w:t>[Tapez le 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Bold">
    <w:panose1 w:val="00000000000000000000"/>
    <w:charset w:val="00"/>
    <w:family w:val="roman"/>
    <w:notTrueType/>
    <w:pitch w:val="variable"/>
    <w:sig w:usb0="00000007" w:usb1="00000001" w:usb2="00000000" w:usb3="00000000" w:csb0="00000093" w:csb1="00000000"/>
  </w:font>
  <w:font w:name="Comic Sans MS">
    <w:altName w:val="Comic Sans MS"/>
    <w:panose1 w:val="030F0702030302020204"/>
    <w:charset w:val="00"/>
    <w:family w:val="script"/>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A6F"/>
    <w:rsid w:val="000A4965"/>
    <w:rsid w:val="004700EB"/>
    <w:rsid w:val="0066023A"/>
    <w:rsid w:val="006A4C66"/>
    <w:rsid w:val="0078200B"/>
    <w:rsid w:val="00796864"/>
    <w:rsid w:val="007B3EC8"/>
    <w:rsid w:val="009D2F34"/>
    <w:rsid w:val="00AD2588"/>
    <w:rsid w:val="00C6668B"/>
    <w:rsid w:val="00E65A6F"/>
    <w:rsid w:val="00EB071F"/>
    <w:rsid w:val="00F2181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430F052F25A4537AD682523CC21BEBB">
    <w:name w:val="9430F052F25A4537AD682523CC21BEBB"/>
    <w:rsid w:val="00E65A6F"/>
  </w:style>
  <w:style w:type="paragraph" w:customStyle="1" w:styleId="93844805E9A544E08AC5FBCADD34CE62">
    <w:name w:val="93844805E9A544E08AC5FBCADD34CE62"/>
    <w:rsid w:val="00E65A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kam</b:Tag>
    <b:SourceType>Book</b:SourceType>
    <b:Guid>{BD8DE162-C00B-4201-A1E3-D08C1F198451}</b:Guid>
    <b:Title>les seimes et leur prévision</b:Title>
    <b:Publisher>édition office des publications universitaires</b:Publisher>
    <b:Author>
      <b:Author>
        <b:NameList>
          <b:Person>
            <b:Last>kamel</b:Last>
            <b:First>Baddari </b:First>
          </b:Person>
          <b:Person>
            <b:Last>Mabrouk</b:Last>
            <b:First>Djeddi </b:First>
          </b:Person>
        </b:NameList>
      </b:Author>
    </b:Author>
    <b:RefOrder>18</b:RefOrder>
  </b:Source>
  <b:Source>
    <b:Tag>Pie08</b:Tag>
    <b:SourceType>Book</b:SourceType>
    <b:Guid>{8B667FBD-1A76-4F85-B809-4CC56522A983}</b:Guid>
    <b:Title>Génie parasismique conception et dimensionnement des bâtiments</b:Title>
    <b:Year>2008</b:Year>
    <b:Publisher>presses polytechniques et universitaires romandes</b:Publisher>
    <b:Author>
      <b:Author>
        <b:NameList>
          <b:Person>
            <b:Last>Pierino </b:Last>
            <b:First>lestuzzi</b:First>
          </b:Person>
          <b:Person>
            <b:Last>Marc </b:Last>
            <b:First>Badoux </b:First>
          </b:Person>
        </b:NameList>
      </b:Author>
    </b:Author>
    <b:RefOrder>2</b:RefOrder>
  </b:Source>
  <b:Source>
    <b:Tag>hac</b:Tag>
    <b:SourceType>Book</b:SourceType>
    <b:Guid>{7CA0573D-FB80-4484-84B0-9E440CE17E76}</b:Guid>
    <b:Title>Charge permanaentes et charge d’exploitation</b:Title>
    <b:Author>
      <b:Author>
        <b:NameList>
          <b:Person>
            <b:Last>hachmi</b:Last>
            <b:First>Mellek </b:First>
          </b:Person>
        </b:NameList>
      </b:Author>
    </b:Author>
    <b:RefOrder>19</b:RefOrder>
  </b:Source>
  <b:Source>
    <b:Tag>Sea09</b:Tag>
    <b:SourceType>Report</b:SourceType>
    <b:Guid>{1CBE48FD-74BE-4D69-8FB4-B3433BC26FFE}</b:Guid>
    <b:Title>FF-2 and FSI Continuing Education – 5 Hours</b:Title>
    <b:Year>2009</b:Year>
    <b:Author>
      <b:Author>
        <b:NameList>
          <b:Person>
            <b:Last>Sean</b:Last>
            <b:First>Decrane</b:First>
          </b:Person>
        </b:NameList>
      </b:Author>
    </b:Author>
    <b:Publisher>CFD</b:Publisher>
    <b:RefOrder>6</b:RefOrder>
  </b:Source>
  <b:Source>
    <b:Tag>Sun02</b:Tag>
    <b:SourceType>Report</b:SourceType>
    <b:Guid>{1464C8F2-10C6-435B-BC16-25E9F0FF8FE0}</b:Guid>
    <b:Author>
      <b:Author>
        <b:NameList>
          <b:Person>
            <b:Last>Sun Ridge Group</b:Last>
          </b:Person>
        </b:NameList>
      </b:Author>
    </b:Author>
    <b:Title>SÉRIE SUR LES TECHNOLOGIES DU BÂTIMENT "Variantes de murs :habitations de faible hauteur"</b:Title>
    <b:Year>Juin 2002</b:Year>
    <b:Publisher>SCHL &amp; CMHC</b:Publisher>
    <b:City>CANADA</b:City>
    <b:RefOrder>7</b:RefOrder>
  </b:Source>
  <b:Source>
    <b:Tag>BAL01</b:Tag>
    <b:SourceType>Report</b:SourceType>
    <b:Guid>{A5E390E0-DBB4-426F-BC89-3CB73E973B56}</b:Guid>
    <b:Title>CONCEPTION PARASISMIQUE DES STRUCTURE</b:Title>
    <b:Year>2001</b:Year>
    <b:Publisher>DDE Martinique</b:Publisher>
    <b:Author>
      <b:Author>
        <b:NameList>
          <b:Person>
            <b:Last>BALANDIER</b:Last>
            <b:First>Patricia </b:First>
          </b:Person>
        </b:NameList>
      </b:Author>
    </b:Author>
    <b:RefOrder>8</b:RefOrder>
  </b:Source>
  <b:Source>
    <b:Tag>Tle03</b:Tag>
    <b:SourceType>JournalArticle</b:SourceType>
    <b:Guid>{2D12D1CE-CC57-4DE9-8490-9596DEEC727F}</b:Guid>
    <b:Title>BILAN PROVISOIRE DES DÉGÂTS DU SÉISME DU 21 MAI </b:Title>
    <b:Year>2003</b:Year>
    <b:JournalName>El Watan</b:JournalName>
    <b:Author>
      <b:Author>
        <b:NameList>
          <b:Person>
            <b:Last>Tlemçani</b:Last>
            <b:First>Salima </b:First>
          </b:Person>
        </b:NameList>
      </b:Author>
    </b:Author>
    <b:RefOrder>20</b:RefOrder>
  </b:Source>
  <b:Source>
    <b:Tag>azu03</b:Tag>
    <b:SourceType>InternetSite</b:SourceType>
    <b:Guid>{A7253CE4-27B0-4B4F-87A6-4133554F4894}</b:Guid>
    <b:Title>Séisme de Boumerdes</b:Title>
    <b:Year>2003</b:Year>
    <b:Author>
      <b:Author>
        <b:NameList>
          <b:Person>
            <b:Last>Azurseisme</b:Last>
          </b:Person>
        </b:NameList>
      </b:Author>
    </b:Author>
    <b:InternetSiteTitle>Azurseisme</b:InternetSiteTitle>
    <b:Month>mai</b:Month>
    <b:URL>http://www.azurseisme.com/Seisme-de-Boumerdes.html</b:URL>
    <b:RefOrder>21</b:RefOrder>
  </b:Source>
  <b:Source>
    <b:Tag>Isa05</b:Tag>
    <b:SourceType>InternetSite</b:SourceType>
    <b:Guid>{39497C0A-81D7-4337-9816-B3DB0D7DDC44}</b:Guid>
    <b:Author>
      <b:Author>
        <b:NameList>
          <b:Person>
            <b:Last>Isard</b:Last>
          </b:Person>
        </b:NameList>
      </b:Author>
    </b:Author>
    <b:Title>Séisme définition</b:Title>
    <b:InternetSiteTitle>Isard</b:InternetSiteTitle>
    <b:Year>2005</b:Year>
    <b:Month>10</b:Month>
    <b:Day>17</b:Day>
    <b:URL>http://isard.brgm.fr/article.php3?id_article=9</b:URL>
    <b:RefOrder>22</b:RefOrder>
  </b:Source>
  <b:Source>
    <b:Tag>Rol14</b:Tag>
    <b:SourceType>InternetSite</b:SourceType>
    <b:Guid>{0EC464AD-4C5A-42ED-8350-1242380C0A7E}</b:Guid>
    <b:Title>[Rollo Reid] company of steel construction</b:Title>
    <b:Year>2014</b:Year>
    <b:InternetSiteTitle>article sur la conception parasismique</b:InternetSiteTitle>
    <b:Month>fev</b:Month>
    <b:URL>http://www.reidsteel.com/information/earthquake_resistant_building.htm</b:URL>
    <b:Author>
      <b:Author>
        <b:NameList>
          <b:Person>
            <b:Last>Reid</b:Last>
            <b:First>Rollo</b:First>
          </b:Person>
        </b:NameList>
      </b:Author>
    </b:Author>
    <b:RefOrder>23</b:RefOrder>
  </b:Source>
  <b:Source>
    <b:Tag>Her05</b:Tag>
    <b:SourceType>Book</b:SourceType>
    <b:Guid>{D2B2BE89-7FB9-43F1-9A95-A56C080C7485}</b:Guid>
    <b:Title>Construire en bois</b:Title>
    <b:Year>2005</b:Year>
    <b:Author>
      <b:Author>
        <b:NameList>
          <b:Person>
            <b:Last>Herzog</b:Last>
            <b:First>THomas</b:First>
          </b:Person>
          <b:Person>
            <b:Last>Julius</b:Last>
            <b:First>Natterera</b:First>
          </b:Person>
          <b:Person>
            <b:Last>Michel</b:Last>
            <b:First>volz</b:First>
          </b:Person>
        </b:NameList>
      </b:Author>
    </b:Author>
    <b:Publisher>Presse Polytechnique et Universitaires Rommandes</b:Publisher>
    <b:RefOrder>5</b:RefOrder>
  </b:Source>
  <b:Source>
    <b:Tag>han14</b:Tag>
    <b:SourceType>DocumentFromInternetSite</b:SourceType>
    <b:Guid>{D9A9B6FD-3700-4357-9FDB-AF02E95D5A60}</b:Guid>
    <b:Title>Themed presentation Lightweight Construction:</b:Title>
    <b:Year>2014</b:Year>
    <b:Publisher>Hannover Messe</b:Publisher>
    <b:InternetSiteTitle>hannover messe</b:InternetSiteTitle>
    <b:Month>4</b:Month>
    <b:Day>7-11</b:Day>
    <b:URL>www.hannovermesse.de/en/lightweight</b:URL>
    <b:Author>
      <b:Author>
        <b:NameList>
          <b:Person>
            <b:Last>Messe</b:Last>
            <b:First>Hannover</b:First>
          </b:Person>
        </b:NameList>
      </b:Author>
    </b:Author>
    <b:RefOrder>4</b:RefOrder>
  </b:Source>
  <b:Source>
    <b:Tag>Mil96</b:Tag>
    <b:SourceType>Book</b:SourceType>
    <b:Guid>{A836200B-37D7-407A-B6B8-CCC2AD8AACB6}</b:Guid>
    <b:Title>construire parasismique</b:Title>
    <b:Year>1996</b:Year>
    <b:Publisher>editions Parenthèses</b:Publisher>
    <b:Author>
      <b:Author>
        <b:NameList>
          <b:Person>
            <b:Last>Milan</b:Last>
            <b:First>Zacek</b:First>
          </b:Person>
        </b:NameList>
      </b:Author>
    </b:Author>
    <b:RefOrder>9</b:RefOrder>
  </b:Source>
  <b:Source>
    <b:Tag>Vio06</b:Tag>
    <b:SourceType>Report</b:SourceType>
    <b:Guid>{9EDBF6A9-7BEE-48C8-8752-3C52E647815B}</b:Guid>
    <b:Title>Etude de cas : Maison Constantin, Ploiesti, Roumanie</b:Title>
    <b:Year>2006</b:Year>
    <b:Author>
      <b:Author>
        <b:NameList>
          <b:Person>
            <b:Last>Viorel </b:Last>
            <b:First>UNGUREANU</b:First>
          </b:Person>
        </b:NameList>
      </b:Author>
    </b:Author>
    <b:Publisher>BRITT Ltd. Timisoara, Romania</b:Publisher>
    <b:City>Royaume-Uni</b:City>
    <b:RefOrder>13</b:RefOrder>
  </b:Source>
  <b:Source>
    <b:Tag>Gef08</b:Tag>
    <b:SourceType>Report</b:SourceType>
    <b:Guid>{6F48FD6B-5B7A-4B90-AE8F-AE886F5A5C0D}</b:Guid>
    <b:Title>LA CONSTRUCTION OSSATURE BOIS</b:Title>
    <b:Year>2008</b:Year>
    <b:Publisher>Gefosat</b:Publisher>
    <b:URL>http://www.ale-montpellier.org/UserFiles/File/Particuliers/Construire-et-renover/Isolation/Gefosat%20-%20La%20construction%20a%20ossature%20bois.pdf</b:URL>
    <b:Author>
      <b:Author>
        <b:NameList>
          <b:Person>
            <b:Last>Gefosat</b:Last>
          </b:Person>
        </b:NameList>
      </b:Author>
    </b:Author>
    <b:RefOrder>12</b:RefOrder>
  </b:Source>
  <b:Source>
    <b:Tag>EJC14</b:Tag>
    <b:SourceType>Report</b:SourceType>
    <b:Guid>{D21E08AE-DC1B-4FD2-9F50-FD0F91665614}</b:Guid>
    <b:Author>
      <b:Author>
        <b:NameList>
          <b:Person>
            <b:Last>EJC</b:Last>
          </b:Person>
        </b:NameList>
      </b:Author>
    </b:Author>
    <b:Year>2014</b:Year>
    <b:Publisher>Euro Japan Construction - EJC</b:Publisher>
    <b:City>El Khroub - Constantine - Algérie</b:City>
    <b:Title>LIGHT GAUGE STEEL/EJC</b:Title>
    <b:RefOrder>17</b:RefOrder>
  </b:Source>
  <b:Source xmlns:b="http://schemas.openxmlformats.org/officeDocument/2006/bibliography">
    <b:Tag>cha09</b:Tag>
    <b:SourceType>DocumentFromInternetSite</b:SourceType>
    <b:Guid>{BC37838A-C1D1-470D-B5AD-58A141638FFB}</b:Guid>
    <b:Title>Guide-Ossature bois</b:Title>
    <b:Year>2009</b:Year>
    <b:InternetSiteTitle>charpentes-francaises</b:InternetSiteTitle>
    <b:Month>octobre</b:Month>
    <b:URL>http://www.charpentes-francaises.fr/wp-content/uploads/2011/06/Guide-Ossature-Bois-102009.pdf</b:URL>
    <b:Author>
      <b:Author>
        <b:NameList>
          <b:Person>
            <b:Last>Charpentes-Francaises</b:Last>
          </b:Person>
        </b:NameList>
      </b:Author>
    </b:Author>
    <b:RefOrder>10</b:RefOrder>
  </b:Source>
  <b:Source>
    <b:Tag>CND14</b:Tag>
    <b:SourceType>InternetSite</b:SourceType>
    <b:Guid>{0F0FAF3F-6050-453F-8F26-EF6E03F36497}</b:Guid>
    <b:Title>Systèmes constructifs </b:Title>
    <b:Year>2014</b:Year>
    <b:Author>
      <b:Author>
        <b:NameList>
          <b:Person>
            <b:Last>CNDB</b:Last>
          </b:Person>
        </b:NameList>
      </b:Author>
    </b:Author>
    <b:InternetSiteTitle>Comité national pour le développemnt du bois</b:InternetSiteTitle>
    <b:URL>http://www.cndb.org/?p=systemes_constructifs</b:URL>
    <b:RefOrder>11</b:RefOrder>
  </b:Source>
  <b:Source>
    <b:Tag>2EC11</b:Tag>
    <b:SourceType>DocumentFromInternetSite</b:SourceType>
    <b:Guid>{20139A6D-10C4-43FE-96B2-31D54A805B5B}</b:Guid>
    <b:Title>INNOVATION DU BATIMENT</b:Title>
    <b:InternetSiteTitle>2econstruction</b:InternetSiteTitle>
    <b:Year>2011</b:Year>
    <b:Month>9</b:Month>
    <b:URL>http://www.2econstruction.com/2econstruction_cat.pdf</b:URL>
    <b:Author>
      <b:Author>
        <b:NameList>
          <b:Person>
            <b:Last>2econstruction</b:Last>
          </b:Person>
        </b:NameList>
      </b:Author>
    </b:Author>
    <b:RefOrder>14</b:RefOrder>
  </b:Source>
  <b:Source>
    <b:Tag>ESD11</b:Tag>
    <b:SourceType>Report</b:SourceType>
    <b:Guid>{355A1EAF-0394-4109-8A7C-4839D62D45A9}</b:Guid>
    <b:Author>
      <b:Author>
        <b:NameList>
          <b:Person>
            <b:Last>ESDEP</b:Last>
          </b:Person>
        </b:NameList>
      </b:Author>
    </b:Author>
    <b:Title>CONSTRUCTION EN ELEMENTS MINCES</b:Title>
    <b:Year>2011</b:Year>
    <b:Publisher>APK</b:Publisher>
    <b:RefOrder>15</b:RefOrder>
  </b:Source>
  <b:Source>
    <b:Tag>Pro10</b:Tag>
    <b:SourceType>DocumentFromInternetSite</b:SourceType>
    <b:Guid>{38B7149F-E1E0-46CE-9FBD-B19E6FD812AF}</b:Guid>
    <b:Title>profilafroid</b:Title>
    <b:Year>2010</b:Year>
    <b:Author>
      <b:Author>
        <b:NameList>
          <b:Person>
            <b:Last>Profilafroid+SAP</b:Last>
          </b:Person>
        </b:NameList>
      </b:Author>
    </b:Author>
    <b:InternetSiteTitle>www.profilafroid.com</b:InternetSiteTitle>
    <b:Month>02</b:Month>
    <b:Day>26</b:Day>
    <b:URL>http://www.profilafroid.com/pagepug/cataloguepug.pdf</b:URL>
    <b:RefOrder>16</b:RefOrder>
  </b:Source>
  <b:Source>
    <b:Tag>Arm08</b:Tag>
    <b:SourceType>Book</b:SourceType>
    <b:Guid>{0682F19E-A41A-4303-8FE5-956A2FA4F30A}</b:Guid>
    <b:Title>fundamentals of earth quake engineering</b:Title>
    <b:Year>2008</b:Year>
    <b:Publisher>Wiley edition</b:Publisher>
    <b:Author>
      <b:Author>
        <b:NameList>
          <b:Person>
            <b:Last>Arm</b:Last>
            <b:First>Elnashai</b:First>
          </b:Person>
          <b:Person>
            <b:Last>Luigi</b:Last>
            <b:First>Di</b:First>
            <b:Middle>Sarno</b:Middle>
          </b:Person>
        </b:NameList>
      </b:Author>
    </b:Author>
    <b:RefOrder>1</b:RefOrder>
  </b:Source>
  <b:Source>
    <b:Tag>Règ03</b:Tag>
    <b:SourceType>Report</b:SourceType>
    <b:Guid>{184A7568-9434-4F9E-A7E8-9916AF5D98E2}</b:Guid>
    <b:Title>Règlement Parasismique Algérien « RPA »</b:Title>
    <b:Year>2003</b:Year>
    <b:Publisher>Centre nationale de recherche appliquée en génie-parasismique</b:Publisher>
    <b:Author>
      <b:Author>
        <b:NameList>
          <b:Person>
            <b:Last>R.P.A</b:Last>
          </b:Person>
        </b:NameList>
      </b:Author>
    </b:Author>
    <b:RefOrder>3</b:RefOrder>
  </b:Source>
</b:Sources>
</file>

<file path=customXml/itemProps1.xml><?xml version="1.0" encoding="utf-8"?>
<ds:datastoreItem xmlns:ds="http://schemas.openxmlformats.org/officeDocument/2006/customXml" ds:itemID="{E493768E-9588-4710-841C-B841B1FCB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2205</TotalTime>
  <Pages>84</Pages>
  <Words>14447</Words>
  <Characters>79459</Characters>
  <Application>Microsoft Office Word</Application>
  <DocSecurity>0</DocSecurity>
  <Lines>662</Lines>
  <Paragraphs>187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Mise en évidence des avantages de la construction légère en zone sismique</vt:lpstr>
      <vt:lpstr/>
    </vt:vector>
  </TitlesOfParts>
  <Company>Master en architecture</Company>
  <LinksUpToDate>false</LinksUpToDate>
  <CharactersWithSpaces>93719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Mise en évidence des avantages de la construction légère en zone sismique</dc:title>
  <dc:subject/>
  <dc:creator>Takiart 2013</dc:creator>
  <cp:keywords/>
  <dc:description/>
  <cp:lastModifiedBy>Takiart @ 2014</cp:lastModifiedBy>
  <cp:revision>10</cp:revision>
  <cp:lastPrinted>2014-10-02T06:29:00Z</cp:lastPrinted>
  <dcterms:created xsi:type="dcterms:W3CDTF">2014-10-01T20:43:00Z</dcterms:created>
  <dcterms:modified xsi:type="dcterms:W3CDTF">2014-10-09T20:01:00Z</dcterms:modified>
</cp:coreProperties>
</file>